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9E3CD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924C6C" w:rsidP="004E77E0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22</w:t>
            </w:r>
            <w:r w:rsidR="004E77E0"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A12CE8" w:rsidRPr="00423161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924C6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924C6C">
              <w:rPr>
                <w:szCs w:val="28"/>
              </w:rPr>
              <w:t>69/466</w:t>
            </w:r>
          </w:p>
        </w:tc>
      </w:tr>
    </w:tbl>
    <w:p w:rsidR="006C3881" w:rsidRDefault="006C3881" w:rsidP="006C3881">
      <w:pPr>
        <w:pStyle w:val="3"/>
      </w:pPr>
    </w:p>
    <w:p w:rsidR="00BC5AA2" w:rsidRDefault="00BC5AA2" w:rsidP="006C3881">
      <w:pPr>
        <w:pStyle w:val="3"/>
        <w:rPr>
          <w:lang w:val="en-US"/>
        </w:rPr>
      </w:pPr>
    </w:p>
    <w:p w:rsidR="009E3CD9" w:rsidRPr="009E3CD9" w:rsidRDefault="009E3CD9" w:rsidP="006C3881">
      <w:pPr>
        <w:pStyle w:val="3"/>
        <w:rPr>
          <w:lang w:val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8C01EC" w:rsidTr="009E3CD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9E3CD9" w:rsidP="00924C6C">
            <w:pPr>
              <w:pStyle w:val="af1"/>
              <w:rPr>
                <w:szCs w:val="28"/>
              </w:rPr>
            </w:pPr>
            <w:r w:rsidRPr="0079530A">
              <w:rPr>
                <w:szCs w:val="28"/>
              </w:rPr>
              <w:t>Об утверждении формы удост</w:t>
            </w:r>
            <w:r>
              <w:rPr>
                <w:szCs w:val="28"/>
              </w:rPr>
              <w:t>оверения о регистрации кандидатом</w:t>
            </w:r>
            <w:r w:rsidRPr="0079530A">
              <w:rPr>
                <w:szCs w:val="28"/>
              </w:rPr>
              <w:t xml:space="preserve"> на должность главы муниципального образования</w:t>
            </w:r>
            <w:r w:rsidR="00924C6C">
              <w:rPr>
                <w:szCs w:val="28"/>
              </w:rPr>
              <w:t xml:space="preserve"> – </w:t>
            </w:r>
            <w:proofErr w:type="spellStart"/>
            <w:r w:rsidR="00924C6C">
              <w:rPr>
                <w:szCs w:val="28"/>
              </w:rPr>
              <w:t>Гребневское</w:t>
            </w:r>
            <w:proofErr w:type="spellEnd"/>
            <w:r w:rsidR="00924C6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сельско</w:t>
            </w:r>
            <w:r w:rsidR="00924C6C">
              <w:rPr>
                <w:szCs w:val="28"/>
              </w:rPr>
              <w:t xml:space="preserve">е </w:t>
            </w:r>
            <w:r w:rsidR="004E77E0">
              <w:rPr>
                <w:szCs w:val="28"/>
              </w:rPr>
              <w:t>поселени</w:t>
            </w:r>
            <w:r w:rsidR="00924C6C">
              <w:rPr>
                <w:szCs w:val="28"/>
              </w:rPr>
              <w:t>е</w:t>
            </w:r>
            <w:r w:rsidRPr="0079530A">
              <w:rPr>
                <w:szCs w:val="28"/>
              </w:rPr>
              <w:t xml:space="preserve"> </w:t>
            </w:r>
            <w:proofErr w:type="spellStart"/>
            <w:r w:rsidRPr="0079530A">
              <w:rPr>
                <w:szCs w:val="28"/>
              </w:rPr>
              <w:t>Старожиловского</w:t>
            </w:r>
            <w:proofErr w:type="spellEnd"/>
            <w:r w:rsidRPr="0079530A">
              <w:rPr>
                <w:szCs w:val="28"/>
              </w:rPr>
              <w:t xml:space="preserve"> муниципального района Рязанской области и формы удостоверения доверенного лица кандидата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4E77E0" w:rsidRDefault="004E77E0" w:rsidP="00924C6C">
      <w:pPr>
        <w:pStyle w:val="a9"/>
        <w:tabs>
          <w:tab w:val="clear" w:pos="4677"/>
          <w:tab w:val="clear" w:pos="9355"/>
        </w:tabs>
        <w:spacing w:line="360" w:lineRule="auto"/>
        <w:jc w:val="both"/>
      </w:pPr>
    </w:p>
    <w:p w:rsidR="009E3CD9" w:rsidRDefault="009E3CD9" w:rsidP="009E3CD9">
      <w:pPr>
        <w:pStyle w:val="a9"/>
        <w:tabs>
          <w:tab w:val="clear" w:pos="4677"/>
          <w:tab w:val="clear" w:pos="9355"/>
        </w:tabs>
        <w:spacing w:line="360" w:lineRule="auto"/>
        <w:ind w:firstLine="708"/>
        <w:jc w:val="both"/>
      </w:pPr>
      <w:r w:rsidRPr="0079530A">
        <w:t xml:space="preserve">Во исполнение части  7  статьи 26,  части 3 статьи 30 Закона Рязанской области </w:t>
      </w:r>
      <w:r w:rsidR="004E77E0">
        <w:t xml:space="preserve">от 05 августа 2011 г. № 64-ОЗ </w:t>
      </w:r>
      <w:r w:rsidRPr="0079530A">
        <w:t xml:space="preserve">«О выборах главы муниципального образования в Рязанской области», территориальная избирательная комиссия </w:t>
      </w:r>
      <w:proofErr w:type="spellStart"/>
      <w:r w:rsidRPr="0079530A">
        <w:t>Старожиловского</w:t>
      </w:r>
      <w:proofErr w:type="spellEnd"/>
      <w:r w:rsidRPr="0079530A">
        <w:t xml:space="preserve"> района Рязанской области</w:t>
      </w:r>
      <w:r w:rsidRPr="0079530A">
        <w:rPr>
          <w:spacing w:val="40"/>
        </w:rPr>
        <w:t xml:space="preserve"> решила</w:t>
      </w:r>
      <w:r w:rsidRPr="0079530A">
        <w:t xml:space="preserve">: </w:t>
      </w:r>
      <w:r w:rsidRPr="0079530A">
        <w:tab/>
      </w:r>
    </w:p>
    <w:p w:rsidR="009E3CD9" w:rsidRDefault="009E3CD9" w:rsidP="009E3CD9">
      <w:pPr>
        <w:spacing w:line="360" w:lineRule="auto"/>
        <w:ind w:firstLine="709"/>
        <w:jc w:val="both"/>
      </w:pPr>
      <w:r w:rsidRPr="0079530A">
        <w:t>1. Утвердить форму удостоверения о регистрации кандидат</w:t>
      </w:r>
      <w:r>
        <w:t>ом</w:t>
      </w:r>
      <w:r w:rsidRPr="0079530A">
        <w:t xml:space="preserve"> на должность главы</w:t>
      </w:r>
      <w:r w:rsidRPr="0079530A">
        <w:rPr>
          <w:szCs w:val="28"/>
        </w:rPr>
        <w:t xml:space="preserve"> муниципального образования</w:t>
      </w:r>
      <w:r>
        <w:rPr>
          <w:szCs w:val="28"/>
        </w:rPr>
        <w:t xml:space="preserve"> </w:t>
      </w:r>
      <w:proofErr w:type="spellStart"/>
      <w:r w:rsidR="00924C6C">
        <w:rPr>
          <w:szCs w:val="28"/>
        </w:rPr>
        <w:t>Гребневское</w:t>
      </w:r>
      <w:proofErr w:type="spellEnd"/>
      <w:r w:rsidR="00924C6C">
        <w:rPr>
          <w:szCs w:val="28"/>
        </w:rPr>
        <w:t xml:space="preserve">  сельское поселение</w:t>
      </w:r>
      <w:r w:rsidR="00924C6C" w:rsidRPr="0079530A">
        <w:rPr>
          <w:szCs w:val="28"/>
        </w:rPr>
        <w:t xml:space="preserve"> </w:t>
      </w:r>
      <w:proofErr w:type="spellStart"/>
      <w:r w:rsidR="00924C6C" w:rsidRPr="0079530A">
        <w:rPr>
          <w:szCs w:val="28"/>
        </w:rPr>
        <w:t>Старожиловского</w:t>
      </w:r>
      <w:proofErr w:type="spellEnd"/>
      <w:r w:rsidR="00924C6C" w:rsidRPr="0079530A">
        <w:rPr>
          <w:szCs w:val="28"/>
        </w:rPr>
        <w:t xml:space="preserve"> </w:t>
      </w:r>
      <w:r w:rsidRPr="0079530A">
        <w:rPr>
          <w:szCs w:val="28"/>
        </w:rPr>
        <w:t>муниципального района Рязанской области</w:t>
      </w:r>
      <w:r w:rsidRPr="0079530A">
        <w:t xml:space="preserve">  (прилагается).</w:t>
      </w:r>
    </w:p>
    <w:p w:rsidR="009E3CD9" w:rsidRDefault="009E3CD9" w:rsidP="009E3CD9">
      <w:pPr>
        <w:spacing w:line="360" w:lineRule="auto"/>
        <w:ind w:firstLine="709"/>
        <w:jc w:val="both"/>
      </w:pPr>
      <w:r w:rsidRPr="0079530A">
        <w:t>2. Утвердить форму удостоверения доверенного лица кандидата  на должность главы</w:t>
      </w:r>
      <w:r w:rsidRPr="0079530A">
        <w:rPr>
          <w:szCs w:val="28"/>
        </w:rPr>
        <w:t xml:space="preserve"> муниципального образования </w:t>
      </w:r>
      <w:proofErr w:type="spellStart"/>
      <w:r w:rsidR="00924C6C">
        <w:rPr>
          <w:szCs w:val="28"/>
        </w:rPr>
        <w:t>Гребневское</w:t>
      </w:r>
      <w:proofErr w:type="spellEnd"/>
      <w:r w:rsidR="00924C6C">
        <w:rPr>
          <w:szCs w:val="28"/>
        </w:rPr>
        <w:t xml:space="preserve">  сельское поселение</w:t>
      </w:r>
      <w:r w:rsidR="00924C6C" w:rsidRPr="0079530A">
        <w:rPr>
          <w:szCs w:val="28"/>
        </w:rPr>
        <w:t xml:space="preserve"> </w:t>
      </w:r>
      <w:proofErr w:type="spellStart"/>
      <w:r w:rsidR="00924C6C" w:rsidRPr="0079530A">
        <w:rPr>
          <w:szCs w:val="28"/>
        </w:rPr>
        <w:t>Старожиловского</w:t>
      </w:r>
      <w:proofErr w:type="spellEnd"/>
      <w:r w:rsidRPr="0079530A">
        <w:rPr>
          <w:szCs w:val="28"/>
        </w:rPr>
        <w:t xml:space="preserve"> муниципального района Рязанской области</w:t>
      </w:r>
      <w:r w:rsidRPr="0079530A">
        <w:t xml:space="preserve"> (прилагается).</w:t>
      </w:r>
    </w:p>
    <w:p w:rsidR="004E77E0" w:rsidRDefault="009E3CD9" w:rsidP="004E77E0">
      <w:pPr>
        <w:spacing w:line="360" w:lineRule="auto"/>
        <w:ind w:firstLine="426"/>
        <w:jc w:val="both"/>
        <w:rPr>
          <w:szCs w:val="28"/>
        </w:rPr>
      </w:pPr>
      <w:r w:rsidRPr="00E80C8E">
        <w:rPr>
          <w:szCs w:val="28"/>
        </w:rPr>
        <w:t>3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  <w:r w:rsidR="004E77E0">
        <w:rPr>
          <w:szCs w:val="28"/>
        </w:rPr>
        <w:t xml:space="preserve"> </w:t>
      </w:r>
    </w:p>
    <w:p w:rsidR="004E77E0" w:rsidRDefault="004E77E0">
      <w:pPr>
        <w:rPr>
          <w:szCs w:val="28"/>
        </w:rPr>
      </w:pPr>
      <w:r>
        <w:rPr>
          <w:szCs w:val="28"/>
        </w:rPr>
        <w:br w:type="page"/>
      </w:r>
    </w:p>
    <w:p w:rsidR="004E77E0" w:rsidRDefault="004E77E0" w:rsidP="004E77E0">
      <w:pPr>
        <w:spacing w:line="360" w:lineRule="auto"/>
        <w:ind w:firstLine="426"/>
        <w:jc w:val="both"/>
        <w:rPr>
          <w:szCs w:val="28"/>
        </w:rPr>
      </w:pPr>
    </w:p>
    <w:p w:rsidR="009E3CD9" w:rsidRDefault="009E3CD9" w:rsidP="009E3CD9">
      <w:pPr>
        <w:spacing w:line="360" w:lineRule="auto"/>
        <w:ind w:firstLine="426"/>
        <w:jc w:val="both"/>
        <w:rPr>
          <w:szCs w:val="28"/>
        </w:rPr>
      </w:pPr>
      <w:r w:rsidRPr="00616E22">
        <w:rPr>
          <w:szCs w:val="28"/>
        </w:rPr>
        <w:t>4</w:t>
      </w:r>
      <w:r>
        <w:rPr>
          <w:szCs w:val="28"/>
        </w:rPr>
        <w:t>.</w:t>
      </w:r>
      <w:r w:rsidRPr="00215A2D">
        <w:rPr>
          <w:szCs w:val="28"/>
        </w:rPr>
        <w:t xml:space="preserve">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</w:t>
      </w:r>
      <w:bookmarkStart w:id="0" w:name="_GoBack"/>
      <w:r w:rsidRPr="00DA4571">
        <w:rPr>
          <w:szCs w:val="28"/>
        </w:rPr>
        <w:t>и</w:t>
      </w:r>
      <w:bookmarkEnd w:id="0"/>
      <w:r w:rsidRPr="00DA4571">
        <w:rPr>
          <w:szCs w:val="28"/>
        </w:rPr>
        <w:t xml:space="preserve">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D730FF" w:rsidRDefault="00D730FF" w:rsidP="009E3CD9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f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14" w:rsidRDefault="00D85014">
      <w:r>
        <w:separator/>
      </w:r>
    </w:p>
  </w:endnote>
  <w:endnote w:type="continuationSeparator" w:id="0">
    <w:p w:rsidR="00D85014" w:rsidRDefault="00D8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14" w:rsidRDefault="00D85014">
      <w:r>
        <w:separator/>
      </w:r>
    </w:p>
  </w:footnote>
  <w:footnote w:type="continuationSeparator" w:id="0">
    <w:p w:rsidR="00D85014" w:rsidRDefault="00D85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924C6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0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62880"/>
    <w:rsid w:val="00173F30"/>
    <w:rsid w:val="001B5CEA"/>
    <w:rsid w:val="001B66E7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742"/>
    <w:rsid w:val="0023583B"/>
    <w:rsid w:val="00257579"/>
    <w:rsid w:val="00260675"/>
    <w:rsid w:val="00265A33"/>
    <w:rsid w:val="00267C96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E77E0"/>
    <w:rsid w:val="00500C60"/>
    <w:rsid w:val="005018FF"/>
    <w:rsid w:val="005124B6"/>
    <w:rsid w:val="00521FBB"/>
    <w:rsid w:val="00523A4A"/>
    <w:rsid w:val="005338AD"/>
    <w:rsid w:val="00537FA9"/>
    <w:rsid w:val="00542F46"/>
    <w:rsid w:val="005707C8"/>
    <w:rsid w:val="00573960"/>
    <w:rsid w:val="0058104C"/>
    <w:rsid w:val="0058173F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5202A"/>
    <w:rsid w:val="0067147F"/>
    <w:rsid w:val="00697BA1"/>
    <w:rsid w:val="006A5494"/>
    <w:rsid w:val="006B78D2"/>
    <w:rsid w:val="006C3881"/>
    <w:rsid w:val="006D3402"/>
    <w:rsid w:val="007009E3"/>
    <w:rsid w:val="00723D2D"/>
    <w:rsid w:val="00731F44"/>
    <w:rsid w:val="00742C58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C6BFE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779C8"/>
    <w:rsid w:val="00881C1A"/>
    <w:rsid w:val="00893EB4"/>
    <w:rsid w:val="008A4F24"/>
    <w:rsid w:val="008A58C8"/>
    <w:rsid w:val="008B33BB"/>
    <w:rsid w:val="00912574"/>
    <w:rsid w:val="00924C6C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E3CD9"/>
    <w:rsid w:val="009F09A5"/>
    <w:rsid w:val="009F1882"/>
    <w:rsid w:val="009F2E3B"/>
    <w:rsid w:val="00A12CE8"/>
    <w:rsid w:val="00A26EB9"/>
    <w:rsid w:val="00A27221"/>
    <w:rsid w:val="00A42615"/>
    <w:rsid w:val="00A44A05"/>
    <w:rsid w:val="00A82DA4"/>
    <w:rsid w:val="00A965BC"/>
    <w:rsid w:val="00AA6B91"/>
    <w:rsid w:val="00AD5713"/>
    <w:rsid w:val="00AE3137"/>
    <w:rsid w:val="00AE4CC6"/>
    <w:rsid w:val="00AE71DD"/>
    <w:rsid w:val="00AF316E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75337"/>
    <w:rsid w:val="00CA4973"/>
    <w:rsid w:val="00CA6982"/>
    <w:rsid w:val="00CB33DE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730FF"/>
    <w:rsid w:val="00D85014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2055"/>
    <w:rsid w:val="00E23A29"/>
    <w:rsid w:val="00E260BA"/>
    <w:rsid w:val="00E42F94"/>
    <w:rsid w:val="00E601BB"/>
    <w:rsid w:val="00E72F00"/>
    <w:rsid w:val="00E739DC"/>
    <w:rsid w:val="00E93764"/>
    <w:rsid w:val="00E937D1"/>
    <w:rsid w:val="00E94F4F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BFD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rsid w:val="00697BA1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c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4A30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0">
    <w:name w:val="page number"/>
    <w:basedOn w:val="a0"/>
    <w:unhideWhenUsed/>
    <w:rsid w:val="006C3881"/>
    <w:rPr>
      <w:rFonts w:cs="Times New Roman"/>
    </w:rPr>
  </w:style>
  <w:style w:type="paragraph" w:styleId="af1">
    <w:name w:val="Title"/>
    <w:basedOn w:val="a"/>
    <w:link w:val="af2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2">
    <w:name w:val="Название Знак"/>
    <w:basedOn w:val="a0"/>
    <w:link w:val="af1"/>
    <w:rsid w:val="006C3881"/>
    <w:rPr>
      <w:sz w:val="28"/>
      <w:szCs w:val="24"/>
    </w:rPr>
  </w:style>
  <w:style w:type="paragraph" w:styleId="af3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4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8779C8"/>
    <w:rPr>
      <w:sz w:val="20"/>
    </w:rPr>
  </w:style>
  <w:style w:type="character" w:customStyle="1" w:styleId="af7">
    <w:name w:val="Текст примечания Знак"/>
    <w:basedOn w:val="a0"/>
    <w:link w:val="af6"/>
    <w:semiHidden/>
    <w:rsid w:val="008779C8"/>
  </w:style>
  <w:style w:type="paragraph" w:styleId="af8">
    <w:name w:val="annotation subject"/>
    <w:basedOn w:val="af6"/>
    <w:next w:val="af6"/>
    <w:link w:val="af9"/>
    <w:semiHidden/>
    <w:unhideWhenUsed/>
    <w:rsid w:val="008779C8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8779C8"/>
    <w:rPr>
      <w:b/>
      <w:bCs/>
    </w:rPr>
  </w:style>
  <w:style w:type="character" w:customStyle="1" w:styleId="aa">
    <w:name w:val="Нижний колонтитул Знак"/>
    <w:basedOn w:val="a0"/>
    <w:link w:val="a9"/>
    <w:rsid w:val="009E3CD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782B5-558B-4E96-8F7A-4BDE12A9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6</cp:revision>
  <cp:lastPrinted>2023-06-22T05:35:00Z</cp:lastPrinted>
  <dcterms:created xsi:type="dcterms:W3CDTF">2022-07-05T12:04:00Z</dcterms:created>
  <dcterms:modified xsi:type="dcterms:W3CDTF">2023-06-22T05:35:00Z</dcterms:modified>
</cp:coreProperties>
</file>