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79430B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79430B">
              <w:rPr>
                <w:szCs w:val="28"/>
              </w:rPr>
              <w:t>238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F83097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1  </w:t>
            </w:r>
            <w:r w:rsidR="00F83097">
              <w:t>Брызгалова Александра Владимировича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F83097">
        <w:rPr>
          <w:szCs w:val="28"/>
        </w:rPr>
        <w:t>Брызгаловым Александром Владимировичем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F83097">
        <w:t>Брызгалова Александра Владимировича</w:t>
      </w:r>
      <w:r w:rsidR="00F67C00">
        <w:rPr>
          <w:szCs w:val="28"/>
        </w:rPr>
        <w:t>, 196</w:t>
      </w:r>
      <w:r w:rsidR="00F83097">
        <w:rPr>
          <w:szCs w:val="28"/>
        </w:rPr>
        <w:t>3</w:t>
      </w:r>
      <w:r w:rsidR="00F67C00">
        <w:rPr>
          <w:szCs w:val="28"/>
        </w:rPr>
        <w:t xml:space="preserve"> года рождения, работающего </w:t>
      </w:r>
      <w:r w:rsidR="00F83097">
        <w:rPr>
          <w:szCs w:val="28"/>
        </w:rPr>
        <w:t xml:space="preserve">директором МБУ «Благоустройство» администрации муниципального образования – </w:t>
      </w:r>
      <w:proofErr w:type="spellStart"/>
      <w:r w:rsidR="00F83097">
        <w:rPr>
          <w:szCs w:val="28"/>
        </w:rPr>
        <w:t>Старожиловский</w:t>
      </w:r>
      <w:proofErr w:type="spellEnd"/>
      <w:r w:rsidR="00F83097">
        <w:rPr>
          <w:szCs w:val="28"/>
        </w:rPr>
        <w:t xml:space="preserve"> муниципальный район Рязанской области</w:t>
      </w:r>
      <w:r w:rsidR="00F67C00">
        <w:t xml:space="preserve">, выдвинутого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1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79430B" w:rsidRPr="0079430B">
        <w:rPr>
          <w:szCs w:val="28"/>
        </w:rPr>
        <w:t>16 ч.08</w:t>
      </w:r>
      <w:r w:rsidR="005F62FE" w:rsidRPr="0079430B">
        <w:rPr>
          <w:szCs w:val="28"/>
        </w:rPr>
        <w:t xml:space="preserve"> мин.</w:t>
      </w:r>
      <w:r w:rsidR="005F62FE">
        <w:rPr>
          <w:szCs w:val="28"/>
        </w:rPr>
        <w:t xml:space="preserve">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F83097">
        <w:rPr>
          <w:szCs w:val="28"/>
        </w:rPr>
        <w:t>Брызгалову А.В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многомандатному избирательному округу № 1,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44" w:rsidRDefault="00C41A44">
      <w:r>
        <w:separator/>
      </w:r>
    </w:p>
  </w:endnote>
  <w:endnote w:type="continuationSeparator" w:id="0">
    <w:p w:rsidR="00C41A44" w:rsidRDefault="00C4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44" w:rsidRDefault="00C41A44">
      <w:r>
        <w:separator/>
      </w:r>
    </w:p>
  </w:footnote>
  <w:footnote w:type="continuationSeparator" w:id="0">
    <w:p w:rsidR="00C41A44" w:rsidRDefault="00C4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3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9430B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41A44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66B5-1E73-4958-A550-9F55165F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29</cp:revision>
  <cp:lastPrinted>2022-07-28T09:26:00Z</cp:lastPrinted>
  <dcterms:created xsi:type="dcterms:W3CDTF">2021-03-22T05:52:00Z</dcterms:created>
  <dcterms:modified xsi:type="dcterms:W3CDTF">2022-07-29T16:18:00Z</dcterms:modified>
</cp:coreProperties>
</file>