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C20363" w:rsidP="0009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F13DA8" w:rsidRDefault="00C20363" w:rsidP="00C2036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№ 20</w:t>
            </w:r>
            <w:r w:rsidR="006C3881">
              <w:rPr>
                <w:szCs w:val="28"/>
              </w:rPr>
              <w:t>/</w:t>
            </w:r>
            <w:r>
              <w:rPr>
                <w:szCs w:val="28"/>
              </w:rPr>
              <w:t>9</w:t>
            </w:r>
            <w:r w:rsidR="00A87D3C">
              <w:rPr>
                <w:szCs w:val="28"/>
                <w:lang w:val="en-US"/>
              </w:rPr>
              <w:t>3</w:t>
            </w:r>
          </w:p>
          <w:p w:rsidR="009332FA" w:rsidRPr="00C20363" w:rsidRDefault="009332FA" w:rsidP="00C20363">
            <w:pPr>
              <w:jc w:val="center"/>
              <w:rPr>
                <w:szCs w:val="28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373DB5" w:rsidRDefault="009E2EE6" w:rsidP="009E2EE6">
            <w:pPr>
              <w:jc w:val="center"/>
              <w:rPr>
                <w:szCs w:val="28"/>
              </w:rPr>
            </w:pPr>
            <w:r w:rsidRPr="0062642B">
              <w:rPr>
                <w:rFonts w:eastAsia="Calibri"/>
                <w:szCs w:val="28"/>
                <w:lang w:eastAsia="en-US"/>
              </w:rPr>
              <w:t xml:space="preserve">О распределении избирательных бюллетеней для голосования на выборах </w:t>
            </w:r>
            <w:r>
              <w:rPr>
                <w:rFonts w:eastAsia="Calibri"/>
                <w:szCs w:val="28"/>
                <w:lang w:eastAsia="en-US"/>
              </w:rPr>
              <w:t xml:space="preserve">главы муниципального образования –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Истьинское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Старожиловского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муниципального района Рязанской области</w:t>
            </w:r>
            <w:r w:rsidRPr="0062642B">
              <w:rPr>
                <w:rFonts w:eastAsia="Calibri"/>
                <w:szCs w:val="28"/>
                <w:lang w:eastAsia="en-US"/>
              </w:rPr>
              <w:t>, передаваемых участков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62642B">
              <w:rPr>
                <w:rFonts w:eastAsia="Calibri"/>
                <w:szCs w:val="28"/>
                <w:lang w:eastAsia="en-US"/>
              </w:rPr>
              <w:t xml:space="preserve"> избирательн</w:t>
            </w:r>
            <w:r>
              <w:rPr>
                <w:rFonts w:eastAsia="Calibri"/>
                <w:szCs w:val="28"/>
                <w:lang w:eastAsia="en-US"/>
              </w:rPr>
              <w:t>ой</w:t>
            </w:r>
            <w:r w:rsidRPr="0062642B">
              <w:rPr>
                <w:rFonts w:eastAsia="Calibri"/>
                <w:szCs w:val="28"/>
                <w:lang w:eastAsia="en-US"/>
              </w:rPr>
              <w:t xml:space="preserve"> комисси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9E2EE6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избирательного участка</w:t>
            </w:r>
            <w:r>
              <w:rPr>
                <w:szCs w:val="28"/>
              </w:rPr>
              <w:t xml:space="preserve"> № 693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246713" w:rsidRPr="00742287" w:rsidRDefault="00876A82" w:rsidP="0024671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373DB5">
        <w:rPr>
          <w:szCs w:val="28"/>
        </w:rPr>
        <w:t xml:space="preserve"> частью </w:t>
      </w:r>
      <w:r>
        <w:rPr>
          <w:szCs w:val="28"/>
        </w:rPr>
        <w:t>14 статьи</w:t>
      </w:r>
      <w:r w:rsidR="00E76A1F" w:rsidRPr="00E76A1F">
        <w:rPr>
          <w:szCs w:val="28"/>
        </w:rPr>
        <w:t xml:space="preserve"> 51</w:t>
      </w:r>
      <w:r>
        <w:rPr>
          <w:szCs w:val="28"/>
        </w:rPr>
        <w:t xml:space="preserve"> </w:t>
      </w:r>
      <w:r w:rsidR="00F20F0C">
        <w:rPr>
          <w:szCs w:val="28"/>
        </w:rPr>
        <w:t xml:space="preserve">Закона Рязанской области от 05 августа 2011 г. № 64-ОЗ «О выборах главы муниципального образования в Рязанской области», </w:t>
      </w:r>
      <w:r w:rsidR="00D326EB">
        <w:rPr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D326EB">
        <w:rPr>
          <w:szCs w:val="28"/>
        </w:rPr>
        <w:t>Старожиловского</w:t>
      </w:r>
      <w:proofErr w:type="spellEnd"/>
      <w:r w:rsidR="00D326EB">
        <w:rPr>
          <w:szCs w:val="28"/>
        </w:rPr>
        <w:t xml:space="preserve"> района Рязанской </w:t>
      </w:r>
      <w:r w:rsidR="00E76A1F">
        <w:rPr>
          <w:szCs w:val="28"/>
        </w:rPr>
        <w:t>области от 20 августа 2021 г. №</w:t>
      </w:r>
      <w:r w:rsidR="00E76A1F">
        <w:rPr>
          <w:szCs w:val="28"/>
          <w:lang w:val="en-US"/>
        </w:rPr>
        <w:t> </w:t>
      </w:r>
      <w:r w:rsidR="00D326EB">
        <w:rPr>
          <w:szCs w:val="28"/>
        </w:rPr>
        <w:t xml:space="preserve">16/67 «Об утверждении текста и количества избирательных бюллетеней для голосования на выборах главы муниципального образования – </w:t>
      </w:r>
      <w:proofErr w:type="spellStart"/>
      <w:r w:rsidR="00D326EB">
        <w:rPr>
          <w:szCs w:val="28"/>
        </w:rPr>
        <w:t>Истьинское</w:t>
      </w:r>
      <w:proofErr w:type="spellEnd"/>
      <w:r w:rsidR="00D326EB">
        <w:rPr>
          <w:szCs w:val="28"/>
        </w:rPr>
        <w:t xml:space="preserve"> сельское поселение </w:t>
      </w:r>
      <w:proofErr w:type="spellStart"/>
      <w:r w:rsidR="00D326EB">
        <w:rPr>
          <w:szCs w:val="28"/>
        </w:rPr>
        <w:t>Старожиловского</w:t>
      </w:r>
      <w:proofErr w:type="spellEnd"/>
      <w:r w:rsidR="00D326EB">
        <w:rPr>
          <w:szCs w:val="28"/>
        </w:rPr>
        <w:t xml:space="preserve"> муниципального</w:t>
      </w:r>
      <w:proofErr w:type="gramEnd"/>
      <w:r w:rsidR="00D326EB">
        <w:rPr>
          <w:szCs w:val="28"/>
        </w:rPr>
        <w:t xml:space="preserve"> района Рязанской области», </w:t>
      </w:r>
      <w:r w:rsidR="00246713" w:rsidRPr="00B21EE8">
        <w:rPr>
          <w:szCs w:val="28"/>
        </w:rPr>
        <w:t xml:space="preserve">территориальная избирательная комиссия </w:t>
      </w:r>
      <w:proofErr w:type="spellStart"/>
      <w:r w:rsidR="00246713" w:rsidRPr="00B21EE8">
        <w:rPr>
          <w:szCs w:val="28"/>
        </w:rPr>
        <w:t>Старожиловского</w:t>
      </w:r>
      <w:proofErr w:type="spellEnd"/>
      <w:r w:rsidR="00246713" w:rsidRPr="00B21EE8">
        <w:rPr>
          <w:szCs w:val="28"/>
        </w:rPr>
        <w:t xml:space="preserve">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</w:p>
    <w:p w:rsidR="00246713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 xml:space="preserve">1. </w:t>
      </w:r>
      <w:r w:rsidR="00D326EB">
        <w:rPr>
          <w:szCs w:val="28"/>
        </w:rPr>
        <w:t xml:space="preserve">Передать в участковую избирательную комиссию избирательного участка </w:t>
      </w:r>
      <w:r w:rsidR="00E51DA6">
        <w:rPr>
          <w:szCs w:val="28"/>
        </w:rPr>
        <w:t xml:space="preserve">№ 693 по акту следующее количество избирательных бюллетеней для голосования </w:t>
      </w:r>
      <w:proofErr w:type="gramStart"/>
      <w:r w:rsidR="00F20F0C">
        <w:rPr>
          <w:szCs w:val="28"/>
        </w:rPr>
        <w:t>выборах</w:t>
      </w:r>
      <w:proofErr w:type="gramEnd"/>
      <w:r w:rsidR="00F20F0C">
        <w:rPr>
          <w:szCs w:val="28"/>
        </w:rPr>
        <w:t xml:space="preserve"> главы муниципального образования – </w:t>
      </w:r>
      <w:proofErr w:type="spellStart"/>
      <w:r w:rsidR="00F20F0C">
        <w:rPr>
          <w:szCs w:val="28"/>
        </w:rPr>
        <w:t>Истьинское</w:t>
      </w:r>
      <w:proofErr w:type="spellEnd"/>
      <w:r w:rsidR="00F20F0C">
        <w:rPr>
          <w:szCs w:val="28"/>
        </w:rPr>
        <w:t xml:space="preserve"> сельское поселение </w:t>
      </w:r>
      <w:proofErr w:type="spellStart"/>
      <w:r w:rsidR="00F20F0C">
        <w:rPr>
          <w:szCs w:val="28"/>
        </w:rPr>
        <w:t>Старожиловского</w:t>
      </w:r>
      <w:proofErr w:type="spellEnd"/>
      <w:r w:rsidR="00F20F0C">
        <w:rPr>
          <w:szCs w:val="28"/>
        </w:rPr>
        <w:t xml:space="preserve"> муниципального района Рязанской области</w:t>
      </w:r>
      <w:r w:rsidR="00E51DA6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402"/>
        <w:gridCol w:w="3685"/>
      </w:tblGrid>
      <w:tr w:rsidR="00E51DA6" w:rsidRPr="00E51DA6" w:rsidTr="00756C49">
        <w:tc>
          <w:tcPr>
            <w:tcW w:w="2552" w:type="dxa"/>
            <w:vAlign w:val="center"/>
          </w:tcPr>
          <w:p w:rsidR="00E51DA6" w:rsidRPr="00E51DA6" w:rsidRDefault="00E51DA6" w:rsidP="00756C49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DA6">
              <w:rPr>
                <w:rFonts w:eastAsia="Calibri"/>
                <w:sz w:val="22"/>
                <w:szCs w:val="22"/>
                <w:lang w:eastAsia="en-US"/>
              </w:rPr>
              <w:t>Номер избирательного участка</w:t>
            </w:r>
          </w:p>
        </w:tc>
        <w:tc>
          <w:tcPr>
            <w:tcW w:w="3402" w:type="dxa"/>
            <w:vAlign w:val="center"/>
          </w:tcPr>
          <w:p w:rsidR="00E51DA6" w:rsidRPr="00E51DA6" w:rsidRDefault="00E51DA6" w:rsidP="00756C49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DA6">
              <w:rPr>
                <w:rFonts w:eastAsia="Calibri"/>
                <w:sz w:val="22"/>
                <w:szCs w:val="22"/>
                <w:lang w:eastAsia="en-US"/>
              </w:rPr>
              <w:t>Число избирателей</w:t>
            </w:r>
          </w:p>
        </w:tc>
        <w:tc>
          <w:tcPr>
            <w:tcW w:w="3685" w:type="dxa"/>
            <w:vAlign w:val="center"/>
          </w:tcPr>
          <w:p w:rsidR="00E51DA6" w:rsidRPr="00E51DA6" w:rsidRDefault="00E51DA6" w:rsidP="00756C49">
            <w:pPr>
              <w:jc w:val="center"/>
              <w:rPr>
                <w:rFonts w:ascii="Times New Roman CYR" w:hAnsi="Times New Roman CYR" w:cs="Times New Roman CYR"/>
                <w:szCs w:val="28"/>
                <w:highlight w:val="yellow"/>
              </w:rPr>
            </w:pPr>
            <w:r w:rsidRPr="00E51DA6">
              <w:rPr>
                <w:rFonts w:eastAsia="Calibri"/>
                <w:sz w:val="22"/>
                <w:szCs w:val="22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E51DA6" w:rsidRPr="00E51DA6" w:rsidTr="00756C49">
        <w:tc>
          <w:tcPr>
            <w:tcW w:w="2552" w:type="dxa"/>
            <w:vAlign w:val="center"/>
          </w:tcPr>
          <w:p w:rsidR="00E51DA6" w:rsidRPr="00E51DA6" w:rsidRDefault="00E51DA6" w:rsidP="00756C49">
            <w:pPr>
              <w:ind w:firstLine="23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E51DA6">
              <w:rPr>
                <w:rFonts w:ascii="Times New Roman CYR" w:hAnsi="Times New Roman CYR" w:cs="Times New Roman CYR"/>
                <w:szCs w:val="28"/>
              </w:rPr>
              <w:t>693</w:t>
            </w:r>
          </w:p>
        </w:tc>
        <w:tc>
          <w:tcPr>
            <w:tcW w:w="3402" w:type="dxa"/>
            <w:vAlign w:val="bottom"/>
          </w:tcPr>
          <w:p w:rsidR="00E51DA6" w:rsidRPr="00E51DA6" w:rsidRDefault="00E51DA6" w:rsidP="00756C49">
            <w:pPr>
              <w:ind w:firstLine="72"/>
              <w:jc w:val="center"/>
              <w:rPr>
                <w:rFonts w:eastAsia="Arial Unicode MS"/>
                <w:szCs w:val="22"/>
              </w:rPr>
            </w:pPr>
            <w:r w:rsidRPr="00E51DA6">
              <w:rPr>
                <w:rFonts w:eastAsia="Arial Unicode MS"/>
                <w:szCs w:val="22"/>
              </w:rPr>
              <w:t>1867</w:t>
            </w:r>
          </w:p>
        </w:tc>
        <w:tc>
          <w:tcPr>
            <w:tcW w:w="3685" w:type="dxa"/>
            <w:vAlign w:val="center"/>
          </w:tcPr>
          <w:p w:rsidR="00E51DA6" w:rsidRPr="00E76A1F" w:rsidRDefault="00E51DA6" w:rsidP="00756C49">
            <w:pPr>
              <w:jc w:val="center"/>
              <w:rPr>
                <w:rFonts w:ascii="Times New Roman CYR" w:hAnsi="Times New Roman CYR" w:cs="Times New Roman CYR"/>
                <w:szCs w:val="28"/>
                <w:lang w:val="en-US"/>
              </w:rPr>
            </w:pPr>
            <w:r w:rsidRPr="00E51DA6">
              <w:rPr>
                <w:rFonts w:ascii="Times New Roman CYR" w:hAnsi="Times New Roman CYR" w:cs="Times New Roman CYR"/>
                <w:szCs w:val="28"/>
              </w:rPr>
              <w:t>1</w:t>
            </w:r>
            <w:r w:rsidR="00E76A1F">
              <w:rPr>
                <w:rFonts w:ascii="Times New Roman CYR" w:hAnsi="Times New Roman CYR" w:cs="Times New Roman CYR"/>
                <w:szCs w:val="28"/>
                <w:lang w:val="en-US"/>
              </w:rPr>
              <w:t>700</w:t>
            </w:r>
          </w:p>
        </w:tc>
      </w:tr>
    </w:tbl>
    <w:p w:rsidR="00E51DA6" w:rsidRPr="00E51DA6" w:rsidRDefault="00E51DA6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46713" w:rsidRDefault="00246713" w:rsidP="00F20F0C">
      <w:pPr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lastRenderedPageBreak/>
        <w:t xml:space="preserve">2. </w:t>
      </w:r>
      <w:r w:rsidR="00E51DA6">
        <w:rPr>
          <w:szCs w:val="28"/>
        </w:rPr>
        <w:t>Утвердить форму акта передачи избирательных бюллетеней для голосования на выборах главы м</w:t>
      </w:r>
      <w:r w:rsidR="009C0ECA">
        <w:rPr>
          <w:szCs w:val="28"/>
        </w:rPr>
        <w:t xml:space="preserve">униципального образования – </w:t>
      </w:r>
      <w:proofErr w:type="spellStart"/>
      <w:r w:rsidR="009C0ECA">
        <w:rPr>
          <w:szCs w:val="28"/>
        </w:rPr>
        <w:t>Истьинское</w:t>
      </w:r>
      <w:proofErr w:type="spellEnd"/>
      <w:r w:rsidR="009C0ECA">
        <w:rPr>
          <w:szCs w:val="28"/>
        </w:rPr>
        <w:t xml:space="preserve"> сельское поселение </w:t>
      </w:r>
      <w:proofErr w:type="spellStart"/>
      <w:r w:rsidR="009C0ECA">
        <w:rPr>
          <w:szCs w:val="28"/>
        </w:rPr>
        <w:t>Старожиловского</w:t>
      </w:r>
      <w:proofErr w:type="spellEnd"/>
      <w:r w:rsidR="009C0ECA">
        <w:rPr>
          <w:szCs w:val="28"/>
        </w:rPr>
        <w:t xml:space="preserve"> муниципального района Рязанской области согласно приложению</w:t>
      </w:r>
      <w:r w:rsidRPr="00742287">
        <w:rPr>
          <w:szCs w:val="28"/>
        </w:rPr>
        <w:t>.</w:t>
      </w:r>
    </w:p>
    <w:p w:rsidR="00F20F0C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области.</w:t>
      </w:r>
    </w:p>
    <w:p w:rsidR="00F20F0C" w:rsidRPr="00742287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исполнение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</w:t>
      </w:r>
      <w:r w:rsidR="009C0ECA">
        <w:rPr>
          <w:szCs w:val="28"/>
        </w:rPr>
        <w:t xml:space="preserve"> О.В. Щукину</w:t>
      </w:r>
      <w:r>
        <w:rPr>
          <w:szCs w:val="28"/>
        </w:rPr>
        <w:t>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B3" w:rsidRDefault="00085DB3">
      <w:r>
        <w:separator/>
      </w:r>
    </w:p>
  </w:endnote>
  <w:endnote w:type="continuationSeparator" w:id="0">
    <w:p w:rsidR="00085DB3" w:rsidRDefault="0008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B3" w:rsidRDefault="00085DB3">
      <w:r>
        <w:separator/>
      </w:r>
    </w:p>
  </w:footnote>
  <w:footnote w:type="continuationSeparator" w:id="0">
    <w:p w:rsidR="00085DB3" w:rsidRDefault="0008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0A5D63">
        <w:pPr>
          <w:pStyle w:val="a7"/>
          <w:jc w:val="center"/>
        </w:pPr>
        <w:fldSimple w:instr=" PAGE   \* MERGEFORMAT ">
          <w:r w:rsidR="00E76A1F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4FBC"/>
    <w:rsid w:val="00023785"/>
    <w:rsid w:val="00035617"/>
    <w:rsid w:val="0005468D"/>
    <w:rsid w:val="000629D2"/>
    <w:rsid w:val="00063360"/>
    <w:rsid w:val="00085DB3"/>
    <w:rsid w:val="00091B54"/>
    <w:rsid w:val="0009332C"/>
    <w:rsid w:val="00095775"/>
    <w:rsid w:val="000A06CB"/>
    <w:rsid w:val="000A336C"/>
    <w:rsid w:val="000A5D63"/>
    <w:rsid w:val="000C1DF1"/>
    <w:rsid w:val="000C468D"/>
    <w:rsid w:val="000C7717"/>
    <w:rsid w:val="000E6159"/>
    <w:rsid w:val="000E7E3E"/>
    <w:rsid w:val="000F2F3F"/>
    <w:rsid w:val="0010526D"/>
    <w:rsid w:val="00105A2C"/>
    <w:rsid w:val="00116E28"/>
    <w:rsid w:val="001314E0"/>
    <w:rsid w:val="001410B3"/>
    <w:rsid w:val="00173F30"/>
    <w:rsid w:val="00181BF7"/>
    <w:rsid w:val="00197A00"/>
    <w:rsid w:val="001C0160"/>
    <w:rsid w:val="001C0B9A"/>
    <w:rsid w:val="001C12D7"/>
    <w:rsid w:val="001C2AF4"/>
    <w:rsid w:val="001D5033"/>
    <w:rsid w:val="001D52C9"/>
    <w:rsid w:val="001E48EE"/>
    <w:rsid w:val="001F3AE9"/>
    <w:rsid w:val="001F6F76"/>
    <w:rsid w:val="0021604A"/>
    <w:rsid w:val="00222060"/>
    <w:rsid w:val="00226742"/>
    <w:rsid w:val="00246713"/>
    <w:rsid w:val="00257579"/>
    <w:rsid w:val="00260675"/>
    <w:rsid w:val="00265A33"/>
    <w:rsid w:val="00273058"/>
    <w:rsid w:val="002A6DDE"/>
    <w:rsid w:val="002C0D46"/>
    <w:rsid w:val="002E4539"/>
    <w:rsid w:val="002F30EB"/>
    <w:rsid w:val="0031415B"/>
    <w:rsid w:val="0033164C"/>
    <w:rsid w:val="003328AF"/>
    <w:rsid w:val="00333A17"/>
    <w:rsid w:val="00343D24"/>
    <w:rsid w:val="00345560"/>
    <w:rsid w:val="00350456"/>
    <w:rsid w:val="00373DB5"/>
    <w:rsid w:val="003751C1"/>
    <w:rsid w:val="003B363D"/>
    <w:rsid w:val="003C2BAE"/>
    <w:rsid w:val="003C3DA4"/>
    <w:rsid w:val="003D42AD"/>
    <w:rsid w:val="00420AE9"/>
    <w:rsid w:val="004700EA"/>
    <w:rsid w:val="00486CF5"/>
    <w:rsid w:val="00495080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124B6"/>
    <w:rsid w:val="00523A4A"/>
    <w:rsid w:val="005338AD"/>
    <w:rsid w:val="00542F46"/>
    <w:rsid w:val="005707C8"/>
    <w:rsid w:val="00571909"/>
    <w:rsid w:val="00573960"/>
    <w:rsid w:val="00583A68"/>
    <w:rsid w:val="00586316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21B8"/>
    <w:rsid w:val="006443AB"/>
    <w:rsid w:val="00655F7B"/>
    <w:rsid w:val="00660288"/>
    <w:rsid w:val="00697BA1"/>
    <w:rsid w:val="006A5494"/>
    <w:rsid w:val="006B6F6C"/>
    <w:rsid w:val="006C3881"/>
    <w:rsid w:val="006D3402"/>
    <w:rsid w:val="007009E3"/>
    <w:rsid w:val="00731F44"/>
    <w:rsid w:val="00742C58"/>
    <w:rsid w:val="00751D95"/>
    <w:rsid w:val="0077584C"/>
    <w:rsid w:val="00792CC4"/>
    <w:rsid w:val="007A16EF"/>
    <w:rsid w:val="007A6415"/>
    <w:rsid w:val="007A72D4"/>
    <w:rsid w:val="007C1987"/>
    <w:rsid w:val="007D1AA1"/>
    <w:rsid w:val="007D34E0"/>
    <w:rsid w:val="007F5687"/>
    <w:rsid w:val="00800327"/>
    <w:rsid w:val="008008EE"/>
    <w:rsid w:val="008031D5"/>
    <w:rsid w:val="00804162"/>
    <w:rsid w:val="00807CD4"/>
    <w:rsid w:val="0081282E"/>
    <w:rsid w:val="0084202F"/>
    <w:rsid w:val="00846580"/>
    <w:rsid w:val="00855D2C"/>
    <w:rsid w:val="00876A82"/>
    <w:rsid w:val="00881C1A"/>
    <w:rsid w:val="00893EB4"/>
    <w:rsid w:val="008A58C8"/>
    <w:rsid w:val="008E4A57"/>
    <w:rsid w:val="008E69C9"/>
    <w:rsid w:val="00912574"/>
    <w:rsid w:val="00916B83"/>
    <w:rsid w:val="009332FA"/>
    <w:rsid w:val="00940D6A"/>
    <w:rsid w:val="00942668"/>
    <w:rsid w:val="0096414B"/>
    <w:rsid w:val="00972952"/>
    <w:rsid w:val="00974A99"/>
    <w:rsid w:val="00974E23"/>
    <w:rsid w:val="00980801"/>
    <w:rsid w:val="009859A9"/>
    <w:rsid w:val="00993523"/>
    <w:rsid w:val="009A76C8"/>
    <w:rsid w:val="009C0ECA"/>
    <w:rsid w:val="009D05BB"/>
    <w:rsid w:val="009E12B1"/>
    <w:rsid w:val="009E2EE6"/>
    <w:rsid w:val="009F1882"/>
    <w:rsid w:val="00A12CE8"/>
    <w:rsid w:val="00A26EB9"/>
    <w:rsid w:val="00A27221"/>
    <w:rsid w:val="00A42615"/>
    <w:rsid w:val="00A44A05"/>
    <w:rsid w:val="00A768C9"/>
    <w:rsid w:val="00A87D3C"/>
    <w:rsid w:val="00A965BC"/>
    <w:rsid w:val="00AA6B91"/>
    <w:rsid w:val="00AE3137"/>
    <w:rsid w:val="00AE71DD"/>
    <w:rsid w:val="00AF4520"/>
    <w:rsid w:val="00AF4A75"/>
    <w:rsid w:val="00B00804"/>
    <w:rsid w:val="00B020C7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D2A8F"/>
    <w:rsid w:val="00BD4382"/>
    <w:rsid w:val="00BE5C7F"/>
    <w:rsid w:val="00BF2FBF"/>
    <w:rsid w:val="00C10702"/>
    <w:rsid w:val="00C155BF"/>
    <w:rsid w:val="00C16CE1"/>
    <w:rsid w:val="00C20363"/>
    <w:rsid w:val="00C2280C"/>
    <w:rsid w:val="00C358B7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4973"/>
    <w:rsid w:val="00CA6982"/>
    <w:rsid w:val="00CB3CC8"/>
    <w:rsid w:val="00CB50B0"/>
    <w:rsid w:val="00CB6180"/>
    <w:rsid w:val="00CB7104"/>
    <w:rsid w:val="00CD7F04"/>
    <w:rsid w:val="00CE5B8E"/>
    <w:rsid w:val="00CF3D4A"/>
    <w:rsid w:val="00D11025"/>
    <w:rsid w:val="00D24F07"/>
    <w:rsid w:val="00D326EB"/>
    <w:rsid w:val="00D902F9"/>
    <w:rsid w:val="00D9323A"/>
    <w:rsid w:val="00DA07AF"/>
    <w:rsid w:val="00DB0D61"/>
    <w:rsid w:val="00DB2AD8"/>
    <w:rsid w:val="00DB73C4"/>
    <w:rsid w:val="00DC0269"/>
    <w:rsid w:val="00DC689A"/>
    <w:rsid w:val="00DD0D2B"/>
    <w:rsid w:val="00DD3AD6"/>
    <w:rsid w:val="00DE2A82"/>
    <w:rsid w:val="00DE5A96"/>
    <w:rsid w:val="00DF0713"/>
    <w:rsid w:val="00E014A3"/>
    <w:rsid w:val="00E21FE9"/>
    <w:rsid w:val="00E260BA"/>
    <w:rsid w:val="00E42F94"/>
    <w:rsid w:val="00E47C06"/>
    <w:rsid w:val="00E51DA6"/>
    <w:rsid w:val="00E601BB"/>
    <w:rsid w:val="00E6404B"/>
    <w:rsid w:val="00E65AA3"/>
    <w:rsid w:val="00E6760B"/>
    <w:rsid w:val="00E72F00"/>
    <w:rsid w:val="00E739DC"/>
    <w:rsid w:val="00E76A1F"/>
    <w:rsid w:val="00E93764"/>
    <w:rsid w:val="00E94F4F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13DA8"/>
    <w:rsid w:val="00F20F0C"/>
    <w:rsid w:val="00F23145"/>
    <w:rsid w:val="00F272A6"/>
    <w:rsid w:val="00F3059C"/>
    <w:rsid w:val="00F34F07"/>
    <w:rsid w:val="00F729BE"/>
    <w:rsid w:val="00F7475D"/>
    <w:rsid w:val="00FA11BA"/>
    <w:rsid w:val="00FA435E"/>
    <w:rsid w:val="00FA653F"/>
    <w:rsid w:val="00FD35FB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0AA1-82FC-4EDE-9AC9-42E9FF0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6</cp:revision>
  <cp:lastPrinted>2021-08-12T11:34:00Z</cp:lastPrinted>
  <dcterms:created xsi:type="dcterms:W3CDTF">2021-09-09T15:12:00Z</dcterms:created>
  <dcterms:modified xsi:type="dcterms:W3CDTF">2021-09-10T15:35:00Z</dcterms:modified>
</cp:coreProperties>
</file>