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4F7D24" w:rsidP="00EF32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F524E">
              <w:rPr>
                <w:szCs w:val="28"/>
              </w:rPr>
              <w:t>2</w:t>
            </w:r>
            <w:r w:rsidR="005F524E">
              <w:rPr>
                <w:szCs w:val="28"/>
                <w:lang w:val="en-US"/>
              </w:rPr>
              <w:t>7</w:t>
            </w:r>
            <w:r w:rsidR="00F73C1B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</w:t>
            </w:r>
            <w:r w:rsidR="00050B13">
              <w:rPr>
                <w:szCs w:val="28"/>
              </w:rPr>
              <w:t>а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5F524E" w:rsidRDefault="00D05B63" w:rsidP="004F7D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 w:rsidR="005F524E">
              <w:rPr>
                <w:szCs w:val="28"/>
              </w:rPr>
              <w:t>1</w:t>
            </w:r>
            <w:r w:rsidR="005F524E">
              <w:rPr>
                <w:szCs w:val="28"/>
                <w:lang w:val="en-US"/>
              </w:rPr>
              <w:t>7</w:t>
            </w:r>
            <w:r w:rsidR="006C3881">
              <w:rPr>
                <w:szCs w:val="28"/>
              </w:rPr>
              <w:t>/</w:t>
            </w:r>
            <w:r w:rsidR="005F524E">
              <w:rPr>
                <w:szCs w:val="28"/>
                <w:lang w:val="en-US"/>
              </w:rPr>
              <w:t>78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FE3096" w:rsidRDefault="00FE3096" w:rsidP="0024676D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О формах </w:t>
            </w:r>
            <w:r w:rsidR="009710EA">
              <w:rPr>
                <w:szCs w:val="28"/>
              </w:rPr>
              <w:t xml:space="preserve">протоколов об итогах голосования, о результатах выборов и сводных таблиц, составляемых избирательными комиссиями при проведении выборов главы муниципального образования – </w:t>
            </w:r>
            <w:proofErr w:type="spellStart"/>
            <w:r w:rsidR="009710EA">
              <w:rPr>
                <w:szCs w:val="28"/>
              </w:rPr>
              <w:t>Истьинское</w:t>
            </w:r>
            <w:proofErr w:type="spellEnd"/>
            <w:r w:rsidR="009710EA">
              <w:rPr>
                <w:szCs w:val="28"/>
              </w:rPr>
              <w:t xml:space="preserve"> сельское поселение </w:t>
            </w:r>
            <w:proofErr w:type="spellStart"/>
            <w:r w:rsidR="009710EA">
              <w:rPr>
                <w:szCs w:val="28"/>
              </w:rPr>
              <w:t>Старожиловского</w:t>
            </w:r>
            <w:proofErr w:type="spellEnd"/>
            <w:r w:rsidR="009710EA">
              <w:rPr>
                <w:szCs w:val="28"/>
              </w:rPr>
              <w:t xml:space="preserve"> муниципального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C54F55" w:rsidRDefault="00C54F55" w:rsidP="00850CC3">
      <w:pPr>
        <w:spacing w:line="360" w:lineRule="auto"/>
        <w:ind w:firstLine="708"/>
        <w:jc w:val="both"/>
        <w:rPr>
          <w:szCs w:val="28"/>
        </w:rPr>
      </w:pPr>
    </w:p>
    <w:p w:rsidR="00850CC3" w:rsidRPr="0024676D" w:rsidRDefault="003E79D2" w:rsidP="0024676D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C90B83">
        <w:rPr>
          <w:szCs w:val="28"/>
        </w:rPr>
        <w:t xml:space="preserve"> </w:t>
      </w:r>
      <w:r>
        <w:t xml:space="preserve">соответствии </w:t>
      </w:r>
      <w:r w:rsidR="0024676D">
        <w:rPr>
          <w:szCs w:val="28"/>
        </w:rPr>
        <w:t>со статьей 24, статьей 26 Федерального закона от 12 июня 2002 г. №</w:t>
      </w:r>
      <w:r w:rsidR="0024676D">
        <w:rPr>
          <w:szCs w:val="28"/>
          <w:lang w:val="en-US"/>
        </w:rPr>
        <w:t> </w:t>
      </w:r>
      <w:r w:rsidR="0024676D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F66E16">
        <w:rPr>
          <w:szCs w:val="28"/>
        </w:rPr>
        <w:t xml:space="preserve">с частью </w:t>
      </w:r>
      <w:r w:rsidR="0024676D">
        <w:rPr>
          <w:szCs w:val="28"/>
        </w:rPr>
        <w:t>3 статьи 12</w:t>
      </w:r>
      <w:r w:rsidR="00F66E16">
        <w:rPr>
          <w:szCs w:val="28"/>
        </w:rPr>
        <w:t xml:space="preserve">  Закона Рязанской области от 05 августа 2011 г. № 64-ОЗ «О выборах главы муниципального образования в Рязанской области»</w:t>
      </w:r>
      <w:r w:rsidR="00850CC3">
        <w:rPr>
          <w:szCs w:val="28"/>
        </w:rPr>
        <w:t xml:space="preserve">, </w:t>
      </w:r>
      <w:r w:rsidR="0024676D">
        <w:rPr>
          <w:szCs w:val="28"/>
        </w:rPr>
        <w:t xml:space="preserve">решением территориальной избирательной комиссии </w:t>
      </w:r>
      <w:proofErr w:type="spellStart"/>
      <w:r w:rsidR="0024676D">
        <w:rPr>
          <w:szCs w:val="28"/>
        </w:rPr>
        <w:t>Старожиловского</w:t>
      </w:r>
      <w:proofErr w:type="spellEnd"/>
      <w:r w:rsidR="0024676D">
        <w:rPr>
          <w:szCs w:val="28"/>
        </w:rPr>
        <w:t xml:space="preserve"> района Рязанской области от</w:t>
      </w:r>
      <w:proofErr w:type="gramEnd"/>
      <w:r w:rsidR="0024676D">
        <w:rPr>
          <w:szCs w:val="28"/>
        </w:rPr>
        <w:t xml:space="preserve"> </w:t>
      </w:r>
      <w:proofErr w:type="gramStart"/>
      <w:r w:rsidR="0024676D">
        <w:rPr>
          <w:szCs w:val="28"/>
        </w:rPr>
        <w:t xml:space="preserve">15 июля 2021 г. №11/42 «О применении технологии изготовления протокола участковой избирательной комиссии избирательного участка № 693 об итогах голосования с машиночитаемым кодом и ускоренного ввода данных протокола участковой избирательной комиссии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главы муниципального образования – </w:t>
      </w:r>
      <w:proofErr w:type="spellStart"/>
      <w:r w:rsidR="0024676D">
        <w:rPr>
          <w:szCs w:val="28"/>
        </w:rPr>
        <w:t>Истьинское</w:t>
      </w:r>
      <w:proofErr w:type="spellEnd"/>
      <w:r w:rsidR="0024676D">
        <w:rPr>
          <w:szCs w:val="28"/>
        </w:rPr>
        <w:t xml:space="preserve"> сельское поселение </w:t>
      </w:r>
      <w:proofErr w:type="spellStart"/>
      <w:r w:rsidR="0024676D">
        <w:rPr>
          <w:szCs w:val="28"/>
        </w:rPr>
        <w:t>Старожиловского</w:t>
      </w:r>
      <w:proofErr w:type="spellEnd"/>
      <w:r w:rsidR="0024676D">
        <w:rPr>
          <w:szCs w:val="28"/>
        </w:rPr>
        <w:t xml:space="preserve"> муниципал</w:t>
      </w:r>
      <w:r w:rsidR="009466E0">
        <w:rPr>
          <w:szCs w:val="28"/>
        </w:rPr>
        <w:t>ьного района Рязанской области»</w:t>
      </w:r>
      <w:r w:rsidR="0024676D">
        <w:rPr>
          <w:szCs w:val="28"/>
        </w:rPr>
        <w:t xml:space="preserve">, </w:t>
      </w:r>
      <w:r w:rsidR="00850CC3" w:rsidRPr="008C01EC">
        <w:rPr>
          <w:szCs w:val="28"/>
        </w:rPr>
        <w:t>территориальная</w:t>
      </w:r>
      <w:proofErr w:type="gramEnd"/>
      <w:r w:rsidR="00850CC3" w:rsidRPr="008C01EC">
        <w:rPr>
          <w:szCs w:val="28"/>
        </w:rPr>
        <w:t xml:space="preserve"> избирательная комиссия</w:t>
      </w:r>
      <w:r w:rsidR="00850CC3">
        <w:rPr>
          <w:szCs w:val="28"/>
        </w:rPr>
        <w:t xml:space="preserve"> </w:t>
      </w:r>
      <w:proofErr w:type="spellStart"/>
      <w:r w:rsidR="00850CC3" w:rsidRPr="008C01EC">
        <w:rPr>
          <w:szCs w:val="28"/>
        </w:rPr>
        <w:t>Старожиловского</w:t>
      </w:r>
      <w:proofErr w:type="spellEnd"/>
      <w:r w:rsidR="00850CC3" w:rsidRPr="008C01EC">
        <w:rPr>
          <w:szCs w:val="28"/>
        </w:rPr>
        <w:t xml:space="preserve"> района </w:t>
      </w:r>
      <w:r w:rsidR="00850CC3">
        <w:rPr>
          <w:szCs w:val="28"/>
        </w:rPr>
        <w:t xml:space="preserve">Рязанской области </w:t>
      </w:r>
      <w:r w:rsidR="00850CC3" w:rsidRPr="008C01EC">
        <w:rPr>
          <w:spacing w:val="40"/>
          <w:szCs w:val="28"/>
        </w:rPr>
        <w:t>решила</w:t>
      </w:r>
      <w:r w:rsidR="00850CC3" w:rsidRPr="000651FC">
        <w:rPr>
          <w:bCs/>
          <w:szCs w:val="28"/>
        </w:rPr>
        <w:t>:</w:t>
      </w:r>
    </w:p>
    <w:p w:rsidR="00B34145" w:rsidRDefault="0024676D" w:rsidP="0024676D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 </w:t>
      </w:r>
      <w:r w:rsidRPr="0024676D">
        <w:rPr>
          <w:bCs/>
          <w:szCs w:val="28"/>
        </w:rPr>
        <w:t>Утвердить формы следующих протоколов и сводных таблиц, составляемых избирательными</w:t>
      </w:r>
      <w:r>
        <w:rPr>
          <w:bCs/>
          <w:szCs w:val="28"/>
        </w:rPr>
        <w:t xml:space="preserve"> комиссиями при </w:t>
      </w:r>
      <w:r w:rsidR="00512BDE">
        <w:rPr>
          <w:bCs/>
          <w:szCs w:val="28"/>
        </w:rPr>
        <w:t xml:space="preserve">проведении выборов главы муниципального образования – </w:t>
      </w:r>
      <w:proofErr w:type="spellStart"/>
      <w:r w:rsidR="00512BDE">
        <w:rPr>
          <w:bCs/>
          <w:szCs w:val="28"/>
        </w:rPr>
        <w:t>Истьинское</w:t>
      </w:r>
      <w:proofErr w:type="spellEnd"/>
      <w:r w:rsidR="00512BDE">
        <w:rPr>
          <w:bCs/>
          <w:szCs w:val="28"/>
        </w:rPr>
        <w:t xml:space="preserve"> сельское поселение </w:t>
      </w:r>
      <w:proofErr w:type="spellStart"/>
      <w:r w:rsidR="00512BDE">
        <w:rPr>
          <w:bCs/>
          <w:szCs w:val="28"/>
        </w:rPr>
        <w:t>Старожиловского</w:t>
      </w:r>
      <w:proofErr w:type="spellEnd"/>
      <w:r w:rsidR="00512BDE">
        <w:rPr>
          <w:bCs/>
          <w:szCs w:val="28"/>
        </w:rPr>
        <w:t xml:space="preserve"> муниципального района Рязанской области</w:t>
      </w:r>
      <w:r w:rsidR="00F73C1B" w:rsidRPr="0024676D">
        <w:rPr>
          <w:bCs/>
          <w:szCs w:val="28"/>
        </w:rPr>
        <w:t>:</w:t>
      </w:r>
    </w:p>
    <w:p w:rsidR="00512BDE" w:rsidRDefault="00512BDE" w:rsidP="0024676D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протокол участковой избирательной комиссии об итогах голосования на избирательном участке по выборам главы муниципального образования – </w:t>
      </w:r>
      <w:proofErr w:type="spellStart"/>
      <w:r>
        <w:rPr>
          <w:bCs/>
          <w:szCs w:val="28"/>
        </w:rPr>
        <w:t>Истьинское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муниципального района Рязанской области (приложение № 1);</w:t>
      </w:r>
    </w:p>
    <w:p w:rsidR="00512BDE" w:rsidRDefault="00512BDE" w:rsidP="0024676D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протокол участковой избирательной комиссии об итогах голосования на избирательном участке по выборам главы муниципального образования – </w:t>
      </w:r>
      <w:proofErr w:type="spellStart"/>
      <w:r>
        <w:rPr>
          <w:bCs/>
          <w:szCs w:val="28"/>
        </w:rPr>
        <w:t>Истьинское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муниципального района Рязанской области с машиночитаемым кодом (приложение № 2);</w:t>
      </w:r>
    </w:p>
    <w:p w:rsidR="00512BDE" w:rsidRDefault="00512BDE" w:rsidP="0024676D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увеличенная форма протокола участковой избирательной комиссии об итогах голосования на избирательном участке по выборам главы муниципального образования – </w:t>
      </w:r>
      <w:proofErr w:type="spellStart"/>
      <w:r>
        <w:rPr>
          <w:bCs/>
          <w:szCs w:val="28"/>
        </w:rPr>
        <w:t>Истьинское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муниципального района Рязанской области (приложение № 3);</w:t>
      </w:r>
    </w:p>
    <w:p w:rsidR="00512BDE" w:rsidRDefault="00512BDE" w:rsidP="00512BDE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протокол территориальной избирательной комиссии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района Рязанской области о результатах выборов главы муниципального образования – </w:t>
      </w:r>
      <w:proofErr w:type="spellStart"/>
      <w:r>
        <w:rPr>
          <w:bCs/>
          <w:szCs w:val="28"/>
        </w:rPr>
        <w:t>Истьинское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муниципального района Рязанской области (приложение № 4);</w:t>
      </w:r>
    </w:p>
    <w:p w:rsidR="00512BDE" w:rsidRDefault="00512BDE" w:rsidP="00512BDE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сводная таблица территориальной избирательной комиссии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района Рязанской области о результатах выборов главы муниципального образования – </w:t>
      </w:r>
      <w:proofErr w:type="spellStart"/>
      <w:r>
        <w:rPr>
          <w:bCs/>
          <w:szCs w:val="28"/>
        </w:rPr>
        <w:t>Истьинское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муниципального района Рязанской области (приложение № 5);</w:t>
      </w:r>
    </w:p>
    <w:p w:rsidR="00512BDE" w:rsidRDefault="00512BDE" w:rsidP="00512BDE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увеличенная</w:t>
      </w:r>
      <w:r w:rsidR="00DA3E80">
        <w:rPr>
          <w:bCs/>
          <w:szCs w:val="28"/>
        </w:rPr>
        <w:t xml:space="preserve"> форма сводной таблицы</w:t>
      </w:r>
      <w:r>
        <w:rPr>
          <w:bCs/>
          <w:szCs w:val="28"/>
        </w:rPr>
        <w:t xml:space="preserve"> территориальной избирательной комиссии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района Рязанской области о результатах выборов главы муниципального образования – </w:t>
      </w:r>
      <w:proofErr w:type="spellStart"/>
      <w:r>
        <w:rPr>
          <w:bCs/>
          <w:szCs w:val="28"/>
        </w:rPr>
        <w:t>Истьинское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lastRenderedPageBreak/>
        <w:t>Старожиловского</w:t>
      </w:r>
      <w:proofErr w:type="spellEnd"/>
      <w:r>
        <w:rPr>
          <w:bCs/>
          <w:szCs w:val="28"/>
        </w:rPr>
        <w:t xml:space="preserve"> муниципального района Ряз</w:t>
      </w:r>
      <w:r w:rsidR="00354AB7">
        <w:rPr>
          <w:bCs/>
          <w:szCs w:val="28"/>
        </w:rPr>
        <w:t>анской области (приложение № </w:t>
      </w:r>
      <w:r w:rsidR="00354AB7" w:rsidRPr="00354AB7">
        <w:rPr>
          <w:bCs/>
          <w:szCs w:val="28"/>
        </w:rPr>
        <w:t>6</w:t>
      </w:r>
      <w:r w:rsidR="00DA3E80">
        <w:rPr>
          <w:bCs/>
          <w:szCs w:val="28"/>
        </w:rPr>
        <w:t>).</w:t>
      </w:r>
    </w:p>
    <w:p w:rsidR="00DA3E80" w:rsidRDefault="00DA3E80" w:rsidP="00512BDE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 Установить, что изготовление бланка протокола, увеличенной формы протокола участковой избирательной комиссии (приложение №1, 3), увеличенной формы</w:t>
      </w:r>
      <w:r w:rsidR="00354AB7">
        <w:rPr>
          <w:bCs/>
          <w:szCs w:val="28"/>
        </w:rPr>
        <w:t xml:space="preserve"> сводной таблицы (приложение № </w:t>
      </w:r>
      <w:r w:rsidR="00354AB7" w:rsidRPr="00354AB7">
        <w:rPr>
          <w:bCs/>
          <w:szCs w:val="28"/>
        </w:rPr>
        <w:t>6</w:t>
      </w:r>
      <w:r>
        <w:rPr>
          <w:bCs/>
          <w:szCs w:val="28"/>
        </w:rPr>
        <w:t xml:space="preserve">) обеспечивает территориальная избирательная комиссии </w:t>
      </w:r>
      <w:proofErr w:type="spellStart"/>
      <w:r>
        <w:rPr>
          <w:bCs/>
          <w:szCs w:val="28"/>
        </w:rPr>
        <w:t>Старожиловского</w:t>
      </w:r>
      <w:proofErr w:type="spellEnd"/>
      <w:r>
        <w:rPr>
          <w:bCs/>
          <w:szCs w:val="28"/>
        </w:rPr>
        <w:t xml:space="preserve"> района Рязанской области.</w:t>
      </w:r>
    </w:p>
    <w:p w:rsidR="00DA3E80" w:rsidRDefault="00DA3E80" w:rsidP="00512BDE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Протоколы и сводные таблицы </w:t>
      </w:r>
      <w:r w:rsidR="008F7AE3">
        <w:rPr>
          <w:bCs/>
          <w:szCs w:val="28"/>
        </w:rPr>
        <w:t xml:space="preserve">согласно приложениям № 2, 4, 5 </w:t>
      </w:r>
      <w:proofErr w:type="gramStart"/>
      <w:r w:rsidR="008F7AE3">
        <w:rPr>
          <w:bCs/>
          <w:szCs w:val="28"/>
        </w:rPr>
        <w:t>формируются средствами ГАС</w:t>
      </w:r>
      <w:proofErr w:type="gramEnd"/>
      <w:r w:rsidR="008F7AE3">
        <w:rPr>
          <w:bCs/>
          <w:szCs w:val="28"/>
        </w:rPr>
        <w:t xml:space="preserve"> «Выборы» на комплексе средств автоматизации территориальной избирательной комиссии </w:t>
      </w:r>
      <w:proofErr w:type="spellStart"/>
      <w:r w:rsidR="008F7AE3">
        <w:rPr>
          <w:bCs/>
          <w:szCs w:val="28"/>
        </w:rPr>
        <w:t>Старожиловского</w:t>
      </w:r>
      <w:proofErr w:type="spellEnd"/>
      <w:r w:rsidR="008F7AE3">
        <w:rPr>
          <w:bCs/>
          <w:szCs w:val="28"/>
        </w:rPr>
        <w:t xml:space="preserve"> района Рязанской области.</w:t>
      </w:r>
    </w:p>
    <w:p w:rsidR="00850CC3" w:rsidRDefault="009466E0" w:rsidP="00850CC3">
      <w:pPr>
        <w:spacing w:line="360" w:lineRule="auto"/>
        <w:ind w:firstLine="708"/>
        <w:jc w:val="both"/>
        <w:rPr>
          <w:szCs w:val="28"/>
        </w:rPr>
      </w:pPr>
      <w:r w:rsidRPr="009466E0">
        <w:rPr>
          <w:szCs w:val="28"/>
        </w:rPr>
        <w:t>4</w:t>
      </w:r>
      <w:r w:rsidR="00850CC3">
        <w:rPr>
          <w:szCs w:val="28"/>
        </w:rPr>
        <w:t>.</w:t>
      </w:r>
      <w:r w:rsidR="00F73C1B">
        <w:rPr>
          <w:szCs w:val="28"/>
        </w:rPr>
        <w:t xml:space="preserve"> </w:t>
      </w:r>
      <w:proofErr w:type="gramStart"/>
      <w:r w:rsidR="00990015">
        <w:rPr>
          <w:szCs w:val="28"/>
        </w:rPr>
        <w:t>Разместить</w:t>
      </w:r>
      <w:proofErr w:type="gramEnd"/>
      <w:r w:rsidR="00990015">
        <w:rPr>
          <w:szCs w:val="28"/>
        </w:rPr>
        <w:t xml:space="preserve"> настоящее решение на</w:t>
      </w:r>
      <w:r w:rsidR="00D560BF" w:rsidRPr="00D32C74">
        <w:rPr>
          <w:szCs w:val="28"/>
        </w:rPr>
        <w:t xml:space="preserve"> сайте </w:t>
      </w:r>
      <w:r w:rsidR="00D560BF">
        <w:rPr>
          <w:szCs w:val="28"/>
        </w:rPr>
        <w:t xml:space="preserve">территориальной избирательной комиссии </w:t>
      </w:r>
      <w:proofErr w:type="spellStart"/>
      <w:r w:rsidR="00D560BF">
        <w:rPr>
          <w:szCs w:val="28"/>
        </w:rPr>
        <w:t>Старожиловского</w:t>
      </w:r>
      <w:proofErr w:type="spellEnd"/>
      <w:r w:rsidR="00D560BF">
        <w:rPr>
          <w:szCs w:val="28"/>
        </w:rPr>
        <w:t xml:space="preserve"> района Рязанской области</w:t>
      </w:r>
      <w:r w:rsidR="00D560BF" w:rsidRPr="00D32C74">
        <w:rPr>
          <w:szCs w:val="28"/>
        </w:rPr>
        <w:t>.</w:t>
      </w:r>
    </w:p>
    <w:p w:rsidR="00850CC3" w:rsidRPr="00904914" w:rsidRDefault="009466E0" w:rsidP="00850CC3">
      <w:pPr>
        <w:spacing w:line="360" w:lineRule="auto"/>
        <w:ind w:firstLine="708"/>
        <w:jc w:val="both"/>
        <w:rPr>
          <w:szCs w:val="28"/>
        </w:rPr>
      </w:pPr>
      <w:r w:rsidRPr="00C265C6">
        <w:t>5</w:t>
      </w:r>
      <w:r w:rsidR="00850CC3" w:rsidRPr="00A06F4C">
        <w:t xml:space="preserve">. </w:t>
      </w:r>
      <w:proofErr w:type="gramStart"/>
      <w:r w:rsidR="00850CC3" w:rsidRPr="00A06F4C">
        <w:t>Контроль за</w:t>
      </w:r>
      <w:proofErr w:type="gramEnd"/>
      <w:r w:rsidR="00850CC3" w:rsidRPr="00A06F4C">
        <w:t xml:space="preserve"> исполнением настоящего ре</w:t>
      </w:r>
      <w:r w:rsidR="00850CC3">
        <w:t>шения возложить на секретаря территориальной избирательной комиссии</w:t>
      </w:r>
      <w:r w:rsidR="00850CC3" w:rsidRPr="00A06F4C">
        <w:t xml:space="preserve"> </w:t>
      </w:r>
      <w:proofErr w:type="spellStart"/>
      <w:r w:rsidR="00850CC3" w:rsidRPr="00A06F4C">
        <w:t>Старожиловского</w:t>
      </w:r>
      <w:proofErr w:type="spellEnd"/>
      <w:r w:rsidR="00850CC3" w:rsidRPr="00A06F4C">
        <w:t xml:space="preserve"> района </w:t>
      </w:r>
      <w:r w:rsidR="0022598B">
        <w:t>Р</w:t>
      </w:r>
      <w:r w:rsidR="000A73A0">
        <w:t xml:space="preserve">язанской области </w:t>
      </w:r>
      <w:r w:rsidR="00850CC3" w:rsidRPr="00A06F4C">
        <w:t xml:space="preserve">О.В. </w:t>
      </w:r>
      <w:r w:rsidR="00850CC3">
        <w:t>Щукину</w:t>
      </w:r>
      <w:r w:rsidR="00850CC3" w:rsidRPr="00A06F4C">
        <w:t>.</w:t>
      </w:r>
    </w:p>
    <w:p w:rsidR="00850CC3" w:rsidRPr="00850CC3" w:rsidRDefault="00850CC3" w:rsidP="00850CC3">
      <w:pPr>
        <w:spacing w:line="360" w:lineRule="auto"/>
        <w:ind w:firstLine="708"/>
        <w:jc w:val="both"/>
        <w:rPr>
          <w:bCs/>
          <w:szCs w:val="28"/>
        </w:rPr>
      </w:pP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3C2F6B" w:rsidP="003C2F6B">
      <w:pPr>
        <w:pStyle w:val="ConsPlusTitle"/>
        <w:widowControl/>
        <w:tabs>
          <w:tab w:val="left" w:pos="5265"/>
        </w:tabs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ab/>
      </w: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1B" w:rsidRDefault="008D561B">
      <w:r>
        <w:separator/>
      </w:r>
    </w:p>
  </w:endnote>
  <w:endnote w:type="continuationSeparator" w:id="0">
    <w:p w:rsidR="008D561B" w:rsidRDefault="008D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1B" w:rsidRDefault="008D561B">
      <w:r>
        <w:separator/>
      </w:r>
    </w:p>
  </w:footnote>
  <w:footnote w:type="continuationSeparator" w:id="0">
    <w:p w:rsidR="008D561B" w:rsidRDefault="008D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512BDE" w:rsidRDefault="008379BA">
        <w:pPr>
          <w:pStyle w:val="a7"/>
          <w:jc w:val="center"/>
        </w:pPr>
        <w:fldSimple w:instr=" PAGE   \* MERGEFORMAT ">
          <w:r w:rsidR="00354AB7">
            <w:rPr>
              <w:noProof/>
            </w:rPr>
            <w:t>2</w:t>
          </w:r>
        </w:fldSimple>
      </w:p>
    </w:sdtContent>
  </w:sdt>
  <w:p w:rsidR="00512BDE" w:rsidRDefault="00512B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D4E"/>
    <w:multiLevelType w:val="hybridMultilevel"/>
    <w:tmpl w:val="239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54724EA"/>
    <w:multiLevelType w:val="hybridMultilevel"/>
    <w:tmpl w:val="709470D6"/>
    <w:lvl w:ilvl="0" w:tplc="3D00A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420EDB"/>
    <w:multiLevelType w:val="hybridMultilevel"/>
    <w:tmpl w:val="DDA6C1BC"/>
    <w:lvl w:ilvl="0" w:tplc="68D2C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3791B"/>
    <w:rsid w:val="00050B13"/>
    <w:rsid w:val="0005468D"/>
    <w:rsid w:val="000629D2"/>
    <w:rsid w:val="000655CD"/>
    <w:rsid w:val="00072390"/>
    <w:rsid w:val="00082D13"/>
    <w:rsid w:val="00091B54"/>
    <w:rsid w:val="00095775"/>
    <w:rsid w:val="000A336C"/>
    <w:rsid w:val="000A73A0"/>
    <w:rsid w:val="000C468D"/>
    <w:rsid w:val="000C7717"/>
    <w:rsid w:val="000D4DF9"/>
    <w:rsid w:val="000E3DD0"/>
    <w:rsid w:val="000E6159"/>
    <w:rsid w:val="000F2F3F"/>
    <w:rsid w:val="001018DD"/>
    <w:rsid w:val="0010526D"/>
    <w:rsid w:val="00105A2C"/>
    <w:rsid w:val="00116E28"/>
    <w:rsid w:val="001314E0"/>
    <w:rsid w:val="001339C8"/>
    <w:rsid w:val="001410B3"/>
    <w:rsid w:val="00173F30"/>
    <w:rsid w:val="0017602E"/>
    <w:rsid w:val="00185756"/>
    <w:rsid w:val="001C0160"/>
    <w:rsid w:val="001C12D7"/>
    <w:rsid w:val="001C2AF4"/>
    <w:rsid w:val="001D52C9"/>
    <w:rsid w:val="001F3AE9"/>
    <w:rsid w:val="001F6F76"/>
    <w:rsid w:val="002041C4"/>
    <w:rsid w:val="00205283"/>
    <w:rsid w:val="0021604A"/>
    <w:rsid w:val="00222060"/>
    <w:rsid w:val="0022598B"/>
    <w:rsid w:val="00226742"/>
    <w:rsid w:val="0023266C"/>
    <w:rsid w:val="00243655"/>
    <w:rsid w:val="0024676D"/>
    <w:rsid w:val="00257579"/>
    <w:rsid w:val="00260675"/>
    <w:rsid w:val="0026308C"/>
    <w:rsid w:val="00265A33"/>
    <w:rsid w:val="002A6DDE"/>
    <w:rsid w:val="002C0D46"/>
    <w:rsid w:val="002D046C"/>
    <w:rsid w:val="0031415B"/>
    <w:rsid w:val="003158BF"/>
    <w:rsid w:val="0033014E"/>
    <w:rsid w:val="003328AF"/>
    <w:rsid w:val="00333A17"/>
    <w:rsid w:val="00354AB7"/>
    <w:rsid w:val="0037434F"/>
    <w:rsid w:val="0037549B"/>
    <w:rsid w:val="003B363D"/>
    <w:rsid w:val="003C2BAE"/>
    <w:rsid w:val="003C2F6B"/>
    <w:rsid w:val="003C3DA4"/>
    <w:rsid w:val="003C6D33"/>
    <w:rsid w:val="003D42AD"/>
    <w:rsid w:val="003E79D2"/>
    <w:rsid w:val="003F2C70"/>
    <w:rsid w:val="00420AE9"/>
    <w:rsid w:val="00423161"/>
    <w:rsid w:val="004700EA"/>
    <w:rsid w:val="00486228"/>
    <w:rsid w:val="00486CF5"/>
    <w:rsid w:val="00495080"/>
    <w:rsid w:val="004A0053"/>
    <w:rsid w:val="004A30A2"/>
    <w:rsid w:val="004B202A"/>
    <w:rsid w:val="004B22ED"/>
    <w:rsid w:val="004B568A"/>
    <w:rsid w:val="004B73AE"/>
    <w:rsid w:val="004C4BB2"/>
    <w:rsid w:val="004C7447"/>
    <w:rsid w:val="004D1267"/>
    <w:rsid w:val="004F7D24"/>
    <w:rsid w:val="00500C60"/>
    <w:rsid w:val="005018FF"/>
    <w:rsid w:val="005124B6"/>
    <w:rsid w:val="00512BDE"/>
    <w:rsid w:val="00523A4A"/>
    <w:rsid w:val="0053305E"/>
    <w:rsid w:val="005338AD"/>
    <w:rsid w:val="00542F46"/>
    <w:rsid w:val="005707C8"/>
    <w:rsid w:val="00573960"/>
    <w:rsid w:val="0058104C"/>
    <w:rsid w:val="00583A68"/>
    <w:rsid w:val="005A48B2"/>
    <w:rsid w:val="005A7E94"/>
    <w:rsid w:val="005B194A"/>
    <w:rsid w:val="005C4FC1"/>
    <w:rsid w:val="005D6E6A"/>
    <w:rsid w:val="005E7138"/>
    <w:rsid w:val="005F524E"/>
    <w:rsid w:val="00600B8A"/>
    <w:rsid w:val="00604A6F"/>
    <w:rsid w:val="00611D71"/>
    <w:rsid w:val="006176E7"/>
    <w:rsid w:val="00617F74"/>
    <w:rsid w:val="0062748E"/>
    <w:rsid w:val="00635976"/>
    <w:rsid w:val="00640715"/>
    <w:rsid w:val="006443AB"/>
    <w:rsid w:val="00697BA1"/>
    <w:rsid w:val="006A5494"/>
    <w:rsid w:val="006C3881"/>
    <w:rsid w:val="006D3402"/>
    <w:rsid w:val="006F58B2"/>
    <w:rsid w:val="006F7E8C"/>
    <w:rsid w:val="007009E3"/>
    <w:rsid w:val="00723D2D"/>
    <w:rsid w:val="00731F44"/>
    <w:rsid w:val="00742C58"/>
    <w:rsid w:val="00757A4D"/>
    <w:rsid w:val="00761037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D697C"/>
    <w:rsid w:val="007F5687"/>
    <w:rsid w:val="008008EE"/>
    <w:rsid w:val="008031D5"/>
    <w:rsid w:val="00804162"/>
    <w:rsid w:val="00807CD4"/>
    <w:rsid w:val="0081282E"/>
    <w:rsid w:val="0081658C"/>
    <w:rsid w:val="008379BA"/>
    <w:rsid w:val="0084202F"/>
    <w:rsid w:val="00846580"/>
    <w:rsid w:val="00850CC3"/>
    <w:rsid w:val="00855D2C"/>
    <w:rsid w:val="00874A77"/>
    <w:rsid w:val="00881C1A"/>
    <w:rsid w:val="008849A1"/>
    <w:rsid w:val="00893EB4"/>
    <w:rsid w:val="00894511"/>
    <w:rsid w:val="008A4F24"/>
    <w:rsid w:val="008A58C8"/>
    <w:rsid w:val="008B33BB"/>
    <w:rsid w:val="008D561B"/>
    <w:rsid w:val="008F7AE3"/>
    <w:rsid w:val="00912574"/>
    <w:rsid w:val="00934F01"/>
    <w:rsid w:val="009377BB"/>
    <w:rsid w:val="00940D6A"/>
    <w:rsid w:val="0094535F"/>
    <w:rsid w:val="009466E0"/>
    <w:rsid w:val="0096414B"/>
    <w:rsid w:val="009710EA"/>
    <w:rsid w:val="00972952"/>
    <w:rsid w:val="00974E23"/>
    <w:rsid w:val="00976930"/>
    <w:rsid w:val="00980801"/>
    <w:rsid w:val="009859A9"/>
    <w:rsid w:val="00990015"/>
    <w:rsid w:val="00991E85"/>
    <w:rsid w:val="00993523"/>
    <w:rsid w:val="00995519"/>
    <w:rsid w:val="009C0684"/>
    <w:rsid w:val="009D05BB"/>
    <w:rsid w:val="009E12B1"/>
    <w:rsid w:val="009E27F6"/>
    <w:rsid w:val="009F1882"/>
    <w:rsid w:val="00A12CE8"/>
    <w:rsid w:val="00A26EB9"/>
    <w:rsid w:val="00A27221"/>
    <w:rsid w:val="00A30A99"/>
    <w:rsid w:val="00A42615"/>
    <w:rsid w:val="00A44A05"/>
    <w:rsid w:val="00A5720A"/>
    <w:rsid w:val="00A82DA4"/>
    <w:rsid w:val="00A933E8"/>
    <w:rsid w:val="00A965BC"/>
    <w:rsid w:val="00AA6B91"/>
    <w:rsid w:val="00AA7FC1"/>
    <w:rsid w:val="00AE3137"/>
    <w:rsid w:val="00AE71DD"/>
    <w:rsid w:val="00AF316E"/>
    <w:rsid w:val="00B00804"/>
    <w:rsid w:val="00B2023D"/>
    <w:rsid w:val="00B27633"/>
    <w:rsid w:val="00B34145"/>
    <w:rsid w:val="00B42F95"/>
    <w:rsid w:val="00B431AC"/>
    <w:rsid w:val="00B52AE5"/>
    <w:rsid w:val="00B56BBB"/>
    <w:rsid w:val="00B70F61"/>
    <w:rsid w:val="00B717BE"/>
    <w:rsid w:val="00B737BC"/>
    <w:rsid w:val="00BA0E51"/>
    <w:rsid w:val="00BB7F52"/>
    <w:rsid w:val="00BC3DF0"/>
    <w:rsid w:val="00BC5AA2"/>
    <w:rsid w:val="00BC6AAB"/>
    <w:rsid w:val="00BD13C4"/>
    <w:rsid w:val="00BD2A8F"/>
    <w:rsid w:val="00BD4382"/>
    <w:rsid w:val="00BF2FBF"/>
    <w:rsid w:val="00BF57C4"/>
    <w:rsid w:val="00C10702"/>
    <w:rsid w:val="00C114C7"/>
    <w:rsid w:val="00C1194D"/>
    <w:rsid w:val="00C11DFD"/>
    <w:rsid w:val="00C155BF"/>
    <w:rsid w:val="00C16CE1"/>
    <w:rsid w:val="00C2199E"/>
    <w:rsid w:val="00C2280C"/>
    <w:rsid w:val="00C265C6"/>
    <w:rsid w:val="00C5122C"/>
    <w:rsid w:val="00C542AC"/>
    <w:rsid w:val="00C54F55"/>
    <w:rsid w:val="00C65426"/>
    <w:rsid w:val="00C66C1D"/>
    <w:rsid w:val="00C67218"/>
    <w:rsid w:val="00C713BE"/>
    <w:rsid w:val="00C72F26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1025"/>
    <w:rsid w:val="00D24F07"/>
    <w:rsid w:val="00D456B5"/>
    <w:rsid w:val="00D53C55"/>
    <w:rsid w:val="00D560BF"/>
    <w:rsid w:val="00D906E5"/>
    <w:rsid w:val="00DA0D9A"/>
    <w:rsid w:val="00DA3E80"/>
    <w:rsid w:val="00DB0D61"/>
    <w:rsid w:val="00DB1AE3"/>
    <w:rsid w:val="00DB2AD8"/>
    <w:rsid w:val="00DB73C4"/>
    <w:rsid w:val="00DC689A"/>
    <w:rsid w:val="00DD0D2B"/>
    <w:rsid w:val="00DD3AD6"/>
    <w:rsid w:val="00DE1D0F"/>
    <w:rsid w:val="00DE5A96"/>
    <w:rsid w:val="00DF0713"/>
    <w:rsid w:val="00E014A3"/>
    <w:rsid w:val="00E0575D"/>
    <w:rsid w:val="00E23A29"/>
    <w:rsid w:val="00E260BA"/>
    <w:rsid w:val="00E42F94"/>
    <w:rsid w:val="00E56482"/>
    <w:rsid w:val="00E601BB"/>
    <w:rsid w:val="00E717B1"/>
    <w:rsid w:val="00E72F00"/>
    <w:rsid w:val="00E739DC"/>
    <w:rsid w:val="00E8211F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234C"/>
    <w:rsid w:val="00F04799"/>
    <w:rsid w:val="00F14792"/>
    <w:rsid w:val="00F22B7C"/>
    <w:rsid w:val="00F23145"/>
    <w:rsid w:val="00F3059C"/>
    <w:rsid w:val="00F348C7"/>
    <w:rsid w:val="00F34F07"/>
    <w:rsid w:val="00F66E16"/>
    <w:rsid w:val="00F729BE"/>
    <w:rsid w:val="00F73C1B"/>
    <w:rsid w:val="00FA11BA"/>
    <w:rsid w:val="00FA5081"/>
    <w:rsid w:val="00FB1C77"/>
    <w:rsid w:val="00FB38B7"/>
    <w:rsid w:val="00FC427F"/>
    <w:rsid w:val="00FE0FD4"/>
    <w:rsid w:val="00FE3096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8DC4-3017-4B48-BCDA-0F195784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7</cp:revision>
  <cp:lastPrinted>2021-08-18T14:52:00Z</cp:lastPrinted>
  <dcterms:created xsi:type="dcterms:W3CDTF">2021-08-26T08:10:00Z</dcterms:created>
  <dcterms:modified xsi:type="dcterms:W3CDTF">2021-09-08T09:12:00Z</dcterms:modified>
</cp:coreProperties>
</file>