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445" w:rsidRPr="00893EB4" w:rsidRDefault="00D0513C" w:rsidP="009B0445">
      <w:pPr>
        <w:pStyle w:val="ac"/>
        <w:rPr>
          <w:b/>
          <w:sz w:val="32"/>
          <w:szCs w:val="32"/>
        </w:rPr>
      </w:pPr>
      <w:r>
        <w:rPr>
          <w:b/>
          <w:sz w:val="32"/>
          <w:szCs w:val="32"/>
        </w:rPr>
        <w:t xml:space="preserve">ТЕРРИТОРИАЛЬНАЯ ИЗБИРАТЕЛЬНАЯ КОМИССИЯ СТАРОЖИЛОВСКОГО </w:t>
      </w:r>
      <w:r w:rsidR="009B0445" w:rsidRPr="00893EB4">
        <w:rPr>
          <w:b/>
          <w:sz w:val="32"/>
          <w:szCs w:val="32"/>
        </w:rPr>
        <w:t>РАЙОНА</w:t>
      </w:r>
      <w:r w:rsidR="002A5373">
        <w:rPr>
          <w:b/>
          <w:sz w:val="32"/>
          <w:szCs w:val="32"/>
        </w:rPr>
        <w:t xml:space="preserve"> РЯЗАНСКОЙ ОБЛАСТИ</w:t>
      </w:r>
    </w:p>
    <w:p w:rsidR="009B0445" w:rsidRPr="002F6284" w:rsidRDefault="009B0445" w:rsidP="009B0445">
      <w:pPr>
        <w:pStyle w:val="1"/>
        <w:spacing w:line="360" w:lineRule="auto"/>
        <w:rPr>
          <w:spacing w:val="20"/>
          <w:sz w:val="36"/>
        </w:rPr>
      </w:pPr>
      <w:r w:rsidRPr="002F6284">
        <w:rPr>
          <w:spacing w:val="20"/>
          <w:sz w:val="36"/>
        </w:rPr>
        <w:t>РЕШЕНИЕ</w:t>
      </w:r>
    </w:p>
    <w:tbl>
      <w:tblPr>
        <w:tblW w:w="0" w:type="auto"/>
        <w:tblInd w:w="-252" w:type="dxa"/>
        <w:tblLook w:val="04A0"/>
      </w:tblPr>
      <w:tblGrid>
        <w:gridCol w:w="3360"/>
        <w:gridCol w:w="3360"/>
        <w:gridCol w:w="3103"/>
      </w:tblGrid>
      <w:tr w:rsidR="009B0445" w:rsidTr="008E77A5">
        <w:tc>
          <w:tcPr>
            <w:tcW w:w="3360" w:type="dxa"/>
            <w:hideMark/>
          </w:tcPr>
          <w:p w:rsidR="009B0445" w:rsidRPr="002A5373" w:rsidRDefault="00DB78C6" w:rsidP="00CC4FEF">
            <w:pPr>
              <w:rPr>
                <w:szCs w:val="28"/>
              </w:rPr>
            </w:pPr>
            <w:r w:rsidRPr="002A5373">
              <w:rPr>
                <w:szCs w:val="28"/>
              </w:rPr>
              <w:t>28</w:t>
            </w:r>
            <w:r w:rsidR="009B0445" w:rsidRPr="002A5373">
              <w:rPr>
                <w:szCs w:val="28"/>
              </w:rPr>
              <w:t xml:space="preserve"> января 20</w:t>
            </w:r>
            <w:r w:rsidR="00CC4FEF" w:rsidRPr="002A5373">
              <w:rPr>
                <w:szCs w:val="28"/>
              </w:rPr>
              <w:t>21</w:t>
            </w:r>
            <w:r w:rsidR="009B0445" w:rsidRPr="002A5373">
              <w:rPr>
                <w:szCs w:val="28"/>
              </w:rPr>
              <w:t xml:space="preserve"> </w:t>
            </w:r>
            <w:r w:rsidR="0071551C">
              <w:rPr>
                <w:szCs w:val="28"/>
              </w:rPr>
              <w:t>г.</w:t>
            </w:r>
          </w:p>
        </w:tc>
        <w:tc>
          <w:tcPr>
            <w:tcW w:w="3360" w:type="dxa"/>
          </w:tcPr>
          <w:p w:rsidR="009B0445" w:rsidRPr="002A5373" w:rsidRDefault="009B0445" w:rsidP="008E77A5">
            <w:pPr>
              <w:rPr>
                <w:szCs w:val="28"/>
              </w:rPr>
            </w:pPr>
          </w:p>
          <w:p w:rsidR="009B0445" w:rsidRPr="002A5373" w:rsidRDefault="009B0445" w:rsidP="008E77A5">
            <w:pPr>
              <w:rPr>
                <w:b/>
                <w:bCs/>
                <w:szCs w:val="28"/>
              </w:rPr>
            </w:pPr>
            <w:r w:rsidRPr="002A5373">
              <w:rPr>
                <w:b/>
                <w:bCs/>
                <w:szCs w:val="28"/>
              </w:rPr>
              <w:t>р.п. Старожилово</w:t>
            </w:r>
          </w:p>
        </w:tc>
        <w:tc>
          <w:tcPr>
            <w:tcW w:w="3103" w:type="dxa"/>
            <w:hideMark/>
          </w:tcPr>
          <w:p w:rsidR="009B0445" w:rsidRPr="002A5373" w:rsidRDefault="009B0445" w:rsidP="00DB78C6">
            <w:pPr>
              <w:rPr>
                <w:szCs w:val="28"/>
                <w:lang w:val="en-US"/>
              </w:rPr>
            </w:pPr>
            <w:r w:rsidRPr="002A5373">
              <w:rPr>
                <w:szCs w:val="28"/>
              </w:rPr>
              <w:t>№ 2/</w:t>
            </w:r>
            <w:r w:rsidR="002A5373">
              <w:rPr>
                <w:szCs w:val="28"/>
                <w:lang w:val="en-US"/>
              </w:rPr>
              <w:t>4</w:t>
            </w:r>
          </w:p>
        </w:tc>
      </w:tr>
    </w:tbl>
    <w:p w:rsidR="009B0445" w:rsidRDefault="009B0445" w:rsidP="009B0445">
      <w:pPr>
        <w:pStyle w:val="31"/>
        <w:rPr>
          <w:szCs w:val="28"/>
        </w:rPr>
      </w:pPr>
    </w:p>
    <w:p w:rsidR="009B0445" w:rsidRDefault="009B0445" w:rsidP="009B0445">
      <w:pPr>
        <w:pStyle w:val="ConsPlusTitle"/>
        <w:widowControl/>
        <w:jc w:val="center"/>
        <w:rPr>
          <w:b w:val="0"/>
          <w:sz w:val="18"/>
          <w:szCs w:val="28"/>
        </w:rPr>
      </w:pPr>
    </w:p>
    <w:p w:rsidR="009B0445" w:rsidRDefault="009B0445" w:rsidP="009B0445">
      <w:pPr>
        <w:pStyle w:val="ConsPlusTitle"/>
        <w:widowControl/>
        <w:jc w:val="center"/>
        <w:rPr>
          <w:b w:val="0"/>
          <w:sz w:val="18"/>
          <w:szCs w:val="28"/>
        </w:rPr>
      </w:pP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7320"/>
      </w:tblGrid>
      <w:tr w:rsidR="009C7217" w:rsidRPr="008C01EC" w:rsidTr="00F012D6">
        <w:trPr>
          <w:trHeight w:val="651"/>
        </w:trPr>
        <w:tc>
          <w:tcPr>
            <w:tcW w:w="7320" w:type="dxa"/>
            <w:tcBorders>
              <w:top w:val="nil"/>
              <w:left w:val="nil"/>
              <w:bottom w:val="nil"/>
              <w:right w:val="nil"/>
            </w:tcBorders>
          </w:tcPr>
          <w:p w:rsidR="009C7217" w:rsidRPr="002F0457" w:rsidRDefault="009C7217" w:rsidP="00F012D6">
            <w:pPr>
              <w:pStyle w:val="af8"/>
              <w:rPr>
                <w:b w:val="0"/>
                <w:spacing w:val="2"/>
                <w:szCs w:val="28"/>
              </w:rPr>
            </w:pPr>
            <w:r>
              <w:rPr>
                <w:b w:val="0"/>
                <w:bCs/>
                <w:szCs w:val="28"/>
              </w:rPr>
              <w:t xml:space="preserve">Об утверждении </w:t>
            </w:r>
            <w:r w:rsidRPr="00251E6D">
              <w:rPr>
                <w:b w:val="0"/>
                <w:bCs/>
                <w:szCs w:val="28"/>
              </w:rPr>
              <w:t>Ин</w:t>
            </w:r>
            <w:r w:rsidRPr="002F0457">
              <w:rPr>
                <w:b w:val="0"/>
                <w:bCs/>
                <w:szCs w:val="28"/>
              </w:rPr>
              <w:t>струкции по делопроизводству</w:t>
            </w:r>
            <w:r w:rsidR="001717C3">
              <w:rPr>
                <w:b w:val="0"/>
                <w:bCs/>
                <w:szCs w:val="28"/>
              </w:rPr>
              <w:t xml:space="preserve"> </w:t>
            </w:r>
            <w:proofErr w:type="gramStart"/>
            <w:r w:rsidR="001717C3">
              <w:rPr>
                <w:b w:val="0"/>
                <w:bCs/>
                <w:szCs w:val="28"/>
              </w:rPr>
              <w:t>в</w:t>
            </w:r>
            <w:proofErr w:type="gramEnd"/>
          </w:p>
          <w:p w:rsidR="009C7217" w:rsidRPr="00FA6938" w:rsidRDefault="009C7217" w:rsidP="00F012D6">
            <w:pPr>
              <w:pStyle w:val="af8"/>
              <w:rPr>
                <w:szCs w:val="28"/>
              </w:rPr>
            </w:pPr>
            <w:r w:rsidRPr="002F0457">
              <w:rPr>
                <w:b w:val="0"/>
                <w:spacing w:val="2"/>
                <w:szCs w:val="28"/>
              </w:rPr>
              <w:t xml:space="preserve">территориальной избирательной комиссии </w:t>
            </w:r>
            <w:proofErr w:type="spellStart"/>
            <w:r w:rsidRPr="002F0457">
              <w:rPr>
                <w:b w:val="0"/>
                <w:spacing w:val="2"/>
                <w:szCs w:val="28"/>
              </w:rPr>
              <w:t>Старожиловского</w:t>
            </w:r>
            <w:proofErr w:type="spellEnd"/>
            <w:r w:rsidRPr="002F0457">
              <w:rPr>
                <w:b w:val="0"/>
                <w:spacing w:val="2"/>
                <w:szCs w:val="28"/>
              </w:rPr>
              <w:t xml:space="preserve"> района</w:t>
            </w:r>
            <w:r w:rsidR="002A5373">
              <w:rPr>
                <w:b w:val="0"/>
                <w:spacing w:val="2"/>
                <w:szCs w:val="28"/>
              </w:rPr>
              <w:t xml:space="preserve"> Рязанской области</w:t>
            </w:r>
          </w:p>
        </w:tc>
      </w:tr>
    </w:tbl>
    <w:p w:rsidR="009C7217" w:rsidRPr="00E212C9" w:rsidRDefault="009C7217" w:rsidP="009C7217">
      <w:pPr>
        <w:spacing w:line="360" w:lineRule="auto"/>
        <w:ind w:firstLine="708"/>
        <w:jc w:val="both"/>
        <w:rPr>
          <w:sz w:val="16"/>
          <w:szCs w:val="16"/>
        </w:rPr>
      </w:pPr>
    </w:p>
    <w:p w:rsidR="00AA7ECD" w:rsidRPr="00AA7ECD" w:rsidRDefault="00251E6D" w:rsidP="00AA7ECD">
      <w:pPr>
        <w:spacing w:line="360" w:lineRule="auto"/>
        <w:ind w:firstLine="708"/>
        <w:jc w:val="both"/>
        <w:rPr>
          <w:bCs/>
          <w:szCs w:val="28"/>
        </w:rPr>
      </w:pPr>
      <w:r>
        <w:rPr>
          <w:szCs w:val="28"/>
          <w:lang w:eastAsia="en-GB"/>
        </w:rPr>
        <w:t>Руководствуясь постановлением Центральной избирательной комисси</w:t>
      </w:r>
      <w:r w:rsidR="00322894">
        <w:rPr>
          <w:szCs w:val="28"/>
          <w:lang w:eastAsia="en-GB"/>
        </w:rPr>
        <w:t>и Российской Федерации от 20</w:t>
      </w:r>
      <w:r w:rsidR="00322894" w:rsidRPr="00322894">
        <w:rPr>
          <w:szCs w:val="28"/>
          <w:lang w:eastAsia="en-GB"/>
        </w:rPr>
        <w:t xml:space="preserve"> </w:t>
      </w:r>
      <w:r w:rsidR="00322894">
        <w:rPr>
          <w:szCs w:val="28"/>
          <w:lang w:eastAsia="en-GB"/>
        </w:rPr>
        <w:t xml:space="preserve">октября </w:t>
      </w:r>
      <w:r>
        <w:rPr>
          <w:szCs w:val="28"/>
          <w:lang w:eastAsia="en-GB"/>
        </w:rPr>
        <w:t>2011</w:t>
      </w:r>
      <w:r w:rsidR="00322894">
        <w:rPr>
          <w:szCs w:val="28"/>
          <w:lang w:eastAsia="en-GB"/>
        </w:rPr>
        <w:t> г.</w:t>
      </w:r>
      <w:r w:rsidR="00143C90">
        <w:rPr>
          <w:szCs w:val="28"/>
          <w:lang w:eastAsia="en-GB"/>
        </w:rPr>
        <w:t xml:space="preserve"> </w:t>
      </w:r>
      <w:r>
        <w:rPr>
          <w:szCs w:val="28"/>
          <w:lang w:eastAsia="en-GB"/>
        </w:rPr>
        <w:t>№ 48/406-6 «О Примерной инструкции по делопроизводству в территориальной (районной, городской и иной) комиссии и избирательной комиссии муниципального образования»</w:t>
      </w:r>
      <w:r w:rsidR="009C7217">
        <w:rPr>
          <w:szCs w:val="28"/>
        </w:rPr>
        <w:t xml:space="preserve">, в целях упорядочения системы документационного обеспечения деятельности, </w:t>
      </w:r>
      <w:r w:rsidR="009C7217" w:rsidRPr="008C01EC">
        <w:rPr>
          <w:szCs w:val="28"/>
        </w:rPr>
        <w:t xml:space="preserve">территориальная избирательная </w:t>
      </w:r>
      <w:r w:rsidR="004B566C">
        <w:rPr>
          <w:szCs w:val="28"/>
        </w:rPr>
        <w:t xml:space="preserve">комиссия </w:t>
      </w:r>
      <w:proofErr w:type="spellStart"/>
      <w:r w:rsidR="004B566C">
        <w:rPr>
          <w:szCs w:val="28"/>
        </w:rPr>
        <w:t>Старожиловского</w:t>
      </w:r>
      <w:proofErr w:type="spellEnd"/>
      <w:r w:rsidR="004B566C">
        <w:rPr>
          <w:szCs w:val="28"/>
        </w:rPr>
        <w:t xml:space="preserve"> района</w:t>
      </w:r>
      <w:r w:rsidR="009C7217" w:rsidRPr="008C01EC">
        <w:rPr>
          <w:szCs w:val="28"/>
        </w:rPr>
        <w:t xml:space="preserve"> </w:t>
      </w:r>
      <w:r w:rsidR="004B566C">
        <w:rPr>
          <w:szCs w:val="28"/>
        </w:rPr>
        <w:t xml:space="preserve">Рязанской области </w:t>
      </w:r>
      <w:r w:rsidR="009C7217" w:rsidRPr="008C01EC">
        <w:rPr>
          <w:spacing w:val="40"/>
          <w:szCs w:val="28"/>
        </w:rPr>
        <w:t>решила</w:t>
      </w:r>
      <w:r w:rsidR="009C7217" w:rsidRPr="000651FC">
        <w:rPr>
          <w:bCs/>
          <w:szCs w:val="28"/>
        </w:rPr>
        <w:t>:</w:t>
      </w:r>
    </w:p>
    <w:p w:rsidR="00CC4FEF" w:rsidRPr="00AA7ECD" w:rsidRDefault="00CC4FEF" w:rsidP="00AA7ECD">
      <w:pPr>
        <w:spacing w:line="360" w:lineRule="auto"/>
        <w:ind w:firstLine="708"/>
        <w:jc w:val="both"/>
        <w:rPr>
          <w:bCs/>
          <w:szCs w:val="28"/>
        </w:rPr>
      </w:pPr>
      <w:r w:rsidRPr="008179BC">
        <w:rPr>
          <w:szCs w:val="28"/>
        </w:rPr>
        <w:t xml:space="preserve">1. Утвердить Инструкцию по делопроизводству в </w:t>
      </w:r>
      <w:r w:rsidR="009C7217" w:rsidRPr="008179BC">
        <w:rPr>
          <w:bCs/>
          <w:szCs w:val="28"/>
        </w:rPr>
        <w:t xml:space="preserve">территориальной избирательной комиссии  </w:t>
      </w:r>
      <w:proofErr w:type="spellStart"/>
      <w:r w:rsidR="009C7217" w:rsidRPr="008179BC">
        <w:rPr>
          <w:bCs/>
          <w:szCs w:val="28"/>
        </w:rPr>
        <w:t>Старожиловского</w:t>
      </w:r>
      <w:proofErr w:type="spellEnd"/>
      <w:r w:rsidR="009C7217" w:rsidRPr="008179BC">
        <w:rPr>
          <w:bCs/>
          <w:szCs w:val="28"/>
        </w:rPr>
        <w:t xml:space="preserve"> района</w:t>
      </w:r>
      <w:r w:rsidRPr="008179BC">
        <w:rPr>
          <w:szCs w:val="28"/>
        </w:rPr>
        <w:t xml:space="preserve"> </w:t>
      </w:r>
      <w:r w:rsidR="002A5373">
        <w:rPr>
          <w:szCs w:val="28"/>
        </w:rPr>
        <w:t xml:space="preserve">Рязанской области </w:t>
      </w:r>
      <w:r w:rsidRPr="008179BC">
        <w:rPr>
          <w:szCs w:val="28"/>
        </w:rPr>
        <w:t>согласно</w:t>
      </w:r>
      <w:r w:rsidR="009C7217" w:rsidRPr="008179BC">
        <w:rPr>
          <w:szCs w:val="28"/>
        </w:rPr>
        <w:t xml:space="preserve"> приложению к настоящему решению</w:t>
      </w:r>
      <w:r w:rsidRPr="008179BC">
        <w:rPr>
          <w:szCs w:val="28"/>
        </w:rPr>
        <w:t>.</w:t>
      </w:r>
    </w:p>
    <w:p w:rsidR="009C7217" w:rsidRPr="00143C90" w:rsidRDefault="009C7217" w:rsidP="00AA7ECD">
      <w:pPr>
        <w:spacing w:line="360" w:lineRule="auto"/>
        <w:ind w:firstLine="567"/>
        <w:jc w:val="both"/>
        <w:rPr>
          <w:szCs w:val="28"/>
        </w:rPr>
      </w:pPr>
      <w:r w:rsidRPr="008179BC">
        <w:rPr>
          <w:szCs w:val="28"/>
        </w:rPr>
        <w:t xml:space="preserve">2. </w:t>
      </w:r>
      <w:r w:rsidR="00AA7ECD" w:rsidRPr="008179BC">
        <w:rPr>
          <w:szCs w:val="28"/>
        </w:rPr>
        <w:t xml:space="preserve">Признать утратившим силу </w:t>
      </w:r>
      <w:r w:rsidR="00AA7ECD" w:rsidRPr="008179BC">
        <w:rPr>
          <w:bCs/>
          <w:szCs w:val="28"/>
        </w:rPr>
        <w:t xml:space="preserve">решение территориальной избирательной комиссии </w:t>
      </w:r>
      <w:r w:rsidR="00322894">
        <w:rPr>
          <w:bCs/>
          <w:szCs w:val="28"/>
        </w:rPr>
        <w:t xml:space="preserve"> </w:t>
      </w:r>
      <w:proofErr w:type="spellStart"/>
      <w:r w:rsidR="00322894">
        <w:rPr>
          <w:bCs/>
          <w:szCs w:val="28"/>
        </w:rPr>
        <w:t>Старожиловского</w:t>
      </w:r>
      <w:proofErr w:type="spellEnd"/>
      <w:r w:rsidR="00322894">
        <w:rPr>
          <w:bCs/>
          <w:szCs w:val="28"/>
        </w:rPr>
        <w:t xml:space="preserve"> района от 28 января </w:t>
      </w:r>
      <w:r w:rsidR="00143C90">
        <w:rPr>
          <w:bCs/>
          <w:szCs w:val="28"/>
        </w:rPr>
        <w:t>2016</w:t>
      </w:r>
      <w:r w:rsidR="00322894">
        <w:rPr>
          <w:bCs/>
          <w:szCs w:val="28"/>
        </w:rPr>
        <w:t> г.</w:t>
      </w:r>
      <w:r w:rsidR="00AA7ECD" w:rsidRPr="008179BC">
        <w:rPr>
          <w:bCs/>
          <w:szCs w:val="28"/>
        </w:rPr>
        <w:t xml:space="preserve"> № 2/5 «Об утверждении инструкции по делопроизводству</w:t>
      </w:r>
      <w:r w:rsidR="00AA7ECD" w:rsidRPr="008179BC">
        <w:rPr>
          <w:spacing w:val="2"/>
          <w:szCs w:val="28"/>
        </w:rPr>
        <w:t xml:space="preserve"> территориальной избирательной комиссии </w:t>
      </w:r>
      <w:proofErr w:type="spellStart"/>
      <w:r w:rsidR="00AA7ECD" w:rsidRPr="008179BC">
        <w:rPr>
          <w:spacing w:val="2"/>
          <w:szCs w:val="28"/>
        </w:rPr>
        <w:t>Старожиловского</w:t>
      </w:r>
      <w:proofErr w:type="spellEnd"/>
      <w:r w:rsidR="00AA7ECD" w:rsidRPr="008179BC">
        <w:rPr>
          <w:spacing w:val="2"/>
          <w:szCs w:val="28"/>
        </w:rPr>
        <w:t xml:space="preserve"> района</w:t>
      </w:r>
      <w:r w:rsidR="00AA7ECD" w:rsidRPr="008179BC">
        <w:rPr>
          <w:bCs/>
          <w:szCs w:val="28"/>
        </w:rPr>
        <w:t>»</w:t>
      </w:r>
      <w:r w:rsidR="00AA7ECD" w:rsidRPr="008179BC">
        <w:rPr>
          <w:szCs w:val="28"/>
        </w:rPr>
        <w:t>.</w:t>
      </w:r>
    </w:p>
    <w:p w:rsidR="009C7217" w:rsidRPr="00595D28" w:rsidRDefault="009C7217" w:rsidP="00AA7ECD">
      <w:pPr>
        <w:pStyle w:val="af8"/>
        <w:spacing w:line="360" w:lineRule="auto"/>
        <w:ind w:firstLine="567"/>
        <w:jc w:val="both"/>
        <w:rPr>
          <w:b w:val="0"/>
          <w:szCs w:val="28"/>
        </w:rPr>
      </w:pPr>
      <w:r w:rsidRPr="008179BC">
        <w:rPr>
          <w:b w:val="0"/>
          <w:szCs w:val="28"/>
        </w:rPr>
        <w:t>3</w:t>
      </w:r>
      <w:r w:rsidR="00595D28">
        <w:rPr>
          <w:b w:val="0"/>
          <w:szCs w:val="28"/>
        </w:rPr>
        <w:t xml:space="preserve">. </w:t>
      </w:r>
      <w:proofErr w:type="gramStart"/>
      <w:r w:rsidR="00595D28">
        <w:rPr>
          <w:b w:val="0"/>
          <w:szCs w:val="28"/>
        </w:rPr>
        <w:t>Разместить</w:t>
      </w:r>
      <w:proofErr w:type="gramEnd"/>
      <w:r w:rsidR="00595D28">
        <w:rPr>
          <w:b w:val="0"/>
          <w:szCs w:val="28"/>
        </w:rPr>
        <w:t xml:space="preserve"> настоящее решение </w:t>
      </w:r>
      <w:r w:rsidR="00595D28" w:rsidRPr="00595D28">
        <w:rPr>
          <w:b w:val="0"/>
          <w:szCs w:val="28"/>
        </w:rPr>
        <w:t>на официальном сайте Избирательной комиссии Рязанской области</w:t>
      </w:r>
      <w:r w:rsidR="00595D28">
        <w:rPr>
          <w:b w:val="0"/>
          <w:szCs w:val="28"/>
        </w:rPr>
        <w:t>.</w:t>
      </w:r>
    </w:p>
    <w:p w:rsidR="001717C3" w:rsidRPr="00595D28" w:rsidRDefault="001717C3" w:rsidP="00AA7ECD">
      <w:pPr>
        <w:pStyle w:val="af8"/>
        <w:spacing w:line="360" w:lineRule="auto"/>
        <w:ind w:firstLine="567"/>
        <w:jc w:val="both"/>
        <w:rPr>
          <w:b w:val="0"/>
          <w:spacing w:val="2"/>
          <w:szCs w:val="28"/>
        </w:rPr>
      </w:pPr>
    </w:p>
    <w:p w:rsidR="009C7217" w:rsidRDefault="009C7217" w:rsidP="0091696C">
      <w:pPr>
        <w:spacing w:line="360" w:lineRule="auto"/>
        <w:ind w:firstLine="567"/>
        <w:jc w:val="both"/>
        <w:rPr>
          <w:szCs w:val="28"/>
        </w:rPr>
      </w:pPr>
      <w:bookmarkStart w:id="0" w:name="_GoBack"/>
      <w:bookmarkEnd w:id="0"/>
      <w:r>
        <w:rPr>
          <w:szCs w:val="28"/>
        </w:rPr>
        <w:lastRenderedPageBreak/>
        <w:t xml:space="preserve">4. </w:t>
      </w:r>
      <w:proofErr w:type="gramStart"/>
      <w:r w:rsidRPr="00DA4571">
        <w:rPr>
          <w:szCs w:val="28"/>
        </w:rPr>
        <w:t>Контроль за</w:t>
      </w:r>
      <w:proofErr w:type="gramEnd"/>
      <w:r w:rsidRPr="00DA4571">
        <w:rPr>
          <w:szCs w:val="28"/>
        </w:rPr>
        <w:t xml:space="preserve"> исполнением решения возложить на секретаря территориальной избирательной комиссии </w:t>
      </w:r>
      <w:proofErr w:type="spellStart"/>
      <w:r w:rsidRPr="00DA4571">
        <w:rPr>
          <w:szCs w:val="28"/>
        </w:rPr>
        <w:t>Старожиловского</w:t>
      </w:r>
      <w:proofErr w:type="spellEnd"/>
      <w:r w:rsidRPr="00DA4571">
        <w:rPr>
          <w:szCs w:val="28"/>
        </w:rPr>
        <w:t xml:space="preserve"> района </w:t>
      </w:r>
      <w:r w:rsidR="003C549E">
        <w:rPr>
          <w:szCs w:val="28"/>
        </w:rPr>
        <w:t xml:space="preserve">Рязанской области </w:t>
      </w:r>
      <w:r>
        <w:rPr>
          <w:szCs w:val="28"/>
        </w:rPr>
        <w:t>Щукину</w:t>
      </w:r>
      <w:r w:rsidR="00920F3C">
        <w:rPr>
          <w:szCs w:val="28"/>
          <w:lang w:val="en-US"/>
        </w:rPr>
        <w:t> </w:t>
      </w:r>
      <w:r w:rsidRPr="00DA4571">
        <w:rPr>
          <w:szCs w:val="28"/>
        </w:rPr>
        <w:t>О.В.</w:t>
      </w:r>
    </w:p>
    <w:p w:rsidR="009B0445" w:rsidRDefault="009B0445" w:rsidP="009B0445">
      <w:pPr>
        <w:pStyle w:val="ConsPlusTitle"/>
        <w:widowControl/>
        <w:jc w:val="center"/>
        <w:rPr>
          <w:b w:val="0"/>
          <w:sz w:val="18"/>
          <w:szCs w:val="28"/>
        </w:rPr>
      </w:pPr>
    </w:p>
    <w:p w:rsidR="009B0445" w:rsidRDefault="009B0445" w:rsidP="009B0445">
      <w:pPr>
        <w:pStyle w:val="ConsPlusTitle"/>
        <w:widowControl/>
        <w:jc w:val="center"/>
        <w:rPr>
          <w:b w:val="0"/>
          <w:sz w:val="18"/>
          <w:szCs w:val="28"/>
        </w:rPr>
      </w:pPr>
    </w:p>
    <w:tbl>
      <w:tblPr>
        <w:tblW w:w="0" w:type="auto"/>
        <w:tblLook w:val="04A0"/>
      </w:tblPr>
      <w:tblGrid>
        <w:gridCol w:w="4219"/>
        <w:gridCol w:w="2161"/>
        <w:gridCol w:w="3190"/>
      </w:tblGrid>
      <w:tr w:rsidR="009C7217" w:rsidRPr="00400BA8" w:rsidTr="00F012D6">
        <w:tc>
          <w:tcPr>
            <w:tcW w:w="4219" w:type="dxa"/>
            <w:hideMark/>
          </w:tcPr>
          <w:p w:rsidR="009C7217" w:rsidRPr="00400BA8" w:rsidRDefault="009C7217" w:rsidP="00F012D6">
            <w:pPr>
              <w:pStyle w:val="aff1"/>
              <w:rPr>
                <w:rFonts w:ascii="Times New Roman" w:hAnsi="Times New Roman"/>
                <w:sz w:val="28"/>
                <w:szCs w:val="28"/>
              </w:rPr>
            </w:pPr>
            <w:r w:rsidRPr="00400BA8">
              <w:rPr>
                <w:rFonts w:ascii="Times New Roman" w:hAnsi="Times New Roman"/>
                <w:sz w:val="28"/>
                <w:szCs w:val="28"/>
              </w:rPr>
              <w:t xml:space="preserve">Председатель </w:t>
            </w:r>
            <w:proofErr w:type="gramStart"/>
            <w:r w:rsidRPr="00400BA8">
              <w:rPr>
                <w:rFonts w:ascii="Times New Roman" w:hAnsi="Times New Roman"/>
                <w:sz w:val="28"/>
                <w:szCs w:val="28"/>
              </w:rPr>
              <w:t>территориальной</w:t>
            </w:r>
            <w:proofErr w:type="gramEnd"/>
          </w:p>
          <w:p w:rsidR="009C7217" w:rsidRPr="00400BA8" w:rsidRDefault="009C7217" w:rsidP="00F012D6">
            <w:pPr>
              <w:pStyle w:val="aff1"/>
              <w:rPr>
                <w:rFonts w:ascii="Times New Roman" w:hAnsi="Times New Roman"/>
                <w:sz w:val="28"/>
                <w:szCs w:val="28"/>
              </w:rPr>
            </w:pPr>
            <w:r w:rsidRPr="00400BA8">
              <w:rPr>
                <w:rFonts w:ascii="Times New Roman" w:hAnsi="Times New Roman"/>
                <w:sz w:val="28"/>
                <w:szCs w:val="28"/>
              </w:rPr>
              <w:t xml:space="preserve">избирательной комиссии </w:t>
            </w:r>
          </w:p>
          <w:p w:rsidR="009C7217" w:rsidRPr="00400BA8" w:rsidRDefault="009C7217" w:rsidP="00F012D6">
            <w:pPr>
              <w:pStyle w:val="aff1"/>
              <w:rPr>
                <w:rStyle w:val="a5"/>
                <w:sz w:val="28"/>
                <w:szCs w:val="28"/>
              </w:rPr>
            </w:pPr>
            <w:proofErr w:type="spellStart"/>
            <w:r w:rsidRPr="00400BA8">
              <w:rPr>
                <w:rFonts w:ascii="Times New Roman" w:hAnsi="Times New Roman"/>
                <w:sz w:val="28"/>
                <w:szCs w:val="28"/>
              </w:rPr>
              <w:t>Старожиловского</w:t>
            </w:r>
            <w:proofErr w:type="spellEnd"/>
            <w:r w:rsidRPr="00400BA8">
              <w:rPr>
                <w:rFonts w:ascii="Times New Roman" w:hAnsi="Times New Roman"/>
                <w:sz w:val="28"/>
                <w:szCs w:val="28"/>
              </w:rPr>
              <w:t xml:space="preserve"> района</w:t>
            </w:r>
            <w:r w:rsidR="00D0513C">
              <w:rPr>
                <w:rFonts w:ascii="Times New Roman" w:hAnsi="Times New Roman"/>
                <w:sz w:val="28"/>
                <w:szCs w:val="28"/>
              </w:rPr>
              <w:t xml:space="preserve"> Рязанской области</w:t>
            </w:r>
          </w:p>
        </w:tc>
        <w:tc>
          <w:tcPr>
            <w:tcW w:w="2161" w:type="dxa"/>
          </w:tcPr>
          <w:p w:rsidR="009C7217" w:rsidRPr="00400BA8" w:rsidRDefault="009C7217" w:rsidP="00F012D6">
            <w:pPr>
              <w:pStyle w:val="aff1"/>
              <w:rPr>
                <w:rStyle w:val="a5"/>
                <w:sz w:val="28"/>
                <w:szCs w:val="28"/>
              </w:rPr>
            </w:pPr>
          </w:p>
        </w:tc>
        <w:tc>
          <w:tcPr>
            <w:tcW w:w="3190" w:type="dxa"/>
            <w:vAlign w:val="bottom"/>
          </w:tcPr>
          <w:p w:rsidR="009C7217" w:rsidRPr="00400BA8" w:rsidRDefault="009C7217" w:rsidP="00F012D6">
            <w:pPr>
              <w:pStyle w:val="aff1"/>
              <w:rPr>
                <w:rFonts w:ascii="Times New Roman" w:hAnsi="Times New Roman"/>
                <w:sz w:val="28"/>
                <w:szCs w:val="28"/>
              </w:rPr>
            </w:pPr>
          </w:p>
          <w:p w:rsidR="009C7217" w:rsidRPr="00400BA8" w:rsidRDefault="00D0513C" w:rsidP="00F012D6">
            <w:pPr>
              <w:pStyle w:val="aff1"/>
              <w:rPr>
                <w:rStyle w:val="a5"/>
                <w:sz w:val="28"/>
                <w:szCs w:val="28"/>
              </w:rPr>
            </w:pPr>
            <w:r>
              <w:rPr>
                <w:rFonts w:ascii="Times New Roman" w:hAnsi="Times New Roman"/>
                <w:sz w:val="28"/>
                <w:szCs w:val="28"/>
              </w:rPr>
              <w:t>Н.В. </w:t>
            </w:r>
            <w:r w:rsidR="009C7217">
              <w:rPr>
                <w:rFonts w:ascii="Times New Roman" w:hAnsi="Times New Roman"/>
                <w:sz w:val="28"/>
                <w:szCs w:val="28"/>
              </w:rPr>
              <w:t>Ашуркова</w:t>
            </w:r>
          </w:p>
        </w:tc>
      </w:tr>
      <w:tr w:rsidR="009C7217" w:rsidRPr="00831298" w:rsidTr="00F012D6">
        <w:trPr>
          <w:trHeight w:val="150"/>
        </w:trPr>
        <w:tc>
          <w:tcPr>
            <w:tcW w:w="4219" w:type="dxa"/>
          </w:tcPr>
          <w:p w:rsidR="009C7217" w:rsidRPr="00831298" w:rsidRDefault="009C7217" w:rsidP="00F012D6">
            <w:pPr>
              <w:pStyle w:val="aff1"/>
              <w:rPr>
                <w:rStyle w:val="a5"/>
                <w:szCs w:val="28"/>
              </w:rPr>
            </w:pPr>
          </w:p>
        </w:tc>
        <w:tc>
          <w:tcPr>
            <w:tcW w:w="2161" w:type="dxa"/>
          </w:tcPr>
          <w:p w:rsidR="009C7217" w:rsidRPr="00831298" w:rsidRDefault="009C7217" w:rsidP="00F012D6">
            <w:pPr>
              <w:pStyle w:val="aff1"/>
              <w:rPr>
                <w:rStyle w:val="a5"/>
                <w:szCs w:val="28"/>
              </w:rPr>
            </w:pPr>
          </w:p>
        </w:tc>
        <w:tc>
          <w:tcPr>
            <w:tcW w:w="3190" w:type="dxa"/>
          </w:tcPr>
          <w:p w:rsidR="009C7217" w:rsidRPr="00831298" w:rsidRDefault="009C7217" w:rsidP="00F012D6">
            <w:pPr>
              <w:pStyle w:val="aff1"/>
            </w:pPr>
          </w:p>
        </w:tc>
      </w:tr>
      <w:tr w:rsidR="009C7217" w:rsidRPr="00400BA8" w:rsidTr="00F012D6">
        <w:tc>
          <w:tcPr>
            <w:tcW w:w="4219" w:type="dxa"/>
            <w:hideMark/>
          </w:tcPr>
          <w:p w:rsidR="009C7217" w:rsidRPr="00400BA8" w:rsidRDefault="009C7217" w:rsidP="00F012D6">
            <w:pPr>
              <w:pStyle w:val="aff1"/>
              <w:rPr>
                <w:rFonts w:ascii="Times New Roman" w:hAnsi="Times New Roman"/>
                <w:sz w:val="28"/>
                <w:szCs w:val="28"/>
              </w:rPr>
            </w:pPr>
            <w:r w:rsidRPr="00400BA8">
              <w:rPr>
                <w:rFonts w:ascii="Times New Roman" w:hAnsi="Times New Roman"/>
                <w:sz w:val="28"/>
                <w:szCs w:val="28"/>
              </w:rPr>
              <w:t xml:space="preserve">Секретарь </w:t>
            </w:r>
            <w:proofErr w:type="gramStart"/>
            <w:r w:rsidRPr="00400BA8">
              <w:rPr>
                <w:rFonts w:ascii="Times New Roman" w:hAnsi="Times New Roman"/>
                <w:sz w:val="28"/>
                <w:szCs w:val="28"/>
              </w:rPr>
              <w:t>территориальной</w:t>
            </w:r>
            <w:proofErr w:type="gramEnd"/>
          </w:p>
          <w:p w:rsidR="009C7217" w:rsidRPr="00400BA8" w:rsidRDefault="009C7217" w:rsidP="00F012D6">
            <w:pPr>
              <w:pStyle w:val="aff1"/>
              <w:rPr>
                <w:rFonts w:ascii="Times New Roman" w:hAnsi="Times New Roman"/>
                <w:sz w:val="28"/>
                <w:szCs w:val="28"/>
              </w:rPr>
            </w:pPr>
            <w:r w:rsidRPr="00400BA8">
              <w:rPr>
                <w:rFonts w:ascii="Times New Roman" w:hAnsi="Times New Roman"/>
                <w:sz w:val="28"/>
                <w:szCs w:val="28"/>
              </w:rPr>
              <w:t>избирательной комиссии</w:t>
            </w:r>
          </w:p>
          <w:p w:rsidR="009C7217" w:rsidRPr="00400BA8" w:rsidRDefault="009C7217" w:rsidP="00F012D6">
            <w:pPr>
              <w:pStyle w:val="aff1"/>
              <w:rPr>
                <w:rStyle w:val="a5"/>
                <w:sz w:val="28"/>
                <w:szCs w:val="28"/>
              </w:rPr>
            </w:pPr>
            <w:proofErr w:type="spellStart"/>
            <w:r w:rsidRPr="00400BA8">
              <w:rPr>
                <w:rFonts w:ascii="Times New Roman" w:hAnsi="Times New Roman"/>
                <w:sz w:val="28"/>
                <w:szCs w:val="28"/>
              </w:rPr>
              <w:t>Старожиловского</w:t>
            </w:r>
            <w:proofErr w:type="spellEnd"/>
            <w:r w:rsidRPr="00400BA8">
              <w:rPr>
                <w:rFonts w:ascii="Times New Roman" w:hAnsi="Times New Roman"/>
                <w:sz w:val="28"/>
                <w:szCs w:val="28"/>
              </w:rPr>
              <w:t xml:space="preserve"> района</w:t>
            </w:r>
            <w:r w:rsidR="00D0513C">
              <w:rPr>
                <w:rFonts w:ascii="Times New Roman" w:hAnsi="Times New Roman"/>
                <w:sz w:val="28"/>
                <w:szCs w:val="28"/>
              </w:rPr>
              <w:t xml:space="preserve"> Рязанской области</w:t>
            </w:r>
          </w:p>
        </w:tc>
        <w:tc>
          <w:tcPr>
            <w:tcW w:w="2161" w:type="dxa"/>
          </w:tcPr>
          <w:p w:rsidR="009C7217" w:rsidRPr="00400BA8" w:rsidRDefault="009C7217" w:rsidP="00F012D6">
            <w:pPr>
              <w:pStyle w:val="aff1"/>
              <w:rPr>
                <w:rStyle w:val="a5"/>
                <w:sz w:val="28"/>
                <w:szCs w:val="28"/>
              </w:rPr>
            </w:pPr>
          </w:p>
        </w:tc>
        <w:tc>
          <w:tcPr>
            <w:tcW w:w="3190" w:type="dxa"/>
            <w:vAlign w:val="bottom"/>
            <w:hideMark/>
          </w:tcPr>
          <w:p w:rsidR="009C7217" w:rsidRPr="00400BA8" w:rsidRDefault="00D0513C" w:rsidP="00F012D6">
            <w:pPr>
              <w:pStyle w:val="aff1"/>
              <w:rPr>
                <w:rFonts w:ascii="Times New Roman" w:hAnsi="Times New Roman"/>
                <w:sz w:val="28"/>
                <w:szCs w:val="28"/>
              </w:rPr>
            </w:pPr>
            <w:r>
              <w:rPr>
                <w:rFonts w:ascii="Times New Roman" w:hAnsi="Times New Roman"/>
                <w:sz w:val="28"/>
                <w:szCs w:val="28"/>
              </w:rPr>
              <w:t>О.В. </w:t>
            </w:r>
            <w:r w:rsidR="009C7217">
              <w:rPr>
                <w:rFonts w:ascii="Times New Roman" w:hAnsi="Times New Roman"/>
                <w:sz w:val="28"/>
                <w:szCs w:val="28"/>
              </w:rPr>
              <w:t>Щукина</w:t>
            </w:r>
          </w:p>
        </w:tc>
      </w:tr>
    </w:tbl>
    <w:p w:rsidR="009B0445" w:rsidRDefault="009B0445" w:rsidP="009B0445">
      <w:pPr>
        <w:pStyle w:val="ConsPlusTitle"/>
        <w:widowControl/>
        <w:jc w:val="center"/>
        <w:rPr>
          <w:b w:val="0"/>
          <w:sz w:val="18"/>
          <w:szCs w:val="28"/>
        </w:rPr>
      </w:pPr>
    </w:p>
    <w:p w:rsidR="009B0445" w:rsidRDefault="009B044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p w:rsidR="003C0605" w:rsidRDefault="003C0605" w:rsidP="00920F3C">
      <w:pPr>
        <w:pStyle w:val="ConsPlusNormal"/>
        <w:widowControl/>
        <w:spacing w:after="120"/>
        <w:ind w:firstLine="0"/>
        <w:rPr>
          <w:color w:val="000000"/>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1596"/>
        <w:gridCol w:w="4785"/>
      </w:tblGrid>
      <w:tr w:rsidR="003C0605" w:rsidRPr="003C0605" w:rsidTr="009F0A66">
        <w:tc>
          <w:tcPr>
            <w:tcW w:w="3190" w:type="dxa"/>
          </w:tcPr>
          <w:p w:rsidR="003C0605" w:rsidRPr="003C0605" w:rsidRDefault="003C0605" w:rsidP="009F0A66">
            <w:pPr>
              <w:pStyle w:val="aff1"/>
              <w:rPr>
                <w:rFonts w:ascii="Times New Roman" w:hAnsi="Times New Roman"/>
              </w:rPr>
            </w:pPr>
          </w:p>
        </w:tc>
        <w:tc>
          <w:tcPr>
            <w:tcW w:w="1596" w:type="dxa"/>
          </w:tcPr>
          <w:p w:rsidR="003C0605" w:rsidRPr="003C0605" w:rsidRDefault="003C0605" w:rsidP="009F0A66">
            <w:pPr>
              <w:pStyle w:val="aff1"/>
              <w:rPr>
                <w:rFonts w:ascii="Times New Roman" w:hAnsi="Times New Roman"/>
              </w:rPr>
            </w:pPr>
          </w:p>
        </w:tc>
        <w:tc>
          <w:tcPr>
            <w:tcW w:w="4785" w:type="dxa"/>
          </w:tcPr>
          <w:p w:rsidR="003C0605" w:rsidRPr="003C0605" w:rsidRDefault="003C0605" w:rsidP="009F0A66">
            <w:pPr>
              <w:pStyle w:val="aff1"/>
              <w:rPr>
                <w:rFonts w:ascii="Times New Roman" w:hAnsi="Times New Roman"/>
                <w:sz w:val="24"/>
              </w:rPr>
            </w:pPr>
            <w:r w:rsidRPr="003C0605">
              <w:rPr>
                <w:rFonts w:ascii="Times New Roman" w:hAnsi="Times New Roman"/>
                <w:sz w:val="24"/>
              </w:rPr>
              <w:t xml:space="preserve">Приложение </w:t>
            </w:r>
          </w:p>
          <w:p w:rsidR="003C0605" w:rsidRPr="003C0605" w:rsidRDefault="003C0605" w:rsidP="009F0A66">
            <w:pPr>
              <w:pStyle w:val="aff1"/>
              <w:rPr>
                <w:rFonts w:ascii="Times New Roman" w:hAnsi="Times New Roman"/>
                <w:sz w:val="24"/>
              </w:rPr>
            </w:pPr>
            <w:r w:rsidRPr="003C0605">
              <w:rPr>
                <w:rFonts w:ascii="Times New Roman" w:hAnsi="Times New Roman"/>
                <w:sz w:val="24"/>
              </w:rPr>
              <w:t xml:space="preserve">к решению территориальной избирательной комиссии </w:t>
            </w:r>
            <w:proofErr w:type="spellStart"/>
            <w:r w:rsidRPr="003C0605">
              <w:rPr>
                <w:rFonts w:ascii="Times New Roman" w:hAnsi="Times New Roman"/>
                <w:sz w:val="24"/>
              </w:rPr>
              <w:t>Старожиловского</w:t>
            </w:r>
            <w:proofErr w:type="spellEnd"/>
            <w:r w:rsidRPr="003C0605">
              <w:rPr>
                <w:rFonts w:ascii="Times New Roman" w:hAnsi="Times New Roman"/>
                <w:sz w:val="24"/>
              </w:rPr>
              <w:t xml:space="preserve"> района </w:t>
            </w:r>
          </w:p>
          <w:p w:rsidR="003C0605" w:rsidRPr="003C0605" w:rsidRDefault="003C0605" w:rsidP="009F0A66">
            <w:pPr>
              <w:pStyle w:val="aff1"/>
              <w:rPr>
                <w:rFonts w:ascii="Times New Roman" w:hAnsi="Times New Roman"/>
                <w:sz w:val="24"/>
              </w:rPr>
            </w:pPr>
            <w:r w:rsidRPr="003C0605">
              <w:rPr>
                <w:rFonts w:ascii="Times New Roman" w:hAnsi="Times New Roman"/>
                <w:sz w:val="24"/>
              </w:rPr>
              <w:t xml:space="preserve">Рязанской области </w:t>
            </w:r>
          </w:p>
          <w:p w:rsidR="003C0605" w:rsidRPr="003C0605" w:rsidRDefault="003C0605" w:rsidP="009F0A66">
            <w:pPr>
              <w:pStyle w:val="aff1"/>
              <w:rPr>
                <w:rFonts w:ascii="Times New Roman" w:hAnsi="Times New Roman"/>
                <w:sz w:val="24"/>
              </w:rPr>
            </w:pPr>
            <w:r w:rsidRPr="003C0605">
              <w:rPr>
                <w:rFonts w:ascii="Times New Roman" w:hAnsi="Times New Roman"/>
                <w:sz w:val="24"/>
              </w:rPr>
              <w:t>от «28» января 2021 г. №2/4</w:t>
            </w:r>
          </w:p>
          <w:p w:rsidR="003C0605" w:rsidRPr="003C0605" w:rsidRDefault="003C0605" w:rsidP="009F0A66">
            <w:pPr>
              <w:pStyle w:val="aff1"/>
              <w:rPr>
                <w:rFonts w:ascii="Times New Roman" w:hAnsi="Times New Roman"/>
              </w:rPr>
            </w:pPr>
          </w:p>
        </w:tc>
      </w:tr>
    </w:tbl>
    <w:p w:rsidR="003C0605" w:rsidRPr="003C0605" w:rsidRDefault="003C0605" w:rsidP="003C0605">
      <w:pPr>
        <w:pStyle w:val="aff1"/>
        <w:rPr>
          <w:rFonts w:ascii="Times New Roman" w:hAnsi="Times New Roman"/>
        </w:rPr>
      </w:pPr>
    </w:p>
    <w:p w:rsidR="003C0605" w:rsidRDefault="003C0605" w:rsidP="003C0605">
      <w:pPr>
        <w:pStyle w:val="ConsPlusTitle"/>
        <w:widowControl/>
        <w:jc w:val="center"/>
      </w:pPr>
      <w:r>
        <w:rPr>
          <w:color w:val="000000"/>
          <w:sz w:val="28"/>
          <w:szCs w:val="28"/>
        </w:rPr>
        <w:t>ИНСТРУКЦИЯ</w:t>
      </w:r>
      <w:r>
        <w:rPr>
          <w:color w:val="000000"/>
          <w:sz w:val="28"/>
          <w:szCs w:val="28"/>
        </w:rPr>
        <w:br/>
        <w:t>ПО ДЕЛОПРОИЗВОДСТВУ В ТЕРРИТОРИАЛЬНОЙ ИЗБИРАТЕЛЬНОЙ КОМИССИИ СТАРОЖИЛОВСКОГО РАЙОНА РЯЗАНСКОЙ ОБЛАСТИ</w:t>
      </w:r>
    </w:p>
    <w:p w:rsidR="003C0605" w:rsidRDefault="003C0605" w:rsidP="003C0605">
      <w:pPr>
        <w:pStyle w:val="1"/>
        <w:numPr>
          <w:ilvl w:val="0"/>
          <w:numId w:val="6"/>
        </w:numPr>
        <w:suppressAutoHyphens/>
        <w:spacing w:before="480" w:after="360"/>
        <w:ind w:firstLine="0"/>
      </w:pPr>
      <w:r>
        <w:t>Общие положения</w:t>
      </w:r>
    </w:p>
    <w:p w:rsidR="003C0605" w:rsidRDefault="003C0605" w:rsidP="003C0605">
      <w:pPr>
        <w:pStyle w:val="ae"/>
        <w:numPr>
          <w:ilvl w:val="1"/>
          <w:numId w:val="7"/>
        </w:numPr>
        <w:tabs>
          <w:tab w:val="clear" w:pos="4677"/>
          <w:tab w:val="clear" w:pos="9355"/>
        </w:tabs>
        <w:suppressAutoHyphens/>
        <w:autoSpaceDE w:val="0"/>
        <w:spacing w:line="360" w:lineRule="auto"/>
        <w:jc w:val="both"/>
      </w:pPr>
      <w:r>
        <w:rPr>
          <w:color w:val="000000"/>
          <w:sz w:val="28"/>
        </w:rPr>
        <w:t xml:space="preserve">Инструкция по делопроизводству в </w:t>
      </w:r>
      <w:r>
        <w:rPr>
          <w:sz w:val="28"/>
        </w:rPr>
        <w:t xml:space="preserve">территориальной избирательной комиссии </w:t>
      </w:r>
      <w:proofErr w:type="spellStart"/>
      <w:r>
        <w:rPr>
          <w:sz w:val="28"/>
        </w:rPr>
        <w:t>Старожиловского</w:t>
      </w:r>
      <w:proofErr w:type="spellEnd"/>
      <w:r>
        <w:rPr>
          <w:sz w:val="28"/>
        </w:rPr>
        <w:t xml:space="preserve"> района Рязанской области </w:t>
      </w:r>
      <w:r>
        <w:rPr>
          <w:color w:val="000000"/>
          <w:sz w:val="28"/>
        </w:rPr>
        <w:t>(далее – Инструкция) устанавливает порядок работы с документами, основные правила их подготовки и оформления в</w:t>
      </w:r>
      <w:r w:rsidRPr="00F635E6">
        <w:rPr>
          <w:sz w:val="28"/>
        </w:rPr>
        <w:t xml:space="preserve"> </w:t>
      </w:r>
      <w:r>
        <w:rPr>
          <w:sz w:val="28"/>
        </w:rPr>
        <w:t xml:space="preserve">территориальной избирательной комиссии </w:t>
      </w:r>
      <w:proofErr w:type="spellStart"/>
      <w:r>
        <w:rPr>
          <w:sz w:val="28"/>
        </w:rPr>
        <w:t>Старожиловского</w:t>
      </w:r>
      <w:proofErr w:type="spellEnd"/>
      <w:r>
        <w:rPr>
          <w:sz w:val="28"/>
        </w:rPr>
        <w:t xml:space="preserve"> района Рязанской области</w:t>
      </w:r>
      <w:r>
        <w:rPr>
          <w:color w:val="000000"/>
          <w:sz w:val="28"/>
        </w:rPr>
        <w:t xml:space="preserve"> </w:t>
      </w:r>
      <w:r>
        <w:rPr>
          <w:sz w:val="28"/>
        </w:rPr>
        <w:t>(далее – территориальная комиссия)</w:t>
      </w:r>
      <w:r>
        <w:rPr>
          <w:color w:val="000000"/>
          <w:sz w:val="28"/>
        </w:rPr>
        <w:t>.</w:t>
      </w:r>
    </w:p>
    <w:p w:rsidR="003C0605" w:rsidRDefault="003C0605" w:rsidP="003C0605">
      <w:pPr>
        <w:spacing w:line="360" w:lineRule="auto"/>
        <w:ind w:firstLine="720"/>
        <w:jc w:val="both"/>
      </w:pPr>
      <w:r>
        <w:rPr>
          <w:bCs/>
          <w:color w:val="000000"/>
        </w:rPr>
        <w:t xml:space="preserve">Порядок работы с электронными документами, документами по ведению кадрового делопроизводства определяется отдельными инструкциями, утвержденными соответствующими распоряжениями председателя территориальной комиссии. </w:t>
      </w:r>
    </w:p>
    <w:p w:rsidR="003C0605" w:rsidRPr="00B47E27" w:rsidRDefault="003C0605" w:rsidP="003C0605">
      <w:pPr>
        <w:spacing w:line="360" w:lineRule="auto"/>
        <w:ind w:firstLine="720"/>
        <w:jc w:val="both"/>
        <w:rPr>
          <w:bCs/>
          <w:color w:val="000000"/>
        </w:rPr>
      </w:pPr>
      <w:proofErr w:type="gramStart"/>
      <w:r>
        <w:rPr>
          <w:bCs/>
          <w:color w:val="000000"/>
        </w:rPr>
        <w:t xml:space="preserve">Инструкция разработана на основании федеральных законов </w:t>
      </w:r>
      <w:r>
        <w:rPr>
          <w:bCs/>
          <w:color w:val="000000"/>
        </w:rPr>
        <w:br/>
        <w:t xml:space="preserve">«Об основных гарантиях избирательных прав и права на участие в референдуме граждан Российской Федерации», «Об архивном деле в Российской Федерации», «О порядке рассмотрения обращений граждан Российской Федерации», законов субъекта Российской Федерации, Приказа </w:t>
      </w:r>
      <w:proofErr w:type="spellStart"/>
      <w:r>
        <w:rPr>
          <w:bCs/>
          <w:color w:val="000000"/>
        </w:rPr>
        <w:t>Росархива</w:t>
      </w:r>
      <w:proofErr w:type="spellEnd"/>
      <w:r>
        <w:rPr>
          <w:bCs/>
          <w:color w:val="000000"/>
        </w:rPr>
        <w:t xml:space="preserve"> от 22 мая </w:t>
      </w:r>
      <w:r w:rsidRPr="0084602B">
        <w:rPr>
          <w:bCs/>
          <w:color w:val="000000"/>
        </w:rPr>
        <w:t>2019</w:t>
      </w:r>
      <w:r>
        <w:rPr>
          <w:bCs/>
          <w:color w:val="000000"/>
        </w:rPr>
        <w:t> г.</w:t>
      </w:r>
      <w:r w:rsidRPr="0084602B">
        <w:rPr>
          <w:bCs/>
          <w:color w:val="000000"/>
        </w:rPr>
        <w:t xml:space="preserve"> N 71 "Об утверждении Правил делопроизводства в государственных органах, органах местного самоуправления" (Зарегис</w:t>
      </w:r>
      <w:r>
        <w:rPr>
          <w:bCs/>
          <w:color w:val="000000"/>
        </w:rPr>
        <w:t>трировано в Минюсте России</w:t>
      </w:r>
      <w:proofErr w:type="gramEnd"/>
      <w:r>
        <w:rPr>
          <w:bCs/>
          <w:color w:val="000000"/>
        </w:rPr>
        <w:t xml:space="preserve"> </w:t>
      </w:r>
      <w:proofErr w:type="gramStart"/>
      <w:r>
        <w:rPr>
          <w:bCs/>
          <w:color w:val="000000"/>
        </w:rPr>
        <w:t xml:space="preserve">27 декабря </w:t>
      </w:r>
      <w:r w:rsidRPr="0084602B">
        <w:rPr>
          <w:bCs/>
          <w:color w:val="000000"/>
        </w:rPr>
        <w:t>2019</w:t>
      </w:r>
      <w:r>
        <w:rPr>
          <w:bCs/>
          <w:color w:val="000000"/>
        </w:rPr>
        <w:t> г.</w:t>
      </w:r>
      <w:r w:rsidRPr="0084602B">
        <w:rPr>
          <w:bCs/>
          <w:color w:val="000000"/>
        </w:rPr>
        <w:t xml:space="preserve"> N 57023)</w:t>
      </w:r>
      <w:r>
        <w:rPr>
          <w:bCs/>
          <w:color w:val="000000"/>
        </w:rPr>
        <w:t xml:space="preserve">,  </w:t>
      </w:r>
      <w:r w:rsidRPr="0084602B">
        <w:rPr>
          <w:bCs/>
          <w:color w:val="000000"/>
        </w:rPr>
        <w:t>Приказ</w:t>
      </w:r>
      <w:r>
        <w:rPr>
          <w:bCs/>
          <w:color w:val="000000"/>
        </w:rPr>
        <w:t xml:space="preserve">а </w:t>
      </w:r>
      <w:proofErr w:type="spellStart"/>
      <w:r>
        <w:rPr>
          <w:bCs/>
          <w:color w:val="000000"/>
        </w:rPr>
        <w:t>Росархива</w:t>
      </w:r>
      <w:proofErr w:type="spellEnd"/>
      <w:r>
        <w:rPr>
          <w:bCs/>
          <w:color w:val="000000"/>
        </w:rPr>
        <w:t xml:space="preserve"> от 24 декабря </w:t>
      </w:r>
      <w:r w:rsidRPr="0084602B">
        <w:rPr>
          <w:bCs/>
          <w:color w:val="000000"/>
        </w:rPr>
        <w:t>2020</w:t>
      </w:r>
      <w:r>
        <w:rPr>
          <w:bCs/>
          <w:color w:val="000000"/>
        </w:rPr>
        <w:t> г.</w:t>
      </w:r>
      <w:r w:rsidRPr="0084602B">
        <w:rPr>
          <w:bCs/>
          <w:color w:val="000000"/>
        </w:rPr>
        <w:t xml:space="preserve"> N 199 "Об утверждении Методических рекомендаций по разработке инструкций по делопроизводству в </w:t>
      </w:r>
      <w:r w:rsidRPr="0084602B">
        <w:rPr>
          <w:bCs/>
          <w:color w:val="000000"/>
        </w:rPr>
        <w:lastRenderedPageBreak/>
        <w:t>государственных органах, органах местного самоуправления"</w:t>
      </w:r>
      <w:r>
        <w:rPr>
          <w:bCs/>
          <w:color w:val="000000"/>
        </w:rPr>
        <w:t xml:space="preserve">, </w:t>
      </w:r>
      <w:r w:rsidRPr="0084602B">
        <w:rPr>
          <w:bCs/>
          <w:color w:val="000000"/>
        </w:rPr>
        <w:t>Приказ</w:t>
      </w:r>
      <w:r>
        <w:rPr>
          <w:bCs/>
          <w:color w:val="000000"/>
        </w:rPr>
        <w:t xml:space="preserve">а </w:t>
      </w:r>
      <w:proofErr w:type="spellStart"/>
      <w:r>
        <w:rPr>
          <w:bCs/>
          <w:color w:val="000000"/>
        </w:rPr>
        <w:t>Росстандарта</w:t>
      </w:r>
      <w:proofErr w:type="spellEnd"/>
      <w:r>
        <w:rPr>
          <w:bCs/>
          <w:color w:val="000000"/>
        </w:rPr>
        <w:t xml:space="preserve"> от 17 октября </w:t>
      </w:r>
      <w:r w:rsidRPr="0084602B">
        <w:rPr>
          <w:bCs/>
          <w:color w:val="000000"/>
        </w:rPr>
        <w:t>2013</w:t>
      </w:r>
      <w:r>
        <w:rPr>
          <w:bCs/>
          <w:color w:val="000000"/>
        </w:rPr>
        <w:t> г.</w:t>
      </w:r>
      <w:r w:rsidRPr="0084602B">
        <w:rPr>
          <w:bCs/>
          <w:color w:val="000000"/>
        </w:rPr>
        <w:t xml:space="preserve"> N 1185-ст "Об утверждении национального стандарта"</w:t>
      </w:r>
      <w:r>
        <w:rPr>
          <w:bCs/>
          <w:color w:val="000000"/>
        </w:rPr>
        <w:t xml:space="preserve">, </w:t>
      </w:r>
      <w:r w:rsidRPr="0084602B">
        <w:rPr>
          <w:bCs/>
          <w:color w:val="000000"/>
        </w:rPr>
        <w:t>Приказ</w:t>
      </w:r>
      <w:r>
        <w:rPr>
          <w:bCs/>
          <w:color w:val="000000"/>
        </w:rPr>
        <w:t xml:space="preserve">а </w:t>
      </w:r>
      <w:proofErr w:type="spellStart"/>
      <w:r>
        <w:rPr>
          <w:bCs/>
          <w:color w:val="000000"/>
        </w:rPr>
        <w:t>Росстандарта</w:t>
      </w:r>
      <w:proofErr w:type="spellEnd"/>
      <w:r>
        <w:rPr>
          <w:bCs/>
          <w:color w:val="000000"/>
        </w:rPr>
        <w:t xml:space="preserve"> от 08 декабря </w:t>
      </w:r>
      <w:r w:rsidRPr="0084602B">
        <w:rPr>
          <w:bCs/>
          <w:color w:val="000000"/>
        </w:rPr>
        <w:t>2016</w:t>
      </w:r>
      <w:r>
        <w:rPr>
          <w:bCs/>
          <w:color w:val="000000"/>
        </w:rPr>
        <w:t> г.</w:t>
      </w:r>
      <w:r w:rsidRPr="0084602B">
        <w:rPr>
          <w:bCs/>
          <w:color w:val="000000"/>
        </w:rPr>
        <w:t xml:space="preserve"> N</w:t>
      </w:r>
      <w:r>
        <w:rPr>
          <w:bCs/>
          <w:color w:val="000000"/>
        </w:rPr>
        <w:t> </w:t>
      </w:r>
      <w:r w:rsidRPr="0084602B">
        <w:rPr>
          <w:bCs/>
          <w:color w:val="000000"/>
        </w:rPr>
        <w:t>2004-ст (ред. от 25.05.2017) "Об утверждении национального стандарта Российской</w:t>
      </w:r>
      <w:proofErr w:type="gramEnd"/>
      <w:r w:rsidRPr="0084602B">
        <w:rPr>
          <w:bCs/>
          <w:color w:val="000000"/>
        </w:rPr>
        <w:t xml:space="preserve"> Федерации"</w:t>
      </w:r>
      <w:r>
        <w:rPr>
          <w:bCs/>
          <w:color w:val="000000"/>
        </w:rPr>
        <w:t>, постановлений и иных нормативных актов ЦИК России, Избирательной комиссии Рязанской области.</w:t>
      </w:r>
    </w:p>
    <w:p w:rsidR="003C0605" w:rsidRDefault="003C0605" w:rsidP="003C0605">
      <w:pPr>
        <w:spacing w:line="360" w:lineRule="auto"/>
        <w:ind w:firstLine="720"/>
        <w:jc w:val="both"/>
      </w:pPr>
      <w:proofErr w:type="gramStart"/>
      <w:r>
        <w:rPr>
          <w:bCs/>
          <w:color w:val="000000"/>
        </w:rPr>
        <w:t xml:space="preserve">Работа с документами, содержащими информацию ограниченного распространения, осуществляется в соответствии с постановлением Правительства Российской Федерации от 3 ноября 1994 г. № 1233 </w:t>
      </w:r>
      <w:r>
        <w:rPr>
          <w:bCs/>
          <w:color w:val="000000"/>
        </w:rPr>
        <w:br/>
        <w:t xml:space="preserve">«Об утверждении Положения о порядке обращения со служебной информацией ограниченного распространения в федеральных органах исполнительной власти», за исключением документов, </w:t>
      </w:r>
      <w:r>
        <w:rPr>
          <w:szCs w:val="28"/>
        </w:rPr>
        <w:t>содержащих сведения об избирателях, участниках референдума, обращающихся в рамках функционирования Государственной системы регистрации (учета) избирателей, участников референдума в Российской Федерации.</w:t>
      </w:r>
      <w:proofErr w:type="gramEnd"/>
    </w:p>
    <w:p w:rsidR="003C0605" w:rsidRDefault="003C0605" w:rsidP="003C0605">
      <w:pPr>
        <w:pStyle w:val="14-15"/>
        <w:numPr>
          <w:ilvl w:val="1"/>
          <w:numId w:val="7"/>
        </w:numPr>
        <w:suppressAutoHyphens/>
        <w:autoSpaceDE w:val="0"/>
      </w:pPr>
      <w:r>
        <w:rPr>
          <w:bCs/>
          <w:color w:val="000000"/>
        </w:rPr>
        <w:t>Правила оформления документов и порядок работы с ними, предусмотр</w:t>
      </w:r>
      <w:bookmarkStart w:id="1" w:name="OLE_LINK2"/>
      <w:r>
        <w:rPr>
          <w:bCs/>
          <w:color w:val="000000"/>
        </w:rPr>
        <w:t>енные Инструкцией, обязательны для членов т</w:t>
      </w:r>
      <w:r>
        <w:t>ерриториальной комисс</w:t>
      </w:r>
      <w:bookmarkEnd w:id="1"/>
      <w:r>
        <w:t>ии</w:t>
      </w:r>
      <w:r>
        <w:rPr>
          <w:bCs/>
          <w:color w:val="000000"/>
        </w:rPr>
        <w:t xml:space="preserve">, </w:t>
      </w:r>
      <w:r>
        <w:rPr>
          <w:color w:val="000000"/>
          <w:szCs w:val="28"/>
        </w:rPr>
        <w:t>а также лиц, привлекаемых по</w:t>
      </w:r>
      <w:r>
        <w:rPr>
          <w:color w:val="000000"/>
        </w:rPr>
        <w:t xml:space="preserve"> гражданско-правовым договорам</w:t>
      </w:r>
      <w:r>
        <w:rPr>
          <w:bCs/>
          <w:color w:val="000000"/>
        </w:rPr>
        <w:t>.</w:t>
      </w:r>
    </w:p>
    <w:p w:rsidR="003C0605" w:rsidRDefault="003C0605" w:rsidP="003C0605">
      <w:pPr>
        <w:numPr>
          <w:ilvl w:val="1"/>
          <w:numId w:val="7"/>
        </w:numPr>
        <w:suppressAutoHyphens/>
        <w:autoSpaceDE w:val="0"/>
        <w:spacing w:line="360" w:lineRule="auto"/>
        <w:jc w:val="both"/>
      </w:pPr>
      <w:r>
        <w:rPr>
          <w:bCs/>
        </w:rPr>
        <w:t xml:space="preserve">Ведение делопроизводства </w:t>
      </w:r>
      <w:r>
        <w:t xml:space="preserve">территориальной комиссии </w:t>
      </w:r>
      <w:r>
        <w:rPr>
          <w:bCs/>
        </w:rPr>
        <w:t xml:space="preserve">осуществляет председатель (секретарь) </w:t>
      </w:r>
      <w:r>
        <w:rPr>
          <w:bCs/>
          <w:color w:val="000000"/>
        </w:rPr>
        <w:t>территориальной</w:t>
      </w:r>
      <w:r>
        <w:rPr>
          <w:bCs/>
        </w:rPr>
        <w:t xml:space="preserve"> комиссии.</w:t>
      </w:r>
    </w:p>
    <w:p w:rsidR="003C0605" w:rsidRDefault="003C0605" w:rsidP="003C0605">
      <w:pPr>
        <w:numPr>
          <w:ilvl w:val="1"/>
          <w:numId w:val="7"/>
        </w:numPr>
        <w:suppressAutoHyphens/>
        <w:autoSpaceDE w:val="0"/>
        <w:spacing w:line="360" w:lineRule="auto"/>
        <w:jc w:val="both"/>
      </w:pPr>
      <w:r>
        <w:rPr>
          <w:bCs/>
          <w:color w:val="000000"/>
        </w:rPr>
        <w:t>В случае ухода в отпуск, выезда в командировку, болезни, увольнения исполнителя документов председатель территориальной комиссии дает указание передать неисполненные документы другому исполнителю.</w:t>
      </w:r>
    </w:p>
    <w:p w:rsidR="003C0605" w:rsidRDefault="003C0605" w:rsidP="003C0605">
      <w:pPr>
        <w:pStyle w:val="ae"/>
        <w:numPr>
          <w:ilvl w:val="1"/>
          <w:numId w:val="7"/>
        </w:numPr>
        <w:tabs>
          <w:tab w:val="clear" w:pos="4677"/>
          <w:tab w:val="clear" w:pos="9355"/>
        </w:tabs>
        <w:suppressAutoHyphens/>
        <w:autoSpaceDE w:val="0"/>
        <w:spacing w:line="360" w:lineRule="auto"/>
        <w:jc w:val="both"/>
      </w:pPr>
      <w:r>
        <w:rPr>
          <w:color w:val="000000"/>
          <w:sz w:val="28"/>
        </w:rPr>
        <w:t xml:space="preserve">Делопроизводство в </w:t>
      </w:r>
      <w:r>
        <w:rPr>
          <w:bCs/>
          <w:color w:val="000000"/>
          <w:sz w:val="28"/>
        </w:rPr>
        <w:t>территориальной</w:t>
      </w:r>
      <w:r>
        <w:rPr>
          <w:color w:val="000000"/>
          <w:sz w:val="28"/>
        </w:rPr>
        <w:t xml:space="preserve"> комиссии </w:t>
      </w:r>
      <w:proofErr w:type="gramStart"/>
      <w:r>
        <w:rPr>
          <w:color w:val="000000"/>
          <w:sz w:val="28"/>
        </w:rPr>
        <w:t>может</w:t>
      </w:r>
      <w:proofErr w:type="gramEnd"/>
      <w:r>
        <w:rPr>
          <w:color w:val="000000"/>
          <w:sz w:val="28"/>
        </w:rPr>
        <w:t xml:space="preserve"> осуществляется с использованием </w:t>
      </w:r>
      <w:r>
        <w:rPr>
          <w:bCs/>
          <w:color w:val="000000"/>
          <w:sz w:val="28"/>
        </w:rPr>
        <w:t>программного изделия «Дело» подсистемы автоматизации административной деятельности</w:t>
      </w:r>
      <w:r>
        <w:rPr>
          <w:b/>
          <w:bCs/>
          <w:color w:val="000000"/>
          <w:sz w:val="28"/>
        </w:rPr>
        <w:t xml:space="preserve"> </w:t>
      </w:r>
      <w:r>
        <w:rPr>
          <w:color w:val="000000"/>
          <w:sz w:val="28"/>
        </w:rPr>
        <w:t xml:space="preserve">Государственной автоматизированной системы Российской Федерации «Выборы», входящей в состав специального программного обеспечения </w:t>
      </w:r>
      <w:r>
        <w:rPr>
          <w:bCs/>
          <w:color w:val="000000"/>
          <w:sz w:val="28"/>
        </w:rPr>
        <w:t xml:space="preserve">(далее – ПИ «Дело»), либо с </w:t>
      </w:r>
      <w:r>
        <w:rPr>
          <w:bCs/>
          <w:color w:val="000000"/>
          <w:sz w:val="28"/>
        </w:rPr>
        <w:lastRenderedPageBreak/>
        <w:t>использованием других регистрационных форм (карточной или журнальной системы регистрации документов).</w:t>
      </w:r>
    </w:p>
    <w:p w:rsidR="003C0605" w:rsidRDefault="003C0605" w:rsidP="003C0605">
      <w:pPr>
        <w:pStyle w:val="ae"/>
        <w:tabs>
          <w:tab w:val="clear" w:pos="4677"/>
          <w:tab w:val="clear" w:pos="9355"/>
        </w:tabs>
        <w:autoSpaceDE w:val="0"/>
        <w:spacing w:line="360" w:lineRule="auto"/>
        <w:ind w:firstLine="709"/>
        <w:jc w:val="both"/>
      </w:pPr>
      <w:r>
        <w:rPr>
          <w:sz w:val="28"/>
        </w:rPr>
        <w:t xml:space="preserve">Доступ к ПИ «Дело» осуществляется в соответствии с распоряжением председателя </w:t>
      </w:r>
      <w:r>
        <w:rPr>
          <w:bCs/>
          <w:color w:val="000000"/>
          <w:sz w:val="28"/>
        </w:rPr>
        <w:t>территориальной</w:t>
      </w:r>
      <w:r>
        <w:rPr>
          <w:sz w:val="28"/>
        </w:rPr>
        <w:t xml:space="preserve"> комиссии.</w:t>
      </w:r>
    </w:p>
    <w:p w:rsidR="003C0605" w:rsidRDefault="003C0605" w:rsidP="003C0605">
      <w:pPr>
        <w:pStyle w:val="ae"/>
        <w:tabs>
          <w:tab w:val="clear" w:pos="4677"/>
          <w:tab w:val="clear" w:pos="9355"/>
        </w:tabs>
        <w:autoSpaceDE w:val="0"/>
        <w:spacing w:line="360" w:lineRule="auto"/>
        <w:ind w:firstLine="709"/>
        <w:jc w:val="both"/>
      </w:pPr>
      <w:r>
        <w:rPr>
          <w:bCs/>
          <w:color w:val="000000"/>
          <w:sz w:val="28"/>
        </w:rPr>
        <w:t>Работа с документами территориальной комиссии основывается на принципе однократной регистрации документа.</w:t>
      </w:r>
    </w:p>
    <w:p w:rsidR="003C0605" w:rsidRDefault="003C0605" w:rsidP="003C0605">
      <w:pPr>
        <w:pStyle w:val="14-15"/>
        <w:numPr>
          <w:ilvl w:val="1"/>
          <w:numId w:val="7"/>
        </w:numPr>
        <w:tabs>
          <w:tab w:val="clear" w:pos="1429"/>
          <w:tab w:val="left" w:pos="1440"/>
        </w:tabs>
        <w:suppressAutoHyphens/>
        <w:autoSpaceDE w:val="0"/>
      </w:pPr>
      <w:r>
        <w:rPr>
          <w:szCs w:val="28"/>
        </w:rPr>
        <w:t xml:space="preserve">Инструкция и изменения в нее </w:t>
      </w:r>
      <w:r>
        <w:t xml:space="preserve">утверждаются решением </w:t>
      </w:r>
      <w:r>
        <w:rPr>
          <w:bCs/>
          <w:color w:val="000000"/>
          <w:szCs w:val="28"/>
        </w:rPr>
        <w:t>территориальной</w:t>
      </w:r>
      <w:r>
        <w:t xml:space="preserve"> комиссии</w:t>
      </w:r>
      <w:r>
        <w:rPr>
          <w:szCs w:val="28"/>
        </w:rPr>
        <w:t xml:space="preserve"> п</w:t>
      </w:r>
      <w:r>
        <w:t>осле согласования с избирательной комиссией субъекта Российской Федерации.</w:t>
      </w:r>
    </w:p>
    <w:p w:rsidR="003C0605" w:rsidRDefault="003C0605" w:rsidP="003C0605">
      <w:pPr>
        <w:pStyle w:val="14-15"/>
        <w:tabs>
          <w:tab w:val="left" w:pos="1440"/>
        </w:tabs>
        <w:autoSpaceDE w:val="0"/>
      </w:pPr>
      <w:r>
        <w:rPr>
          <w:szCs w:val="28"/>
        </w:rPr>
        <w:t xml:space="preserve">1.8. </w:t>
      </w:r>
      <w:r>
        <w:rPr>
          <w:szCs w:val="28"/>
        </w:rPr>
        <w:tab/>
      </w:r>
      <w:r>
        <w:rPr>
          <w:bCs/>
          <w:color w:val="000000"/>
          <w:szCs w:val="28"/>
        </w:rPr>
        <w:t>В Инструкции используются следующие понятия:</w:t>
      </w:r>
    </w:p>
    <w:p w:rsidR="003C0605" w:rsidRDefault="003C0605" w:rsidP="003C0605">
      <w:pPr>
        <w:autoSpaceDE w:val="0"/>
        <w:spacing w:line="360" w:lineRule="auto"/>
        <w:ind w:firstLine="709"/>
        <w:jc w:val="both"/>
      </w:pPr>
      <w:r>
        <w:rPr>
          <w:color w:val="000000"/>
          <w:szCs w:val="28"/>
        </w:rPr>
        <w:t xml:space="preserve">бланк документа – </w:t>
      </w:r>
      <w:r>
        <w:rPr>
          <w:bCs/>
          <w:color w:val="000000"/>
          <w:szCs w:val="28"/>
        </w:rPr>
        <w:t xml:space="preserve">набор реквизитов, </w:t>
      </w:r>
      <w:r>
        <w:rPr>
          <w:color w:val="000000"/>
          <w:szCs w:val="28"/>
        </w:rPr>
        <w:t>идентифицирующих автора официального письменного документа;</w:t>
      </w:r>
    </w:p>
    <w:p w:rsidR="003C0605" w:rsidRDefault="003C0605" w:rsidP="003C0605">
      <w:pPr>
        <w:autoSpaceDE w:val="0"/>
        <w:spacing w:line="360" w:lineRule="auto"/>
        <w:ind w:firstLine="709"/>
        <w:jc w:val="both"/>
      </w:pPr>
      <w:r>
        <w:rPr>
          <w:color w:val="000000"/>
          <w:szCs w:val="28"/>
        </w:rPr>
        <w:t xml:space="preserve">внутренний документ – </w:t>
      </w:r>
      <w:r>
        <w:rPr>
          <w:bCs/>
          <w:color w:val="000000"/>
          <w:szCs w:val="28"/>
        </w:rPr>
        <w:t>документ</w:t>
      </w:r>
      <w:r>
        <w:rPr>
          <w:color w:val="000000"/>
          <w:szCs w:val="28"/>
        </w:rPr>
        <w:t>, подготовленный в территориальной комиссии, не выходящий за ее пределы;</w:t>
      </w:r>
    </w:p>
    <w:p w:rsidR="003C0605" w:rsidRDefault="003C0605" w:rsidP="003C0605">
      <w:pPr>
        <w:autoSpaceDE w:val="0"/>
        <w:spacing w:line="360" w:lineRule="auto"/>
        <w:ind w:firstLine="709"/>
        <w:jc w:val="both"/>
      </w:pPr>
      <w:r>
        <w:rPr>
          <w:color w:val="000000"/>
          <w:szCs w:val="28"/>
        </w:rPr>
        <w:t>входящий документ</w:t>
      </w:r>
      <w:r>
        <w:rPr>
          <w:bCs/>
          <w:color w:val="000000"/>
          <w:szCs w:val="28"/>
        </w:rPr>
        <w:t xml:space="preserve"> </w:t>
      </w:r>
      <w:r>
        <w:rPr>
          <w:color w:val="000000"/>
          <w:szCs w:val="28"/>
        </w:rPr>
        <w:t>– документ, поступивший в территориальную комиссию;</w:t>
      </w:r>
    </w:p>
    <w:p w:rsidR="003C0605" w:rsidRDefault="003C0605" w:rsidP="003C0605">
      <w:pPr>
        <w:autoSpaceDE w:val="0"/>
        <w:spacing w:line="360" w:lineRule="auto"/>
        <w:ind w:firstLine="709"/>
        <w:jc w:val="both"/>
      </w:pPr>
      <w:r>
        <w:rPr>
          <w:color w:val="000000"/>
          <w:szCs w:val="28"/>
        </w:rPr>
        <w:t xml:space="preserve">дело – совокупность документов </w:t>
      </w:r>
      <w:r>
        <w:rPr>
          <w:bCs/>
          <w:color w:val="000000"/>
          <w:szCs w:val="28"/>
        </w:rPr>
        <w:t>или отдельный документ</w:t>
      </w:r>
      <w:r>
        <w:rPr>
          <w:color w:val="000000"/>
          <w:szCs w:val="28"/>
        </w:rPr>
        <w:t>, относящиеся к одному вопросу или участку деятельности, помещенные в отдельную обложку</w:t>
      </w:r>
      <w:r>
        <w:rPr>
          <w:szCs w:val="28"/>
        </w:rPr>
        <w:t>;</w:t>
      </w:r>
    </w:p>
    <w:p w:rsidR="003C0605" w:rsidRDefault="003C0605" w:rsidP="003C0605">
      <w:pPr>
        <w:autoSpaceDE w:val="0"/>
        <w:spacing w:line="360" w:lineRule="auto"/>
        <w:ind w:firstLine="709"/>
        <w:jc w:val="both"/>
      </w:pPr>
      <w:r>
        <w:rPr>
          <w:color w:val="000000"/>
          <w:szCs w:val="28"/>
        </w:rPr>
        <w:t>делопроизводство – деятельность, обеспечивающая создание официальных документов и организацию работы с ними;</w:t>
      </w:r>
    </w:p>
    <w:p w:rsidR="003C0605" w:rsidRDefault="003C0605" w:rsidP="003C0605">
      <w:pPr>
        <w:autoSpaceDE w:val="0"/>
        <w:spacing w:line="360" w:lineRule="auto"/>
        <w:ind w:firstLine="709"/>
        <w:jc w:val="both"/>
      </w:pPr>
      <w:r>
        <w:rPr>
          <w:color w:val="000000"/>
          <w:szCs w:val="28"/>
        </w:rPr>
        <w:t>докладная записка – внутренний документ, адресованный вышестоящему должностному лицу от нижестоящего должностного лица и содержащий обстоятельное изложение какого-либо вопроса с выводами и предложениями составителя;</w:t>
      </w:r>
    </w:p>
    <w:p w:rsidR="003C0605" w:rsidRDefault="003C0605" w:rsidP="003C0605">
      <w:pPr>
        <w:pStyle w:val="14-15"/>
        <w:autoSpaceDE w:val="0"/>
      </w:pPr>
      <w:r>
        <w:rPr>
          <w:color w:val="000000"/>
        </w:rPr>
        <w:t xml:space="preserve">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w:t>
      </w:r>
      <w:r>
        <w:rPr>
          <w:color w:val="000000"/>
          <w:szCs w:val="28"/>
        </w:rPr>
        <w:t>территориальной</w:t>
      </w:r>
      <w:r>
        <w:rPr>
          <w:color w:val="000000"/>
        </w:rPr>
        <w:t xml:space="preserve"> комиссии;</w:t>
      </w:r>
    </w:p>
    <w:p w:rsidR="003C0605" w:rsidRDefault="003C0605" w:rsidP="003C0605">
      <w:pPr>
        <w:autoSpaceDE w:val="0"/>
        <w:spacing w:line="360" w:lineRule="auto"/>
        <w:ind w:firstLine="709"/>
        <w:jc w:val="both"/>
      </w:pPr>
      <w:r>
        <w:rPr>
          <w:color w:val="000000"/>
          <w:szCs w:val="28"/>
        </w:rPr>
        <w:lastRenderedPageBreak/>
        <w:t>документирование – фиксация информации на материальных носителях в установленном порядке;</w:t>
      </w:r>
    </w:p>
    <w:p w:rsidR="003C0605" w:rsidRDefault="003C0605" w:rsidP="003C0605">
      <w:pPr>
        <w:autoSpaceDE w:val="0"/>
        <w:spacing w:line="360" w:lineRule="auto"/>
        <w:ind w:firstLine="709"/>
        <w:jc w:val="both"/>
      </w:pPr>
      <w:r>
        <w:rPr>
          <w:color w:val="000000"/>
          <w:szCs w:val="28"/>
        </w:rPr>
        <w:t>документооборот – движение документов с момента их создания или получения до завершения исполнения или отправления;</w:t>
      </w:r>
    </w:p>
    <w:p w:rsidR="003C0605" w:rsidRDefault="003C0605" w:rsidP="003C0605">
      <w:pPr>
        <w:pStyle w:val="14-15"/>
        <w:autoSpaceDE w:val="0"/>
      </w:pPr>
      <w:r>
        <w:rPr>
          <w:color w:val="000000"/>
        </w:rPr>
        <w:t>дубликат документа – повторный экземпляр подлинника документа, имеющий юридическую силу;</w:t>
      </w:r>
    </w:p>
    <w:p w:rsidR="003C0605" w:rsidRDefault="003C0605" w:rsidP="003C0605">
      <w:pPr>
        <w:autoSpaceDE w:val="0"/>
        <w:spacing w:line="360" w:lineRule="auto"/>
        <w:ind w:firstLine="709"/>
        <w:jc w:val="both"/>
      </w:pPr>
      <w:r>
        <w:rPr>
          <w:color w:val="000000"/>
          <w:szCs w:val="28"/>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3C0605" w:rsidRDefault="003C0605" w:rsidP="003C0605">
      <w:pPr>
        <w:autoSpaceDE w:val="0"/>
        <w:spacing w:line="360" w:lineRule="auto"/>
        <w:ind w:firstLine="709"/>
        <w:jc w:val="both"/>
      </w:pPr>
      <w:r>
        <w:rPr>
          <w:color w:val="000000"/>
          <w:szCs w:val="28"/>
        </w:rPr>
        <w:t>исходящий документ – документ, отправляемый из территориальной комиссии;</w:t>
      </w:r>
    </w:p>
    <w:p w:rsidR="003C0605" w:rsidRDefault="003C0605" w:rsidP="003C0605">
      <w:pPr>
        <w:autoSpaceDE w:val="0"/>
        <w:spacing w:line="360" w:lineRule="auto"/>
        <w:ind w:firstLine="709"/>
        <w:jc w:val="both"/>
      </w:pPr>
      <w:r>
        <w:rPr>
          <w:color w:val="000000"/>
          <w:szCs w:val="28"/>
        </w:rPr>
        <w:t>контроль исполнения документов – совокупность действий, обеспечивающих своевременное исполнение документов;</w:t>
      </w:r>
    </w:p>
    <w:p w:rsidR="003C0605" w:rsidRDefault="003C0605" w:rsidP="003C0605">
      <w:pPr>
        <w:autoSpaceDE w:val="0"/>
        <w:spacing w:line="360" w:lineRule="auto"/>
        <w:ind w:firstLine="709"/>
        <w:jc w:val="both"/>
      </w:pPr>
      <w:r>
        <w:rPr>
          <w:color w:val="000000"/>
          <w:szCs w:val="28"/>
        </w:rPr>
        <w:t>копия документа – документ, полностью воспроизводящий информацию подлинника и его внешние признаки, не имеющий юридической силы;</w:t>
      </w:r>
    </w:p>
    <w:p w:rsidR="003C0605" w:rsidRDefault="003C0605" w:rsidP="003C0605">
      <w:pPr>
        <w:autoSpaceDE w:val="0"/>
        <w:spacing w:line="360" w:lineRule="auto"/>
        <w:ind w:firstLine="709"/>
        <w:jc w:val="both"/>
      </w:pPr>
      <w:r>
        <w:rPr>
          <w:color w:val="000000"/>
          <w:szCs w:val="28"/>
        </w:rPr>
        <w:t>номенклатура дел – систематизированный перечень наименований дел, заводимых в территориальной комиссии, с указанием сроков их хранения, оформленный в установленном порядке;</w:t>
      </w:r>
    </w:p>
    <w:p w:rsidR="003C0605" w:rsidRDefault="003C0605" w:rsidP="003C0605">
      <w:pPr>
        <w:autoSpaceDE w:val="0"/>
        <w:spacing w:line="360" w:lineRule="auto"/>
        <w:ind w:firstLine="709"/>
        <w:jc w:val="both"/>
      </w:pPr>
      <w:r>
        <w:rPr>
          <w:color w:val="000000"/>
          <w:szCs w:val="28"/>
        </w:rPr>
        <w:t>нормативные документы – совокупность инструктивных материалов, рассчитанных на постоянное или многократное действие и содержащих какие-либо нормы, правила, предписания;</w:t>
      </w:r>
    </w:p>
    <w:p w:rsidR="003C0605" w:rsidRDefault="003C0605" w:rsidP="003C0605">
      <w:pPr>
        <w:pStyle w:val="14-15"/>
        <w:autoSpaceDE w:val="0"/>
      </w:pPr>
      <w:r>
        <w:rPr>
          <w:color w:val="000000"/>
          <w:szCs w:val="28"/>
        </w:rPr>
        <w:t>оформление документа – проставление необходимых реквизитов, установленных правилами документирования;</w:t>
      </w:r>
    </w:p>
    <w:p w:rsidR="003C0605" w:rsidRDefault="003C0605" w:rsidP="003C0605">
      <w:pPr>
        <w:pStyle w:val="14-15"/>
        <w:autoSpaceDE w:val="0"/>
      </w:pPr>
      <w:r>
        <w:rPr>
          <w:color w:val="000000"/>
          <w:szCs w:val="28"/>
        </w:rPr>
        <w:t>письменное обращение гражданина – направленное в государственный орган, орган местного самоуправления или должностному лицу письменное предложение, заявление или жалоба;</w:t>
      </w:r>
    </w:p>
    <w:p w:rsidR="003C0605" w:rsidRDefault="003C0605" w:rsidP="003C0605">
      <w:pPr>
        <w:autoSpaceDE w:val="0"/>
        <w:spacing w:line="360" w:lineRule="auto"/>
        <w:ind w:firstLine="709"/>
        <w:jc w:val="both"/>
      </w:pPr>
      <w:r>
        <w:rPr>
          <w:color w:val="000000"/>
          <w:szCs w:val="28"/>
        </w:rPr>
        <w:t>письмо – обобщенное название различных по содержанию документов, служащих средством общения между организациями, гражданами;</w:t>
      </w:r>
    </w:p>
    <w:p w:rsidR="003C0605" w:rsidRDefault="003C0605" w:rsidP="003C0605">
      <w:pPr>
        <w:autoSpaceDE w:val="0"/>
        <w:spacing w:line="360" w:lineRule="auto"/>
        <w:ind w:firstLine="709"/>
        <w:jc w:val="both"/>
      </w:pPr>
      <w:r>
        <w:rPr>
          <w:color w:val="000000"/>
          <w:szCs w:val="28"/>
        </w:rPr>
        <w:lastRenderedPageBreak/>
        <w:t>подлинник документа – первый или единственный экземпляр документа;</w:t>
      </w:r>
    </w:p>
    <w:p w:rsidR="003C0605" w:rsidRDefault="003C0605" w:rsidP="003C0605">
      <w:pPr>
        <w:autoSpaceDE w:val="0"/>
        <w:spacing w:line="360" w:lineRule="auto"/>
        <w:ind w:firstLine="709"/>
        <w:jc w:val="both"/>
      </w:pPr>
      <w:r>
        <w:rPr>
          <w:color w:val="000000"/>
          <w:szCs w:val="28"/>
        </w:rPr>
        <w:t>поручение – документ, предписывающий выполнение тех или иных заданий;</w:t>
      </w:r>
    </w:p>
    <w:p w:rsidR="003C0605" w:rsidRDefault="003C0605" w:rsidP="003C0605">
      <w:pPr>
        <w:autoSpaceDE w:val="0"/>
        <w:spacing w:line="360" w:lineRule="auto"/>
        <w:ind w:firstLine="709"/>
        <w:jc w:val="both"/>
      </w:pPr>
      <w:r>
        <w:rPr>
          <w:color w:val="000000"/>
          <w:szCs w:val="28"/>
        </w:rPr>
        <w:t>регистрация документа – запись учетных данных о документе по установленной форме, фиксирующая факт его создания, отправления или получения;</w:t>
      </w:r>
    </w:p>
    <w:p w:rsidR="003C0605" w:rsidRDefault="003C0605" w:rsidP="003C0605">
      <w:pPr>
        <w:pStyle w:val="14-15"/>
        <w:autoSpaceDE w:val="0"/>
      </w:pPr>
      <w:r>
        <w:rPr>
          <w:bCs/>
          <w:color w:val="000000"/>
          <w:szCs w:val="28"/>
        </w:rPr>
        <w:t xml:space="preserve">регистрационная форма </w:t>
      </w:r>
      <w:r>
        <w:rPr>
          <w:bCs/>
          <w:color w:val="000000"/>
        </w:rPr>
        <w:t>–</w:t>
      </w:r>
      <w:r>
        <w:rPr>
          <w:bCs/>
          <w:color w:val="000000"/>
          <w:szCs w:val="28"/>
        </w:rPr>
        <w:t xml:space="preserve"> система регистрации, используемая в территориальной комиссии при регистрации документов (</w:t>
      </w:r>
      <w:r>
        <w:rPr>
          <w:color w:val="000000"/>
          <w:szCs w:val="28"/>
        </w:rPr>
        <w:t>ПИ «Дело», карточки или журнал)</w:t>
      </w:r>
      <w:r>
        <w:rPr>
          <w:bCs/>
          <w:color w:val="000000"/>
          <w:szCs w:val="28"/>
        </w:rPr>
        <w:t>;</w:t>
      </w:r>
    </w:p>
    <w:p w:rsidR="003C0605" w:rsidRDefault="003C0605" w:rsidP="003C0605">
      <w:pPr>
        <w:autoSpaceDE w:val="0"/>
        <w:spacing w:line="360" w:lineRule="auto"/>
        <w:ind w:firstLine="709"/>
        <w:jc w:val="both"/>
      </w:pPr>
      <w:r>
        <w:rPr>
          <w:color w:val="000000"/>
          <w:szCs w:val="28"/>
        </w:rPr>
        <w:t>реквизит документа – обязательный элемент оформления официального документа;</w:t>
      </w:r>
    </w:p>
    <w:p w:rsidR="003C0605" w:rsidRDefault="003C0605" w:rsidP="003C0605">
      <w:pPr>
        <w:pStyle w:val="14-15"/>
        <w:autoSpaceDE w:val="0"/>
      </w:pPr>
      <w:r>
        <w:rPr>
          <w:color w:val="000000"/>
        </w:rPr>
        <w:t xml:space="preserve">срок исполнения документа – срок, установленный нормативным </w:t>
      </w:r>
      <w:r>
        <w:rPr>
          <w:color w:val="000000"/>
          <w:spacing w:val="-2"/>
          <w:szCs w:val="28"/>
        </w:rPr>
        <w:t>правовым актом, организационно-распорядительным документом, указаниями</w:t>
      </w:r>
      <w:r>
        <w:rPr>
          <w:color w:val="000000"/>
          <w:szCs w:val="28"/>
        </w:rPr>
        <w:t xml:space="preserve"> по исполнению документа или поручением;</w:t>
      </w:r>
    </w:p>
    <w:p w:rsidR="003C0605" w:rsidRDefault="003C0605" w:rsidP="003C0605">
      <w:pPr>
        <w:autoSpaceDE w:val="0"/>
        <w:spacing w:line="360" w:lineRule="auto"/>
        <w:ind w:firstLine="709"/>
        <w:jc w:val="both"/>
      </w:pPr>
      <w:r>
        <w:rPr>
          <w:color w:val="000000"/>
          <w:szCs w:val="28"/>
        </w:rPr>
        <w:t>указания по исполнению документа –</w:t>
      </w:r>
      <w:r>
        <w:rPr>
          <w:szCs w:val="20"/>
        </w:rPr>
        <w:t xml:space="preserve"> </w:t>
      </w:r>
      <w:r>
        <w:rPr>
          <w:color w:val="000000"/>
          <w:szCs w:val="28"/>
        </w:rPr>
        <w:t xml:space="preserve">реквизит, состоящий из надписи на документе или на отдельном листе установленной формы, сделанной </w:t>
      </w:r>
      <w:r>
        <w:rPr>
          <w:szCs w:val="28"/>
        </w:rPr>
        <w:t>должностным лицом;</w:t>
      </w:r>
    </w:p>
    <w:p w:rsidR="003C0605" w:rsidRDefault="003C0605" w:rsidP="003C0605">
      <w:pPr>
        <w:autoSpaceDE w:val="0"/>
        <w:spacing w:line="360" w:lineRule="auto"/>
        <w:ind w:firstLine="709"/>
        <w:jc w:val="both"/>
      </w:pPr>
      <w:r>
        <w:rPr>
          <w:color w:val="000000"/>
          <w:szCs w:val="28"/>
        </w:rPr>
        <w:t>учет документов – фиксация факта получения документов без проставления на них регистрационных штампов;</w:t>
      </w:r>
    </w:p>
    <w:p w:rsidR="003C0605" w:rsidRDefault="003C0605" w:rsidP="003C0605">
      <w:pPr>
        <w:autoSpaceDE w:val="0"/>
        <w:spacing w:line="360" w:lineRule="auto"/>
        <w:ind w:firstLine="709"/>
        <w:jc w:val="both"/>
      </w:pPr>
      <w:r>
        <w:rPr>
          <w:color w:val="000000"/>
          <w:szCs w:val="28"/>
        </w:rPr>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3C0605" w:rsidRDefault="003C0605" w:rsidP="003C0605">
      <w:pPr>
        <w:autoSpaceDE w:val="0"/>
        <w:spacing w:line="360" w:lineRule="auto"/>
        <w:ind w:firstLine="709"/>
        <w:jc w:val="both"/>
      </w:pPr>
      <w:r>
        <w:rPr>
          <w:rStyle w:val="af2"/>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3C0605" w:rsidRDefault="003C0605" w:rsidP="003C0605">
      <w:pPr>
        <w:autoSpaceDE w:val="0"/>
        <w:spacing w:line="360" w:lineRule="auto"/>
        <w:ind w:firstLine="709"/>
        <w:jc w:val="both"/>
      </w:pPr>
      <w:r>
        <w:rPr>
          <w:rStyle w:val="af2"/>
          <w:szCs w:val="28"/>
        </w:rPr>
        <w:t>электронный документ</w:t>
      </w:r>
      <w:r>
        <w:rPr>
          <w:bCs/>
          <w:color w:val="000000"/>
          <w:szCs w:val="28"/>
        </w:rPr>
        <w:t xml:space="preserve"> – документ, в котором информация представлена в электронно-цифровой форме;</w:t>
      </w:r>
    </w:p>
    <w:p w:rsidR="003C0605" w:rsidRDefault="003C0605" w:rsidP="003C0605">
      <w:pPr>
        <w:autoSpaceDE w:val="0"/>
        <w:spacing w:line="360" w:lineRule="auto"/>
        <w:ind w:firstLine="709"/>
        <w:jc w:val="both"/>
      </w:pPr>
      <w:r>
        <w:t xml:space="preserve">электронный образ документа – электронная копия документа, изготовленная на бумажном носителе. </w:t>
      </w:r>
    </w:p>
    <w:p w:rsidR="003C0605" w:rsidRDefault="003C0605" w:rsidP="003C0605">
      <w:pPr>
        <w:pStyle w:val="1"/>
        <w:tabs>
          <w:tab w:val="num" w:pos="0"/>
        </w:tabs>
        <w:suppressAutoHyphens/>
        <w:spacing w:before="360" w:after="360"/>
      </w:pPr>
      <w:r>
        <w:rPr>
          <w:color w:val="000000"/>
        </w:rPr>
        <w:lastRenderedPageBreak/>
        <w:t>2. Прием, регистрация и прохождение поступающих документов</w:t>
      </w:r>
    </w:p>
    <w:p w:rsidR="003C0605" w:rsidRDefault="003C0605" w:rsidP="003C0605">
      <w:pPr>
        <w:pStyle w:val="ae"/>
        <w:tabs>
          <w:tab w:val="clear" w:pos="4677"/>
          <w:tab w:val="clear" w:pos="9355"/>
          <w:tab w:val="left" w:pos="1400"/>
        </w:tabs>
        <w:autoSpaceDE w:val="0"/>
        <w:spacing w:line="360" w:lineRule="auto"/>
        <w:ind w:firstLine="709"/>
        <w:jc w:val="both"/>
      </w:pPr>
      <w:r>
        <w:rPr>
          <w:bCs/>
          <w:color w:val="000000"/>
          <w:sz w:val="28"/>
        </w:rPr>
        <w:t>2.1.</w:t>
      </w:r>
      <w:r>
        <w:rPr>
          <w:bCs/>
          <w:color w:val="000000"/>
          <w:sz w:val="28"/>
        </w:rPr>
        <w:tab/>
        <w:t>Документы в территориальную комиссию доставляются через отделение связи (почтой, телеграфом), фельдъегерской или специальной связью, нарочным или передаются на личном приеме граждан председателю (заместителю председателя, секретарю, членам) территориальной комиссии.</w:t>
      </w:r>
    </w:p>
    <w:p w:rsidR="003C0605" w:rsidRDefault="003C0605" w:rsidP="003C0605">
      <w:pPr>
        <w:pStyle w:val="ae"/>
        <w:tabs>
          <w:tab w:val="clear" w:pos="4677"/>
          <w:tab w:val="clear" w:pos="9355"/>
        </w:tabs>
        <w:autoSpaceDE w:val="0"/>
        <w:spacing w:line="360" w:lineRule="auto"/>
        <w:ind w:firstLine="709"/>
        <w:jc w:val="both"/>
      </w:pPr>
      <w:r>
        <w:rPr>
          <w:bCs/>
          <w:color w:val="000000"/>
          <w:sz w:val="28"/>
        </w:rPr>
        <w:t>Документы могут поступать в территориальную комиссию по каналам связи Государственной автоматизированной системы Российской Федерации «Выборы» средствами электронной почты ПИ «Дело», на официальный почтовый ящик территориальной комиссии в сети Интернет и по факсимильной связи.</w:t>
      </w:r>
    </w:p>
    <w:p w:rsidR="003C0605" w:rsidRDefault="003C0605" w:rsidP="003C0605">
      <w:pPr>
        <w:pStyle w:val="ae"/>
        <w:tabs>
          <w:tab w:val="clear" w:pos="4677"/>
          <w:tab w:val="clear" w:pos="9355"/>
          <w:tab w:val="left" w:pos="1400"/>
        </w:tabs>
        <w:autoSpaceDE w:val="0"/>
        <w:spacing w:line="360" w:lineRule="auto"/>
        <w:ind w:firstLine="709"/>
        <w:jc w:val="both"/>
      </w:pPr>
      <w:r>
        <w:rPr>
          <w:bCs/>
          <w:sz w:val="28"/>
        </w:rPr>
        <w:t>2.2.</w:t>
      </w:r>
      <w:r>
        <w:rPr>
          <w:bCs/>
          <w:sz w:val="28"/>
        </w:rPr>
        <w:tab/>
        <w:t>Прием, первичная обработка и регистрация поступающих документов производятся председателем (секретарем) территориальной комиссии или ответственным за ведение делопроизводства с использованием ПИ «Дело»</w:t>
      </w:r>
      <w:r>
        <w:rPr>
          <w:bCs/>
          <w:color w:val="000000"/>
          <w:sz w:val="28"/>
        </w:rPr>
        <w:t xml:space="preserve"> либо карточной (приложение № 1), либо журнальной (приложение № 2) системы регистрации документов</w:t>
      </w:r>
      <w:r>
        <w:rPr>
          <w:bCs/>
          <w:sz w:val="28"/>
        </w:rPr>
        <w:t xml:space="preserve"> ежедневно в часы работы территориальной комиссии, кроме выходных и нерабочих праздничных дней.</w:t>
      </w:r>
    </w:p>
    <w:p w:rsidR="003C0605" w:rsidRDefault="003C0605" w:rsidP="003C0605">
      <w:pPr>
        <w:autoSpaceDE w:val="0"/>
        <w:spacing w:line="360" w:lineRule="auto"/>
        <w:ind w:firstLine="709"/>
        <w:jc w:val="both"/>
      </w:pPr>
      <w:r>
        <w:rPr>
          <w:bCs/>
          <w:color w:val="000000"/>
        </w:rPr>
        <w:t>Порядок получения и регистрации документов после окончания рабочего дня, в выходные и нерабочие праздничные дни, в период подготовки и проведения избирательных кампаний устанавливается председателем территориальной комиссии либо определяется решением территориальной комиссии.</w:t>
      </w:r>
    </w:p>
    <w:p w:rsidR="003C0605" w:rsidRDefault="003C0605" w:rsidP="003C0605">
      <w:pPr>
        <w:pStyle w:val="ae"/>
        <w:tabs>
          <w:tab w:val="clear" w:pos="4677"/>
          <w:tab w:val="clear" w:pos="9355"/>
          <w:tab w:val="left" w:pos="1400"/>
        </w:tabs>
        <w:autoSpaceDE w:val="0"/>
        <w:spacing w:line="360" w:lineRule="auto"/>
        <w:ind w:firstLine="709"/>
        <w:jc w:val="both"/>
      </w:pPr>
      <w:r>
        <w:rPr>
          <w:bCs/>
          <w:sz w:val="28"/>
        </w:rPr>
        <w:t>2.3.</w:t>
      </w:r>
      <w:r>
        <w:rPr>
          <w:bCs/>
          <w:sz w:val="28"/>
        </w:rPr>
        <w:tab/>
      </w:r>
      <w:r>
        <w:rPr>
          <w:sz w:val="28"/>
        </w:rPr>
        <w:t>Поступившие документы подразделяются на регистрируемые и не подлежащие регистрации (приложение № 3).</w:t>
      </w:r>
    </w:p>
    <w:p w:rsidR="003C0605" w:rsidRDefault="003C0605" w:rsidP="003C0605">
      <w:pPr>
        <w:pStyle w:val="ae"/>
        <w:tabs>
          <w:tab w:val="clear" w:pos="4677"/>
          <w:tab w:val="clear" w:pos="9355"/>
          <w:tab w:val="left" w:pos="1400"/>
        </w:tabs>
        <w:autoSpaceDE w:val="0"/>
        <w:spacing w:line="360" w:lineRule="auto"/>
        <w:ind w:firstLine="709"/>
        <w:jc w:val="both"/>
      </w:pPr>
      <w:r>
        <w:rPr>
          <w:sz w:val="28"/>
        </w:rPr>
        <w:t>2.4.</w:t>
      </w:r>
      <w:r>
        <w:rPr>
          <w:sz w:val="28"/>
        </w:rPr>
        <w:tab/>
        <w:t xml:space="preserve">При вскрытии конвертов, поступающих фельдъегерской или специальной связью, по почте, проверяется правильность </w:t>
      </w:r>
      <w:proofErr w:type="spellStart"/>
      <w:r>
        <w:rPr>
          <w:sz w:val="28"/>
        </w:rPr>
        <w:t>адре</w:t>
      </w:r>
      <w:proofErr w:type="spellEnd"/>
      <w:proofErr w:type="gramStart"/>
      <w:r>
        <w:rPr>
          <w:sz w:val="28"/>
          <w:lang w:val="en-US"/>
        </w:rPr>
        <w:t>c</w:t>
      </w:r>
      <w:proofErr w:type="spellStart"/>
      <w:proofErr w:type="gramEnd"/>
      <w:r>
        <w:rPr>
          <w:sz w:val="28"/>
        </w:rPr>
        <w:t>ования</w:t>
      </w:r>
      <w:proofErr w:type="spellEnd"/>
      <w:r>
        <w:rPr>
          <w:sz w:val="28"/>
        </w:rPr>
        <w:t xml:space="preserve">, комплектность и целостность документов, наличие приложений, сверяется соответствие их номеров учетным номерам, указанным на конвертах. </w:t>
      </w:r>
      <w:r>
        <w:rPr>
          <w:sz w:val="28"/>
        </w:rPr>
        <w:lastRenderedPageBreak/>
        <w:t>Неправильно адресованные и ошибочно вложенные документы не регистрируются, пересылаются по назначению или возвращаются отправителю.</w:t>
      </w:r>
    </w:p>
    <w:p w:rsidR="003C0605" w:rsidRDefault="003C0605" w:rsidP="003C0605">
      <w:pPr>
        <w:pStyle w:val="ae"/>
        <w:tabs>
          <w:tab w:val="clear" w:pos="4677"/>
          <w:tab w:val="clear" w:pos="9355"/>
          <w:tab w:val="left" w:pos="1400"/>
        </w:tabs>
        <w:autoSpaceDE w:val="0"/>
        <w:spacing w:line="360" w:lineRule="auto"/>
        <w:ind w:firstLine="709"/>
        <w:jc w:val="both"/>
      </w:pPr>
      <w:r>
        <w:rPr>
          <w:sz w:val="28"/>
        </w:rPr>
        <w:t>2.5.</w:t>
      </w:r>
      <w:r>
        <w:rPr>
          <w:sz w:val="28"/>
        </w:rPr>
        <w:tab/>
        <w:t>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председателем (секретарем) территориальной комиссии или ответственным за ведение делопроизводства составляется акт установленной формы в двух экземплярах (приложение № 4). Один экземпляр акта посылается отправителю, другой приобщается к принятым документам.</w:t>
      </w:r>
    </w:p>
    <w:p w:rsidR="003C0605" w:rsidRDefault="003C0605" w:rsidP="003C0605">
      <w:pPr>
        <w:pStyle w:val="ae"/>
        <w:tabs>
          <w:tab w:val="clear" w:pos="4677"/>
          <w:tab w:val="clear" w:pos="9355"/>
        </w:tabs>
        <w:autoSpaceDE w:val="0"/>
        <w:spacing w:line="360" w:lineRule="auto"/>
        <w:ind w:firstLine="709"/>
        <w:jc w:val="both"/>
      </w:pPr>
      <w:r>
        <w:rPr>
          <w:sz w:val="28"/>
        </w:rPr>
        <w:t>На оборотной стороне последнего листа поврежденного документа в правом нижнем углу делается отметка «Документ получен в поврежденном виде».</w:t>
      </w:r>
    </w:p>
    <w:p w:rsidR="003C0605" w:rsidRDefault="003C0605" w:rsidP="003C0605">
      <w:pPr>
        <w:pStyle w:val="ae"/>
        <w:tabs>
          <w:tab w:val="clear" w:pos="4677"/>
          <w:tab w:val="clear" w:pos="9355"/>
          <w:tab w:val="left" w:pos="1400"/>
        </w:tabs>
        <w:autoSpaceDE w:val="0"/>
        <w:spacing w:line="360" w:lineRule="auto"/>
        <w:ind w:firstLine="709"/>
        <w:jc w:val="both"/>
      </w:pPr>
      <w:r>
        <w:rPr>
          <w:sz w:val="28"/>
        </w:rPr>
        <w:t>2.6.</w:t>
      </w:r>
      <w:r>
        <w:rPr>
          <w:sz w:val="28"/>
        </w:rPr>
        <w:tab/>
      </w:r>
      <w:proofErr w:type="gramStart"/>
      <w:r>
        <w:rPr>
          <w:sz w:val="28"/>
        </w:rPr>
        <w:t xml:space="preserve">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w:t>
      </w:r>
      <w:r>
        <w:rPr>
          <w:bCs/>
          <w:sz w:val="28"/>
        </w:rPr>
        <w:t>если они содержат документы, которые поступили из-за пределов территории Российской Федерации, из судов, следственных органов, либо договоры, претензии, исковые заявления, документы, связанные с размещением заказов на поставки товаров, выполнение работ, оказание услуг для государственных нужд.</w:t>
      </w:r>
      <w:proofErr w:type="gramEnd"/>
    </w:p>
    <w:p w:rsidR="003C0605" w:rsidRDefault="003C0605" w:rsidP="003C0605">
      <w:pPr>
        <w:pStyle w:val="ae"/>
        <w:tabs>
          <w:tab w:val="clear" w:pos="4677"/>
          <w:tab w:val="clear" w:pos="9355"/>
          <w:tab w:val="left" w:pos="1400"/>
        </w:tabs>
        <w:autoSpaceDE w:val="0"/>
        <w:spacing w:line="360" w:lineRule="auto"/>
        <w:ind w:firstLine="709"/>
        <w:jc w:val="both"/>
      </w:pPr>
      <w:r>
        <w:rPr>
          <w:bCs/>
          <w:sz w:val="28"/>
        </w:rPr>
        <w:t>2.7.</w:t>
      </w:r>
      <w:r>
        <w:rPr>
          <w:bCs/>
          <w:sz w:val="28"/>
        </w:rPr>
        <w:tab/>
      </w:r>
      <w:r>
        <w:rPr>
          <w:sz w:val="28"/>
        </w:rPr>
        <w:t>Конверты с заявками на участие в торгах на закупки товаров, выполнение работ, оказание услуг, поступившие по почте либо нарочным, принимаются ответственным за организацию торгов, не вскрываются и учитываются в журнале.</w:t>
      </w:r>
    </w:p>
    <w:p w:rsidR="003C0605" w:rsidRDefault="003C0605" w:rsidP="003C0605">
      <w:pPr>
        <w:pStyle w:val="ae"/>
        <w:tabs>
          <w:tab w:val="clear" w:pos="4677"/>
          <w:tab w:val="clear" w:pos="9355"/>
          <w:tab w:val="left" w:pos="1400"/>
        </w:tabs>
        <w:autoSpaceDE w:val="0"/>
        <w:spacing w:line="360" w:lineRule="auto"/>
        <w:ind w:firstLine="709"/>
        <w:jc w:val="both"/>
      </w:pPr>
      <w:r>
        <w:rPr>
          <w:bCs/>
          <w:sz w:val="28"/>
        </w:rPr>
        <w:t>2.8.</w:t>
      </w:r>
      <w:r>
        <w:rPr>
          <w:bCs/>
          <w:sz w:val="28"/>
        </w:rPr>
        <w:tab/>
      </w:r>
      <w:r>
        <w:rPr>
          <w:sz w:val="28"/>
        </w:rPr>
        <w:t xml:space="preserve">Пакеты с пометкой «Лично» учитываются по пакетному журналу и передаются адресатам в закрытом виде под подпись. </w:t>
      </w:r>
    </w:p>
    <w:p w:rsidR="003C0605" w:rsidRDefault="003C0605" w:rsidP="003C0605">
      <w:pPr>
        <w:pStyle w:val="ae"/>
        <w:tabs>
          <w:tab w:val="clear" w:pos="4677"/>
          <w:tab w:val="clear" w:pos="9355"/>
          <w:tab w:val="left" w:pos="1400"/>
        </w:tabs>
        <w:autoSpaceDE w:val="0"/>
        <w:spacing w:line="360" w:lineRule="auto"/>
        <w:ind w:firstLine="709"/>
        <w:jc w:val="both"/>
      </w:pPr>
      <w:r>
        <w:rPr>
          <w:sz w:val="28"/>
        </w:rPr>
        <w:t>2.9.</w:t>
      </w:r>
      <w:r>
        <w:rPr>
          <w:sz w:val="28"/>
        </w:rPr>
        <w:tab/>
        <w:t xml:space="preserve">При регистрации поступившего документа в регистрационной форме обязательно вводятся следующие реквизиты: вид документа, его исходящий номер и дата, данные о корреспонденте (адресанте) (фамилия, </w:t>
      </w:r>
      <w:r>
        <w:rPr>
          <w:sz w:val="28"/>
        </w:rPr>
        <w:lastRenderedPageBreak/>
        <w:t>имя, отчество физического лица или название организации, местонахождение отправителя), а также краткое содержание документа, количество листов основного документа и листов приложения, количество экземпляров.</w:t>
      </w:r>
    </w:p>
    <w:p w:rsidR="003C0605" w:rsidRDefault="003C0605" w:rsidP="003C0605">
      <w:pPr>
        <w:autoSpaceDE w:val="0"/>
        <w:spacing w:line="360" w:lineRule="auto"/>
        <w:ind w:firstLine="709"/>
        <w:jc w:val="both"/>
      </w:pPr>
      <w:r>
        <w:rPr>
          <w:color w:val="000000"/>
        </w:rPr>
        <w:t>Регистрационный штамп с указанием входящего номера, даты и времени регистрации проставляется, как правило, в правом нижнем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3C0605" w:rsidRDefault="003C0605" w:rsidP="003C0605">
      <w:pPr>
        <w:autoSpaceDE w:val="0"/>
        <w:spacing w:line="360" w:lineRule="auto"/>
        <w:ind w:firstLine="709"/>
        <w:jc w:val="both"/>
      </w:pPr>
      <w:r>
        <w:rPr>
          <w:color w:val="000000"/>
        </w:rPr>
        <w:t>На копии документа входящий номер проставляется в правом нижнем углу лицевой стороны первого листа.</w:t>
      </w:r>
    </w:p>
    <w:p w:rsidR="003C0605" w:rsidRDefault="003C0605" w:rsidP="003C0605">
      <w:pPr>
        <w:autoSpaceDE w:val="0"/>
        <w:spacing w:line="360" w:lineRule="auto"/>
        <w:ind w:firstLine="709"/>
        <w:jc w:val="both"/>
      </w:pPr>
      <w:r>
        <w:rPr>
          <w:color w:val="000000"/>
        </w:rPr>
        <w:t>Нумерация поступивших документов осуществляется в пределах календарного года.</w:t>
      </w:r>
    </w:p>
    <w:p w:rsidR="003C0605" w:rsidRDefault="003C0605" w:rsidP="003C0605">
      <w:pPr>
        <w:autoSpaceDE w:val="0"/>
        <w:spacing w:line="360" w:lineRule="auto"/>
        <w:ind w:firstLine="709"/>
        <w:jc w:val="both"/>
      </w:pPr>
      <w:r>
        <w:rPr>
          <w:color w:val="000000"/>
        </w:rPr>
        <w:t>При регистрации документа, являющегося ответом на исходящий документ или присланного в дополнение к ранее направленному документу, в регистрационной форме делается соответствующая ссылка.</w:t>
      </w:r>
    </w:p>
    <w:p w:rsidR="003C0605" w:rsidRDefault="003C0605" w:rsidP="003C0605">
      <w:pPr>
        <w:autoSpaceDE w:val="0"/>
        <w:spacing w:line="360" w:lineRule="auto"/>
        <w:ind w:firstLine="709"/>
        <w:jc w:val="both"/>
      </w:pPr>
      <w:r>
        <w:t xml:space="preserve">К повторным документам прикладывается информация о ранее поступивших документах и результатах их исполнения, которая передается </w:t>
      </w:r>
      <w:proofErr w:type="gramStart"/>
      <w:r>
        <w:t>ответственному</w:t>
      </w:r>
      <w:proofErr w:type="gramEnd"/>
      <w:r>
        <w:t xml:space="preserve"> за его исполнение.</w:t>
      </w:r>
    </w:p>
    <w:p w:rsidR="003C0605" w:rsidRDefault="003C0605" w:rsidP="003C0605">
      <w:pPr>
        <w:autoSpaceDE w:val="0"/>
        <w:spacing w:line="360" w:lineRule="auto"/>
        <w:ind w:firstLine="709"/>
        <w:jc w:val="both"/>
      </w:pPr>
      <w:r>
        <w:t>2.10.</w:t>
      </w:r>
      <w:r>
        <w:tab/>
        <w:t xml:space="preserve">Зарегистрированные документы рассматриваются председателем </w:t>
      </w:r>
      <w:r>
        <w:rPr>
          <w:bCs/>
          <w:color w:val="000000"/>
        </w:rPr>
        <w:t>территориальной</w:t>
      </w:r>
      <w:r>
        <w:t xml:space="preserve"> комиссии, затем после перенесения указания по исполнению документа в регистрационные формы передаются исполнителям под подпись.</w:t>
      </w:r>
    </w:p>
    <w:p w:rsidR="003C0605" w:rsidRDefault="003C0605" w:rsidP="003C0605">
      <w:pPr>
        <w:pStyle w:val="14-15"/>
      </w:pPr>
      <w:r>
        <w:t xml:space="preserve">2.11. Исполненные документы списываются в дело председателем (секретарем) </w:t>
      </w:r>
      <w:r>
        <w:rPr>
          <w:bCs/>
          <w:color w:val="000000"/>
        </w:rPr>
        <w:t>территориальной</w:t>
      </w:r>
      <w:r>
        <w:t xml:space="preserve"> комиссии и помещаются в дело в соответствии с номенклатурой дел </w:t>
      </w:r>
      <w:r>
        <w:rPr>
          <w:bCs/>
          <w:color w:val="000000"/>
        </w:rPr>
        <w:t>территориальной</w:t>
      </w:r>
      <w:r>
        <w:t xml:space="preserve"> комиссии. </w:t>
      </w:r>
    </w:p>
    <w:p w:rsidR="003C0605" w:rsidRDefault="003C0605" w:rsidP="003C0605">
      <w:pPr>
        <w:pStyle w:val="14-15"/>
        <w:spacing w:before="360" w:after="360"/>
      </w:pPr>
      <w:r>
        <w:rPr>
          <w:b/>
        </w:rPr>
        <w:t>3.</w:t>
      </w:r>
      <w:r>
        <w:t xml:space="preserve"> </w:t>
      </w:r>
      <w:r>
        <w:rPr>
          <w:b/>
        </w:rPr>
        <w:t>Основные требования к подготовке и оформлению документов</w:t>
      </w:r>
    </w:p>
    <w:p w:rsidR="003C0605" w:rsidRDefault="003C0605" w:rsidP="003C0605">
      <w:pPr>
        <w:numPr>
          <w:ilvl w:val="1"/>
          <w:numId w:val="8"/>
        </w:numPr>
        <w:tabs>
          <w:tab w:val="left" w:pos="1440"/>
        </w:tabs>
        <w:suppressAutoHyphens/>
        <w:autoSpaceDE w:val="0"/>
        <w:spacing w:line="360" w:lineRule="auto"/>
        <w:jc w:val="both"/>
      </w:pPr>
      <w:r>
        <w:rPr>
          <w:color w:val="000000"/>
        </w:rPr>
        <w:lastRenderedPageBreak/>
        <w:t>Документы оформляются на бланках установленной формы, изготовленных типографским или компьютерным способом (приложение № 5).</w:t>
      </w:r>
    </w:p>
    <w:p w:rsidR="003C0605" w:rsidRDefault="003C0605" w:rsidP="003C0605">
      <w:pPr>
        <w:autoSpaceDE w:val="0"/>
        <w:spacing w:line="360" w:lineRule="auto"/>
        <w:ind w:firstLine="709"/>
        <w:jc w:val="both"/>
      </w:pPr>
      <w:r>
        <w:rPr>
          <w:color w:val="000000"/>
        </w:rPr>
        <w:t xml:space="preserve">В </w:t>
      </w:r>
      <w:r>
        <w:rPr>
          <w:bCs/>
          <w:color w:val="000000"/>
        </w:rPr>
        <w:t xml:space="preserve">территориальной </w:t>
      </w:r>
      <w:r>
        <w:rPr>
          <w:color w:val="000000"/>
        </w:rPr>
        <w:t>комиссии могут быть установлены следующие виды бланков:</w:t>
      </w:r>
    </w:p>
    <w:p w:rsidR="003C0605" w:rsidRDefault="003C0605" w:rsidP="003C0605">
      <w:pPr>
        <w:autoSpaceDE w:val="0"/>
        <w:spacing w:line="360" w:lineRule="auto"/>
        <w:ind w:firstLine="709"/>
        <w:jc w:val="both"/>
      </w:pPr>
      <w:r>
        <w:rPr>
          <w:color w:val="000000"/>
        </w:rPr>
        <w:t xml:space="preserve">бланк протокола заседания </w:t>
      </w:r>
      <w:r>
        <w:rPr>
          <w:bCs/>
          <w:color w:val="000000"/>
        </w:rPr>
        <w:t xml:space="preserve">территориальной </w:t>
      </w:r>
      <w:r>
        <w:rPr>
          <w:color w:val="000000"/>
        </w:rPr>
        <w:t>комиссии;</w:t>
      </w:r>
    </w:p>
    <w:p w:rsidR="003C0605" w:rsidRDefault="003C0605" w:rsidP="003C0605">
      <w:pPr>
        <w:autoSpaceDE w:val="0"/>
        <w:spacing w:line="360" w:lineRule="auto"/>
        <w:ind w:firstLine="709"/>
        <w:jc w:val="both"/>
      </w:pPr>
      <w:r>
        <w:rPr>
          <w:color w:val="000000"/>
        </w:rPr>
        <w:t xml:space="preserve">бланк решения </w:t>
      </w:r>
      <w:r>
        <w:rPr>
          <w:bCs/>
          <w:color w:val="000000"/>
        </w:rPr>
        <w:t>территориальной</w:t>
      </w:r>
      <w:r>
        <w:rPr>
          <w:color w:val="000000"/>
        </w:rPr>
        <w:t xml:space="preserve"> комиссии;</w:t>
      </w:r>
    </w:p>
    <w:p w:rsidR="003C0605" w:rsidRDefault="003C0605" w:rsidP="003C0605">
      <w:pPr>
        <w:autoSpaceDE w:val="0"/>
        <w:spacing w:line="360" w:lineRule="auto"/>
        <w:ind w:firstLine="709"/>
        <w:jc w:val="both"/>
      </w:pPr>
      <w:r>
        <w:rPr>
          <w:color w:val="000000"/>
        </w:rPr>
        <w:t xml:space="preserve">бланк распоряжения председателя </w:t>
      </w:r>
      <w:r>
        <w:rPr>
          <w:bCs/>
          <w:color w:val="000000"/>
        </w:rPr>
        <w:t>территориальной</w:t>
      </w:r>
      <w:r>
        <w:rPr>
          <w:color w:val="000000"/>
        </w:rPr>
        <w:t xml:space="preserve"> комиссии;</w:t>
      </w:r>
    </w:p>
    <w:p w:rsidR="003C0605" w:rsidRDefault="003C0605" w:rsidP="003C0605">
      <w:pPr>
        <w:autoSpaceDE w:val="0"/>
        <w:spacing w:line="360" w:lineRule="auto"/>
        <w:ind w:firstLine="709"/>
        <w:jc w:val="both"/>
      </w:pPr>
      <w:r>
        <w:rPr>
          <w:color w:val="000000"/>
        </w:rPr>
        <w:t xml:space="preserve">общий бланк </w:t>
      </w:r>
      <w:r>
        <w:rPr>
          <w:bCs/>
          <w:color w:val="000000"/>
        </w:rPr>
        <w:t xml:space="preserve">территориальной </w:t>
      </w:r>
      <w:r>
        <w:rPr>
          <w:color w:val="000000"/>
        </w:rPr>
        <w:t>комиссии (для подготовки любого вида документа, кроме письма);</w:t>
      </w:r>
    </w:p>
    <w:p w:rsidR="003C0605" w:rsidRDefault="003C0605" w:rsidP="003C0605">
      <w:pPr>
        <w:autoSpaceDE w:val="0"/>
        <w:spacing w:line="360" w:lineRule="auto"/>
        <w:ind w:firstLine="709"/>
        <w:jc w:val="both"/>
      </w:pPr>
      <w:r>
        <w:rPr>
          <w:color w:val="000000"/>
        </w:rPr>
        <w:t xml:space="preserve">бланк письма </w:t>
      </w:r>
      <w:r>
        <w:rPr>
          <w:bCs/>
          <w:color w:val="000000"/>
        </w:rPr>
        <w:t>территориальной</w:t>
      </w:r>
      <w:r>
        <w:rPr>
          <w:color w:val="000000"/>
        </w:rPr>
        <w:t xml:space="preserve"> комиссии.</w:t>
      </w:r>
    </w:p>
    <w:p w:rsidR="003C0605" w:rsidRDefault="003C0605" w:rsidP="003C0605">
      <w:pPr>
        <w:pStyle w:val="14-15"/>
        <w:tabs>
          <w:tab w:val="left" w:pos="1400"/>
        </w:tabs>
      </w:pPr>
      <w:r>
        <w:t>3.2.</w:t>
      </w:r>
      <w:r>
        <w:tab/>
        <w:t>На бланках документов может помещаться герб субъекта Российской Федерации или эмблема избирательной комиссии субъекта Российской Федерации, если это предусмотрено соответствующим нормативным актом субъекта Российской Федерации.</w:t>
      </w:r>
    </w:p>
    <w:p w:rsidR="003C0605" w:rsidRDefault="003C0605" w:rsidP="003C0605">
      <w:pPr>
        <w:pStyle w:val="14-15"/>
        <w:tabs>
          <w:tab w:val="left" w:pos="1400"/>
        </w:tabs>
      </w:pPr>
      <w:r>
        <w:t>3.3.</w:t>
      </w:r>
      <w:r>
        <w:tab/>
        <w:t>В случае помещения на бланках документов герба субъекта Российской Федерации, они должны быть изготовлены типографским способом и иметь нумерацию на обороте.</w:t>
      </w:r>
    </w:p>
    <w:p w:rsidR="003C0605" w:rsidRDefault="003C0605" w:rsidP="003C0605">
      <w:pPr>
        <w:pStyle w:val="14-15"/>
      </w:pPr>
      <w:proofErr w:type="gramStart"/>
      <w:r>
        <w:t>Контроль за</w:t>
      </w:r>
      <w:proofErr w:type="gramEnd"/>
      <w:r>
        <w:t xml:space="preserve"> правильным использованием бланков и их соответствием установленным образцам осуществляется председателем (секретарем) территориальной комиссии.</w:t>
      </w:r>
    </w:p>
    <w:p w:rsidR="003C0605" w:rsidRDefault="003C0605" w:rsidP="003C0605">
      <w:pPr>
        <w:pStyle w:val="14-15"/>
      </w:pPr>
      <w:r>
        <w:t>Уничтожение испорченных бланков осуществляется с составлением акта.</w:t>
      </w:r>
    </w:p>
    <w:p w:rsidR="003C0605" w:rsidRDefault="003C0605" w:rsidP="003C0605">
      <w:pPr>
        <w:pStyle w:val="14-15"/>
        <w:tabs>
          <w:tab w:val="left" w:pos="1400"/>
        </w:tabs>
        <w:autoSpaceDE w:val="0"/>
      </w:pPr>
      <w:r>
        <w:rPr>
          <w:color w:val="000000"/>
        </w:rPr>
        <w:t>3.4.</w:t>
      </w:r>
      <w:r>
        <w:rPr>
          <w:color w:val="000000"/>
        </w:rPr>
        <w:tab/>
      </w:r>
      <w:r>
        <w:t>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 6).</w:t>
      </w:r>
    </w:p>
    <w:p w:rsidR="003C0605" w:rsidRDefault="003C0605" w:rsidP="003C0605">
      <w:pPr>
        <w:tabs>
          <w:tab w:val="left" w:pos="1440"/>
        </w:tabs>
        <w:autoSpaceDE w:val="0"/>
        <w:spacing w:line="360" w:lineRule="auto"/>
        <w:ind w:firstLine="709"/>
        <w:jc w:val="both"/>
      </w:pPr>
      <w:r>
        <w:rPr>
          <w:color w:val="000000"/>
        </w:rPr>
        <w:t>3.5.</w:t>
      </w:r>
      <w:r>
        <w:rPr>
          <w:color w:val="000000"/>
        </w:rPr>
        <w:tab/>
        <w:t xml:space="preserve">При подготовке и оформлении документов члены </w:t>
      </w:r>
      <w:r>
        <w:rPr>
          <w:color w:val="000000"/>
          <w:szCs w:val="28"/>
        </w:rPr>
        <w:t>территориальной</w:t>
      </w:r>
      <w:r>
        <w:rPr>
          <w:color w:val="000000"/>
        </w:rPr>
        <w:t xml:space="preserve"> комиссии</w:t>
      </w:r>
      <w:r>
        <w:rPr>
          <w:bCs/>
          <w:color w:val="000000"/>
        </w:rPr>
        <w:t xml:space="preserve">, </w:t>
      </w:r>
      <w:r>
        <w:rPr>
          <w:color w:val="000000"/>
        </w:rPr>
        <w:t xml:space="preserve">а </w:t>
      </w:r>
      <w:r>
        <w:rPr>
          <w:bCs/>
          <w:color w:val="000000"/>
        </w:rPr>
        <w:t>также лица, привлекаемые по гражданско-</w:t>
      </w:r>
      <w:r>
        <w:rPr>
          <w:bCs/>
          <w:color w:val="000000"/>
        </w:rPr>
        <w:lastRenderedPageBreak/>
        <w:t xml:space="preserve">правовым договорам, </w:t>
      </w:r>
      <w:r>
        <w:rPr>
          <w:color w:val="000000"/>
        </w:rPr>
        <w:t>должны соблюдать правила оформления реквизитов документов, изложенные ниже.</w:t>
      </w:r>
    </w:p>
    <w:p w:rsidR="003C0605" w:rsidRDefault="003C0605" w:rsidP="003C0605">
      <w:pPr>
        <w:tabs>
          <w:tab w:val="left" w:pos="1680"/>
        </w:tabs>
        <w:autoSpaceDE w:val="0"/>
        <w:spacing w:line="360" w:lineRule="auto"/>
        <w:ind w:firstLine="709"/>
        <w:jc w:val="both"/>
      </w:pPr>
      <w:r>
        <w:t>3.5.1.</w:t>
      </w:r>
      <w:r>
        <w:tab/>
        <w:t>Дата</w:t>
      </w:r>
      <w:r>
        <w:rPr>
          <w:color w:val="000000"/>
        </w:rPr>
        <w:t xml:space="preserve"> документа.</w:t>
      </w:r>
    </w:p>
    <w:p w:rsidR="003C0605" w:rsidRDefault="003C0605" w:rsidP="003C0605">
      <w:pPr>
        <w:autoSpaceDE w:val="0"/>
        <w:spacing w:line="360" w:lineRule="auto"/>
        <w:ind w:firstLine="709"/>
        <w:jc w:val="both"/>
      </w:pPr>
      <w:r>
        <w:rPr>
          <w:color w:val="000000"/>
        </w:rPr>
        <w:t xml:space="preserve">Датой документа является дата его подписания, утверждения. Датой протокола является дата заседания, а акта – дата события. </w:t>
      </w:r>
    </w:p>
    <w:p w:rsidR="003C0605" w:rsidRDefault="003C0605" w:rsidP="003C0605">
      <w:pPr>
        <w:autoSpaceDE w:val="0"/>
        <w:spacing w:line="360" w:lineRule="auto"/>
        <w:ind w:firstLine="709"/>
        <w:jc w:val="both"/>
      </w:pPr>
      <w:r>
        <w:rPr>
          <w:color w:val="000000"/>
        </w:rPr>
        <w:t>Датой документа, изданного совместно двумя и более организациями, является дата более поздней подписи.</w:t>
      </w:r>
    </w:p>
    <w:p w:rsidR="003C0605" w:rsidRDefault="003C0605" w:rsidP="003C0605">
      <w:pPr>
        <w:autoSpaceDE w:val="0"/>
        <w:spacing w:line="360" w:lineRule="auto"/>
        <w:ind w:firstLine="709"/>
        <w:jc w:val="both"/>
      </w:pPr>
      <w:r>
        <w:rPr>
          <w:color w:val="000000"/>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3C0605" w:rsidRDefault="003C0605" w:rsidP="003C0605">
      <w:pPr>
        <w:pStyle w:val="af3"/>
        <w:keepNext w:val="0"/>
        <w:autoSpaceDE w:val="0"/>
        <w:spacing w:line="360" w:lineRule="auto"/>
        <w:ind w:firstLine="0"/>
      </w:pPr>
      <w:r>
        <w:rPr>
          <w:color w:val="000000"/>
          <w:szCs w:val="24"/>
        </w:rPr>
        <w:t>17.01.2011</w:t>
      </w:r>
    </w:p>
    <w:p w:rsidR="003C0605" w:rsidRDefault="003C0605" w:rsidP="003C0605">
      <w:pPr>
        <w:autoSpaceDE w:val="0"/>
        <w:spacing w:before="360" w:after="360" w:line="360" w:lineRule="auto"/>
        <w:ind w:firstLine="709"/>
        <w:jc w:val="both"/>
      </w:pPr>
      <w:r>
        <w:rPr>
          <w:color w:val="000000"/>
        </w:rPr>
        <w:t>Допускается словесно-цифровой способ оформления даты, например:</w:t>
      </w:r>
    </w:p>
    <w:p w:rsidR="003C0605" w:rsidRDefault="003C0605" w:rsidP="003C0605">
      <w:pPr>
        <w:pStyle w:val="af3"/>
        <w:keepNext w:val="0"/>
        <w:autoSpaceDE w:val="0"/>
        <w:spacing w:line="360" w:lineRule="auto"/>
        <w:ind w:firstLine="0"/>
      </w:pPr>
      <w:r>
        <w:rPr>
          <w:color w:val="000000"/>
          <w:szCs w:val="24"/>
        </w:rPr>
        <w:t>17 января 2011 г.</w:t>
      </w:r>
    </w:p>
    <w:p w:rsidR="003C0605" w:rsidRDefault="003C0605" w:rsidP="003C0605">
      <w:pPr>
        <w:pStyle w:val="af3"/>
        <w:keepNext w:val="0"/>
        <w:autoSpaceDE w:val="0"/>
        <w:ind w:firstLine="0"/>
        <w:rPr>
          <w:color w:val="000000"/>
          <w:szCs w:val="24"/>
        </w:rPr>
      </w:pPr>
    </w:p>
    <w:p w:rsidR="003C0605" w:rsidRDefault="003C0605" w:rsidP="003C0605">
      <w:pPr>
        <w:tabs>
          <w:tab w:val="left" w:pos="1620"/>
        </w:tabs>
        <w:autoSpaceDE w:val="0"/>
        <w:spacing w:line="360" w:lineRule="auto"/>
        <w:ind w:firstLine="709"/>
        <w:jc w:val="both"/>
      </w:pPr>
      <w:r>
        <w:t>3.5.2.</w:t>
      </w:r>
      <w:r>
        <w:tab/>
        <w:t>Регистрационный</w:t>
      </w:r>
      <w:r>
        <w:rPr>
          <w:bCs/>
          <w:color w:val="000000"/>
        </w:rPr>
        <w:t xml:space="preserve"> номер документа.</w:t>
      </w:r>
    </w:p>
    <w:p w:rsidR="003C0605" w:rsidRDefault="003C0605" w:rsidP="003C0605">
      <w:pPr>
        <w:autoSpaceDE w:val="0"/>
        <w:spacing w:line="360" w:lineRule="auto"/>
        <w:ind w:firstLine="709"/>
        <w:jc w:val="both"/>
      </w:pPr>
      <w:r>
        <w:rPr>
          <w:bCs/>
          <w:color w:val="000000"/>
        </w:rPr>
        <w:t>Например, для входящих документов – это порядковый номер, для исходящих документов – индекс дела по номенклатуре и, через косую черту, порядковый номер документа.</w:t>
      </w:r>
    </w:p>
    <w:p w:rsidR="003C0605" w:rsidRDefault="003C0605" w:rsidP="003C0605">
      <w:pPr>
        <w:autoSpaceDE w:val="0"/>
        <w:spacing w:line="360" w:lineRule="auto"/>
        <w:ind w:firstLine="709"/>
        <w:jc w:val="both"/>
      </w:pPr>
      <w:proofErr w:type="gramStart"/>
      <w:r>
        <w:rPr>
          <w:bCs/>
          <w:color w:val="000000"/>
        </w:rPr>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roofErr w:type="gramEnd"/>
    </w:p>
    <w:p w:rsidR="003C0605" w:rsidRDefault="003C0605" w:rsidP="003C0605">
      <w:pPr>
        <w:tabs>
          <w:tab w:val="left" w:pos="1680"/>
        </w:tabs>
        <w:autoSpaceDE w:val="0"/>
        <w:spacing w:before="120" w:line="360" w:lineRule="auto"/>
        <w:ind w:firstLine="709"/>
        <w:jc w:val="both"/>
      </w:pPr>
      <w:r>
        <w:t>3.5.3.</w:t>
      </w:r>
      <w:r>
        <w:tab/>
        <w:t>Ссылка на исходящий номер и дату документа.</w:t>
      </w:r>
    </w:p>
    <w:p w:rsidR="003C0605" w:rsidRDefault="003C0605" w:rsidP="003C0605">
      <w:pPr>
        <w:autoSpaceDE w:val="0"/>
        <w:spacing w:line="360" w:lineRule="auto"/>
        <w:ind w:firstLine="709"/>
        <w:jc w:val="both"/>
      </w:pPr>
      <w:r>
        <w:rPr>
          <w:bCs/>
          <w:color w:val="000000"/>
        </w:rPr>
        <w:t>Ссылка на исходящий регистрационный номер и дату документа</w:t>
      </w:r>
      <w:r>
        <w:rPr>
          <w:color w:val="000000"/>
        </w:rPr>
        <w:t xml:space="preserve"> включается в состав реквизитов бланка письма. Ссылка на исходящий </w:t>
      </w:r>
      <w:r>
        <w:rPr>
          <w:color w:val="000000"/>
        </w:rPr>
        <w:lastRenderedPageBreak/>
        <w:t>регистрационный номер и дату документа проставляется исполнителем при подготовке письма-ответа.</w:t>
      </w:r>
    </w:p>
    <w:p w:rsidR="003C0605" w:rsidRDefault="003C0605" w:rsidP="003C0605">
      <w:pPr>
        <w:tabs>
          <w:tab w:val="left" w:pos="1680"/>
        </w:tabs>
        <w:autoSpaceDE w:val="0"/>
        <w:spacing w:before="120" w:line="360" w:lineRule="auto"/>
        <w:ind w:firstLine="709"/>
        <w:jc w:val="both"/>
      </w:pPr>
      <w:r>
        <w:t>3.5.4.</w:t>
      </w:r>
      <w:r>
        <w:tab/>
        <w:t xml:space="preserve">Адресат. </w:t>
      </w:r>
    </w:p>
    <w:p w:rsidR="003C0605" w:rsidRDefault="003C0605" w:rsidP="003C0605">
      <w:pPr>
        <w:pStyle w:val="14-15"/>
        <w:autoSpaceDE w:val="0"/>
      </w:pPr>
      <w:r>
        <w:rPr>
          <w:bCs/>
          <w:color w:val="000000"/>
        </w:rPr>
        <w:t>Реквизит «Адресат» располагается в правом верхнем углу.</w:t>
      </w:r>
    </w:p>
    <w:p w:rsidR="003C0605" w:rsidRDefault="003C0605" w:rsidP="003C0605">
      <w:pPr>
        <w:autoSpaceDE w:val="0"/>
        <w:spacing w:line="360" w:lineRule="auto"/>
        <w:ind w:firstLine="709"/>
        <w:jc w:val="both"/>
      </w:pPr>
      <w:r>
        <w:rPr>
          <w:color w:val="000000"/>
        </w:rPr>
        <w:t>Документы адресуются в организации, их структурные подразделения, должностным лицам или гражданам при ответе на их обращения. Наименование организации и структурного подразделения указываются</w:t>
      </w:r>
      <w:r>
        <w:rPr>
          <w:color w:val="000000"/>
        </w:rPr>
        <w:br/>
        <w:t>в именительном падеже, например:</w:t>
      </w:r>
    </w:p>
    <w:p w:rsidR="003C0605" w:rsidRDefault="003C0605" w:rsidP="003C0605">
      <w:pPr>
        <w:pStyle w:val="ae"/>
        <w:tabs>
          <w:tab w:val="clear" w:pos="4677"/>
          <w:tab w:val="clear" w:pos="9355"/>
        </w:tabs>
        <w:autoSpaceDE w:val="0"/>
        <w:spacing w:line="360" w:lineRule="auto"/>
        <w:jc w:val="both"/>
        <w:rPr>
          <w:color w:val="000000"/>
          <w:sz w:val="28"/>
        </w:rPr>
      </w:pPr>
    </w:p>
    <w:p w:rsidR="003C0605" w:rsidRDefault="003C0605" w:rsidP="003C0605">
      <w:pPr>
        <w:pStyle w:val="ConsPlusNonformat"/>
        <w:widowControl/>
        <w:ind w:left="3598" w:firstLine="4"/>
        <w:jc w:val="center"/>
      </w:pPr>
      <w:r>
        <w:rPr>
          <w:rFonts w:ascii="Times New Roman" w:hAnsi="Times New Roman" w:cs="Times New Roman"/>
          <w:color w:val="000000"/>
          <w:sz w:val="28"/>
        </w:rPr>
        <w:t>Правительство Рязанской области</w:t>
      </w:r>
      <w:r>
        <w:rPr>
          <w:rFonts w:ascii="Times New Roman" w:hAnsi="Times New Roman" w:cs="Times New Roman"/>
          <w:color w:val="000000"/>
          <w:sz w:val="28"/>
        </w:rPr>
        <w:br/>
        <w:t>Правовое управление</w:t>
      </w:r>
    </w:p>
    <w:p w:rsidR="003C0605" w:rsidRDefault="003C0605" w:rsidP="003C0605">
      <w:pPr>
        <w:autoSpaceDE w:val="0"/>
        <w:spacing w:line="360" w:lineRule="auto"/>
        <w:jc w:val="both"/>
        <w:rPr>
          <w:color w:val="000000"/>
        </w:rPr>
      </w:pPr>
    </w:p>
    <w:p w:rsidR="003C0605" w:rsidRDefault="003C0605" w:rsidP="003C0605">
      <w:pPr>
        <w:autoSpaceDE w:val="0"/>
        <w:spacing w:line="360" w:lineRule="auto"/>
        <w:ind w:firstLine="709"/>
        <w:jc w:val="both"/>
      </w:pPr>
      <w:r>
        <w:rPr>
          <w:color w:val="000000"/>
        </w:rPr>
        <w:t>Если документ адресуется должностному лицу, наименование организации указывается в именительном падеже, а должность и фамилия – в дательном. При этом инициалы указываются перед фамилией, например:</w:t>
      </w:r>
    </w:p>
    <w:p w:rsidR="003C0605" w:rsidRDefault="003C0605" w:rsidP="003C0605">
      <w:pPr>
        <w:autoSpaceDE w:val="0"/>
        <w:spacing w:before="120"/>
        <w:ind w:left="4502" w:hanging="11"/>
      </w:pPr>
      <w:r>
        <w:rPr>
          <w:color w:val="000000"/>
        </w:rPr>
        <w:t xml:space="preserve">Правительство </w:t>
      </w:r>
      <w:r>
        <w:rPr>
          <w:color w:val="000000"/>
        </w:rPr>
        <w:br/>
        <w:t>Рязанской области</w:t>
      </w:r>
    </w:p>
    <w:p w:rsidR="003C0605" w:rsidRDefault="003C0605" w:rsidP="003C0605">
      <w:pPr>
        <w:pStyle w:val="ConsPlusNonformat"/>
        <w:widowControl/>
        <w:ind w:left="4500"/>
        <w:jc w:val="center"/>
      </w:pPr>
      <w:r>
        <w:rPr>
          <w:rFonts w:ascii="Times New Roman" w:hAnsi="Times New Roman" w:cs="Times New Roman"/>
          <w:color w:val="000000"/>
          <w:sz w:val="28"/>
        </w:rPr>
        <w:t>Заведующему отделом</w:t>
      </w:r>
    </w:p>
    <w:p w:rsidR="003C0605" w:rsidRDefault="003C0605" w:rsidP="003C0605">
      <w:pPr>
        <w:pStyle w:val="ConsPlusNonformat"/>
        <w:widowControl/>
        <w:spacing w:before="240"/>
        <w:ind w:left="4502"/>
        <w:jc w:val="center"/>
      </w:pPr>
      <w:r>
        <w:rPr>
          <w:rFonts w:ascii="Times New Roman" w:hAnsi="Times New Roman" w:cs="Times New Roman"/>
          <w:color w:val="000000"/>
          <w:sz w:val="28"/>
        </w:rPr>
        <w:t>А.В. Александрову</w:t>
      </w:r>
    </w:p>
    <w:p w:rsidR="003C0605" w:rsidRDefault="003C0605" w:rsidP="003C0605">
      <w:pPr>
        <w:pStyle w:val="ConsPlusNonformat"/>
        <w:widowControl/>
        <w:ind w:left="3864"/>
        <w:jc w:val="center"/>
        <w:rPr>
          <w:rFonts w:ascii="Times New Roman" w:hAnsi="Times New Roman" w:cs="Times New Roman"/>
          <w:color w:val="000000"/>
          <w:sz w:val="28"/>
        </w:rPr>
      </w:pPr>
    </w:p>
    <w:p w:rsidR="003C0605" w:rsidRDefault="003C0605" w:rsidP="003C0605">
      <w:pPr>
        <w:autoSpaceDE w:val="0"/>
        <w:spacing w:line="360" w:lineRule="auto"/>
        <w:ind w:firstLine="709"/>
        <w:jc w:val="both"/>
      </w:pPr>
      <w:r>
        <w:rPr>
          <w:color w:val="000000"/>
        </w:rPr>
        <w:t>Если документ адресуется руководителю организации или его заместителю, наименование организации должно входить в наименование должности адресата, например:</w:t>
      </w:r>
    </w:p>
    <w:p w:rsidR="003C0605" w:rsidRDefault="003C0605" w:rsidP="003C0605">
      <w:pPr>
        <w:autoSpaceDE w:val="0"/>
        <w:ind w:firstLine="709"/>
        <w:jc w:val="both"/>
        <w:rPr>
          <w:color w:val="000000"/>
          <w:sz w:val="20"/>
          <w:szCs w:val="20"/>
        </w:rPr>
      </w:pPr>
    </w:p>
    <w:p w:rsidR="003C0605" w:rsidRDefault="003C0605" w:rsidP="003C0605">
      <w:pPr>
        <w:pStyle w:val="ConsPlusNonformat"/>
        <w:widowControl/>
        <w:ind w:left="4480"/>
        <w:jc w:val="center"/>
      </w:pPr>
      <w:r>
        <w:rPr>
          <w:rFonts w:ascii="Times New Roman" w:hAnsi="Times New Roman" w:cs="Times New Roman"/>
          <w:color w:val="000000"/>
          <w:sz w:val="28"/>
        </w:rPr>
        <w:t>Заместителю директора Всероссийского</w:t>
      </w:r>
      <w:r>
        <w:rPr>
          <w:rFonts w:ascii="Times New Roman" w:hAnsi="Times New Roman" w:cs="Times New Roman"/>
          <w:color w:val="000000"/>
          <w:sz w:val="28"/>
        </w:rPr>
        <w:br/>
        <w:t>научно-исследовательского института</w:t>
      </w:r>
      <w:r>
        <w:rPr>
          <w:rFonts w:ascii="Times New Roman" w:hAnsi="Times New Roman" w:cs="Times New Roman"/>
          <w:color w:val="000000"/>
          <w:sz w:val="28"/>
        </w:rPr>
        <w:br/>
        <w:t>документоведения и архивного дела</w:t>
      </w:r>
    </w:p>
    <w:p w:rsidR="003C0605" w:rsidRDefault="003C0605" w:rsidP="003C0605">
      <w:pPr>
        <w:pStyle w:val="ConsPlusNonformat"/>
        <w:widowControl/>
        <w:spacing w:before="240"/>
        <w:ind w:left="4496"/>
        <w:jc w:val="center"/>
      </w:pPr>
      <w:r>
        <w:rPr>
          <w:rFonts w:ascii="Times New Roman" w:hAnsi="Times New Roman" w:cs="Times New Roman"/>
          <w:color w:val="000000"/>
          <w:sz w:val="28"/>
        </w:rPr>
        <w:t>В.С. Зимину</w:t>
      </w:r>
    </w:p>
    <w:p w:rsidR="003C0605" w:rsidRDefault="003C0605" w:rsidP="003C0605">
      <w:pPr>
        <w:pStyle w:val="ConsPlusNonformat"/>
        <w:widowControl/>
        <w:ind w:left="4494"/>
        <w:jc w:val="center"/>
        <w:rPr>
          <w:rFonts w:ascii="Times New Roman" w:hAnsi="Times New Roman" w:cs="Times New Roman"/>
          <w:color w:val="000000"/>
          <w:sz w:val="28"/>
        </w:rPr>
      </w:pPr>
    </w:p>
    <w:p w:rsidR="003C0605" w:rsidRDefault="003C0605" w:rsidP="003C0605">
      <w:pPr>
        <w:autoSpaceDE w:val="0"/>
        <w:spacing w:line="360" w:lineRule="auto"/>
        <w:ind w:firstLine="709"/>
        <w:jc w:val="both"/>
      </w:pPr>
      <w:r>
        <w:rPr>
          <w:color w:val="000000"/>
        </w:rPr>
        <w:t>Если документ адресуется организации, сначала указывается ее наименование, затем почтовый адрес, например:</w:t>
      </w:r>
    </w:p>
    <w:p w:rsidR="003C0605" w:rsidRDefault="003C0605" w:rsidP="003C0605">
      <w:pPr>
        <w:pStyle w:val="ae"/>
        <w:tabs>
          <w:tab w:val="clear" w:pos="4677"/>
          <w:tab w:val="clear" w:pos="9355"/>
        </w:tabs>
        <w:autoSpaceDE w:val="0"/>
        <w:spacing w:line="360" w:lineRule="auto"/>
        <w:rPr>
          <w:color w:val="000000"/>
          <w:sz w:val="16"/>
          <w:szCs w:val="16"/>
        </w:rPr>
      </w:pPr>
    </w:p>
    <w:p w:rsidR="003C0605" w:rsidRDefault="003C0605" w:rsidP="003C0605">
      <w:pPr>
        <w:pStyle w:val="ConsPlusNonformat"/>
        <w:widowControl/>
        <w:ind w:left="4480"/>
        <w:jc w:val="center"/>
      </w:pPr>
      <w:r>
        <w:rPr>
          <w:rFonts w:ascii="Times New Roman" w:hAnsi="Times New Roman" w:cs="Times New Roman"/>
          <w:color w:val="000000"/>
          <w:sz w:val="28"/>
        </w:rPr>
        <w:lastRenderedPageBreak/>
        <w:t>Центральная избирательная комиссия</w:t>
      </w:r>
    </w:p>
    <w:p w:rsidR="003C0605" w:rsidRDefault="003C0605" w:rsidP="003C0605">
      <w:pPr>
        <w:pStyle w:val="ConsPlusNonformat"/>
        <w:widowControl/>
        <w:ind w:left="4480"/>
        <w:jc w:val="center"/>
      </w:pPr>
      <w:r>
        <w:rPr>
          <w:rFonts w:ascii="Times New Roman" w:hAnsi="Times New Roman" w:cs="Times New Roman"/>
          <w:color w:val="000000"/>
          <w:sz w:val="28"/>
        </w:rPr>
        <w:t>Российской Федерации</w:t>
      </w:r>
    </w:p>
    <w:p w:rsidR="003C0605" w:rsidRDefault="003C0605" w:rsidP="003C0605">
      <w:pPr>
        <w:pStyle w:val="ConsPlusNonformat"/>
        <w:widowControl/>
        <w:ind w:left="4480"/>
        <w:jc w:val="center"/>
        <w:rPr>
          <w:rFonts w:ascii="Times New Roman" w:hAnsi="Times New Roman" w:cs="Times New Roman"/>
          <w:color w:val="000000"/>
          <w:sz w:val="28"/>
        </w:rPr>
      </w:pPr>
    </w:p>
    <w:p w:rsidR="003C0605" w:rsidRDefault="003C0605" w:rsidP="003C0605">
      <w:pPr>
        <w:pStyle w:val="ConsPlusNonformat"/>
        <w:widowControl/>
        <w:ind w:left="4480"/>
        <w:jc w:val="center"/>
      </w:pPr>
      <w:r>
        <w:rPr>
          <w:rFonts w:ascii="Times New Roman" w:hAnsi="Times New Roman" w:cs="Times New Roman"/>
          <w:color w:val="000000"/>
          <w:sz w:val="28"/>
        </w:rPr>
        <w:t>Б. </w:t>
      </w:r>
      <w:proofErr w:type="gramStart"/>
      <w:r>
        <w:rPr>
          <w:rFonts w:ascii="Times New Roman" w:hAnsi="Times New Roman" w:cs="Times New Roman"/>
          <w:color w:val="000000"/>
          <w:sz w:val="28"/>
        </w:rPr>
        <w:t>Черкасский</w:t>
      </w:r>
      <w:proofErr w:type="gramEnd"/>
      <w:r>
        <w:rPr>
          <w:rFonts w:ascii="Times New Roman" w:hAnsi="Times New Roman" w:cs="Times New Roman"/>
          <w:color w:val="000000"/>
          <w:sz w:val="28"/>
        </w:rPr>
        <w:t xml:space="preserve"> пер., д. 9, Москва, 109012</w:t>
      </w:r>
    </w:p>
    <w:p w:rsidR="003C0605" w:rsidRDefault="003C0605" w:rsidP="003C0605">
      <w:pPr>
        <w:autoSpaceDE w:val="0"/>
        <w:spacing w:line="360" w:lineRule="auto"/>
        <w:ind w:firstLine="709"/>
        <w:jc w:val="both"/>
        <w:rPr>
          <w:color w:val="000000"/>
          <w:sz w:val="16"/>
          <w:szCs w:val="16"/>
        </w:rPr>
      </w:pPr>
    </w:p>
    <w:p w:rsidR="003C0605" w:rsidRDefault="003C0605" w:rsidP="003C0605">
      <w:pPr>
        <w:autoSpaceDE w:val="0"/>
        <w:spacing w:line="360" w:lineRule="auto"/>
        <w:ind w:firstLine="709"/>
        <w:jc w:val="both"/>
      </w:pPr>
      <w:r>
        <w:rPr>
          <w:color w:val="000000"/>
        </w:rPr>
        <w:t>Допускается центрировать каждую строку реквизита «Адресат» по отношению к самой длинной строке.</w:t>
      </w:r>
    </w:p>
    <w:p w:rsidR="003C0605" w:rsidRDefault="003C0605" w:rsidP="003C0605">
      <w:pPr>
        <w:autoSpaceDE w:val="0"/>
        <w:spacing w:line="360" w:lineRule="auto"/>
        <w:ind w:firstLine="709"/>
        <w:jc w:val="both"/>
      </w:pPr>
      <w:r>
        <w:rPr>
          <w:color w:val="000000"/>
        </w:rPr>
        <w:t>Допускается использовать официально принятые сокращенные наименования органов государственной власти, местного самоуправления, организаций.</w:t>
      </w:r>
    </w:p>
    <w:p w:rsidR="003C0605" w:rsidRDefault="003C0605" w:rsidP="003C0605">
      <w:pPr>
        <w:autoSpaceDE w:val="0"/>
        <w:spacing w:line="360" w:lineRule="auto"/>
        <w:ind w:firstLine="709"/>
        <w:jc w:val="both"/>
      </w:pPr>
      <w:r>
        <w:rPr>
          <w:color w:val="000000"/>
        </w:rPr>
        <w:t xml:space="preserve">Почтовый адрес указывается в последовательности, установленной Правилами оказания услуг почтовой связи, утвержденными постановлением Правительства Российской Федерации от 15 апреля 2005 года № 221 </w:t>
      </w:r>
      <w:r>
        <w:rPr>
          <w:color w:val="000000"/>
        </w:rPr>
        <w:br/>
        <w:t>«Об утверждении правил оказания услуг почтовой связи».</w:t>
      </w:r>
    </w:p>
    <w:p w:rsidR="003C0605" w:rsidRDefault="003C0605" w:rsidP="003C0605">
      <w:pPr>
        <w:autoSpaceDE w:val="0"/>
        <w:spacing w:line="360" w:lineRule="auto"/>
        <w:ind w:firstLine="709"/>
        <w:jc w:val="both"/>
      </w:pPr>
      <w:r>
        <w:rPr>
          <w:color w:val="000000"/>
        </w:rPr>
        <w:t>Если документ отправляется в несколько однородных государственных органов или организаций, их следует указывать обобщенно, например:</w:t>
      </w:r>
    </w:p>
    <w:p w:rsidR="003C0605" w:rsidRDefault="003C0605" w:rsidP="003C0605">
      <w:pPr>
        <w:autoSpaceDE w:val="0"/>
        <w:ind w:firstLine="709"/>
        <w:jc w:val="both"/>
        <w:rPr>
          <w:color w:val="000000"/>
          <w:sz w:val="20"/>
          <w:szCs w:val="20"/>
        </w:rPr>
      </w:pPr>
    </w:p>
    <w:p w:rsidR="003C0605" w:rsidRDefault="003C0605" w:rsidP="003C0605">
      <w:pPr>
        <w:pStyle w:val="ConsPlusNonformat"/>
        <w:widowControl/>
        <w:spacing w:line="360" w:lineRule="auto"/>
        <w:ind w:left="4368"/>
        <w:jc w:val="center"/>
      </w:pPr>
      <w:r>
        <w:rPr>
          <w:rFonts w:ascii="Times New Roman" w:hAnsi="Times New Roman" w:cs="Times New Roman"/>
          <w:color w:val="000000"/>
          <w:sz w:val="28"/>
        </w:rPr>
        <w:t>Председателям участковых комиссий</w:t>
      </w:r>
      <w:r>
        <w:rPr>
          <w:rFonts w:ascii="Times New Roman" w:hAnsi="Times New Roman" w:cs="Times New Roman"/>
          <w:color w:val="000000"/>
          <w:sz w:val="28"/>
        </w:rPr>
        <w:br/>
      </w:r>
    </w:p>
    <w:p w:rsidR="003C0605" w:rsidRDefault="003C0605" w:rsidP="003C0605">
      <w:pPr>
        <w:autoSpaceDE w:val="0"/>
        <w:spacing w:line="360" w:lineRule="auto"/>
        <w:ind w:firstLine="709"/>
        <w:jc w:val="both"/>
      </w:pPr>
      <w:r>
        <w:rPr>
          <w:color w:val="000000"/>
        </w:rPr>
        <w:t>Документ не должен содержать более четырех адресатов. Слово «копия» перед вторым, третьим, четвертым адресатом не указывается.</w:t>
      </w:r>
    </w:p>
    <w:p w:rsidR="003C0605" w:rsidRDefault="003C0605" w:rsidP="003C0605">
      <w:pPr>
        <w:autoSpaceDE w:val="0"/>
        <w:spacing w:line="360" w:lineRule="auto"/>
        <w:ind w:firstLine="709"/>
        <w:jc w:val="both"/>
      </w:pPr>
      <w:r>
        <w:rPr>
          <w:color w:val="000000"/>
        </w:rPr>
        <w:t xml:space="preserve">При направлении документа более чем в четыре адреса составляется список рассылки </w:t>
      </w:r>
      <w:r>
        <w:rPr>
          <w:bCs/>
          <w:color w:val="000000"/>
        </w:rPr>
        <w:t>установленной формы (приложение № 7)</w:t>
      </w:r>
      <w:r>
        <w:rPr>
          <w:color w:val="000000"/>
        </w:rPr>
        <w:t xml:space="preserve">, который подписывается председателем </w:t>
      </w:r>
      <w:r>
        <w:rPr>
          <w:bCs/>
          <w:color w:val="000000"/>
        </w:rPr>
        <w:t>территориальной комиссии.</w:t>
      </w:r>
    </w:p>
    <w:p w:rsidR="003C0605" w:rsidRDefault="003C0605" w:rsidP="003C0605">
      <w:pPr>
        <w:autoSpaceDE w:val="0"/>
        <w:spacing w:line="360" w:lineRule="auto"/>
        <w:ind w:firstLine="709"/>
        <w:jc w:val="both"/>
      </w:pPr>
      <w:r>
        <w:rPr>
          <w:color w:val="000000"/>
        </w:rPr>
        <w:t xml:space="preserve">При </w:t>
      </w:r>
      <w:proofErr w:type="spellStart"/>
      <w:r>
        <w:rPr>
          <w:color w:val="000000"/>
        </w:rPr>
        <w:t>адресовании</w:t>
      </w:r>
      <w:proofErr w:type="spellEnd"/>
      <w:r>
        <w:rPr>
          <w:color w:val="000000"/>
        </w:rPr>
        <w:t xml:space="preserve"> документа физическому лицу вначале указываются фамилия и инициалы получателя, затем почтовый адрес, например:</w:t>
      </w:r>
    </w:p>
    <w:p w:rsidR="003C0605" w:rsidRDefault="003C0605" w:rsidP="003C0605">
      <w:pPr>
        <w:autoSpaceDE w:val="0"/>
        <w:ind w:firstLine="709"/>
        <w:jc w:val="both"/>
        <w:rPr>
          <w:color w:val="000000"/>
          <w:sz w:val="20"/>
          <w:szCs w:val="20"/>
        </w:rPr>
      </w:pPr>
    </w:p>
    <w:p w:rsidR="003C0605" w:rsidRDefault="003C0605" w:rsidP="003C0605">
      <w:pPr>
        <w:pStyle w:val="ConsPlusNonformat"/>
        <w:widowControl/>
        <w:ind w:left="4547" w:hanging="11"/>
        <w:jc w:val="center"/>
      </w:pPr>
      <w:r>
        <w:rPr>
          <w:rFonts w:ascii="Times New Roman" w:hAnsi="Times New Roman" w:cs="Times New Roman"/>
          <w:color w:val="000000"/>
          <w:sz w:val="28"/>
        </w:rPr>
        <w:t>Агеевой А.И.</w:t>
      </w:r>
    </w:p>
    <w:p w:rsidR="003C0605" w:rsidRDefault="003C0605" w:rsidP="003C0605">
      <w:pPr>
        <w:pStyle w:val="ConsPlusNonformat"/>
        <w:widowControl/>
        <w:ind w:left="4547" w:hanging="11"/>
        <w:jc w:val="center"/>
        <w:rPr>
          <w:rFonts w:ascii="Times New Roman" w:hAnsi="Times New Roman" w:cs="Times New Roman"/>
          <w:color w:val="000000"/>
          <w:sz w:val="16"/>
          <w:szCs w:val="16"/>
        </w:rPr>
      </w:pPr>
    </w:p>
    <w:p w:rsidR="003C0605" w:rsidRDefault="003C0605" w:rsidP="003C0605">
      <w:pPr>
        <w:pStyle w:val="ConsPlusNonformat"/>
        <w:widowControl/>
        <w:ind w:left="4547" w:hanging="11"/>
        <w:jc w:val="center"/>
      </w:pPr>
      <w:r>
        <w:rPr>
          <w:rFonts w:ascii="Times New Roman" w:hAnsi="Times New Roman" w:cs="Times New Roman"/>
          <w:color w:val="000000"/>
          <w:sz w:val="28"/>
        </w:rPr>
        <w:t>ул. Космонавтов, д. 42, г. Полысаево,</w:t>
      </w:r>
    </w:p>
    <w:p w:rsidR="003C0605" w:rsidRDefault="003C0605" w:rsidP="003C0605">
      <w:pPr>
        <w:pStyle w:val="ConsPlusNonformat"/>
        <w:widowControl/>
        <w:ind w:left="4547" w:hanging="11"/>
        <w:jc w:val="center"/>
      </w:pPr>
      <w:r>
        <w:rPr>
          <w:rFonts w:ascii="Times New Roman" w:hAnsi="Times New Roman" w:cs="Times New Roman"/>
          <w:color w:val="000000"/>
          <w:sz w:val="28"/>
        </w:rPr>
        <w:t>Кемеровская область, 652560</w:t>
      </w:r>
    </w:p>
    <w:p w:rsidR="003C0605" w:rsidRDefault="003C0605" w:rsidP="003C0605">
      <w:pPr>
        <w:autoSpaceDE w:val="0"/>
        <w:spacing w:line="360" w:lineRule="auto"/>
        <w:ind w:firstLine="709"/>
        <w:jc w:val="both"/>
        <w:rPr>
          <w:color w:val="000000"/>
          <w:szCs w:val="28"/>
        </w:rPr>
      </w:pPr>
    </w:p>
    <w:p w:rsidR="003C0605" w:rsidRDefault="003C0605" w:rsidP="003C0605">
      <w:pPr>
        <w:tabs>
          <w:tab w:val="left" w:pos="1680"/>
        </w:tabs>
        <w:autoSpaceDE w:val="0"/>
        <w:spacing w:line="360" w:lineRule="auto"/>
        <w:ind w:firstLine="709"/>
        <w:jc w:val="both"/>
      </w:pPr>
      <w:r>
        <w:rPr>
          <w:color w:val="000000"/>
        </w:rPr>
        <w:t>3.5.5.</w:t>
      </w:r>
      <w:r>
        <w:rPr>
          <w:color w:val="000000"/>
        </w:rPr>
        <w:tab/>
        <w:t>Гриф утверждения</w:t>
      </w:r>
      <w:r>
        <w:t xml:space="preserve"> документа.</w:t>
      </w:r>
    </w:p>
    <w:p w:rsidR="003C0605" w:rsidRDefault="003C0605" w:rsidP="003C0605">
      <w:pPr>
        <w:autoSpaceDE w:val="0"/>
        <w:spacing w:line="360" w:lineRule="auto"/>
        <w:ind w:firstLine="709"/>
        <w:jc w:val="both"/>
      </w:pPr>
      <w:r>
        <w:rPr>
          <w:bCs/>
          <w:color w:val="000000"/>
        </w:rPr>
        <w:lastRenderedPageBreak/>
        <w:t>Документ утверждается должностным лицом или специально издаваемым документом.</w:t>
      </w:r>
    </w:p>
    <w:p w:rsidR="003C0605" w:rsidRDefault="003C0605" w:rsidP="003C0605">
      <w:pPr>
        <w:autoSpaceDE w:val="0"/>
        <w:spacing w:line="360" w:lineRule="auto"/>
        <w:ind w:firstLine="709"/>
        <w:jc w:val="both"/>
      </w:pPr>
      <w:r>
        <w:rPr>
          <w:color w:val="000000"/>
        </w:rPr>
        <w:t>При утверждении документа должностным лицом гриф утверждения должен состоять из слова УТВЕРЖДАЮ без кавычек и прописными буквами и на следующей строке – наименование должности, подпись, инициалы</w:t>
      </w:r>
      <w:r>
        <w:rPr>
          <w:color w:val="000000"/>
        </w:rPr>
        <w:br/>
        <w:t xml:space="preserve">и фамилия лица, утвердившего документ, дата утверждения, </w:t>
      </w:r>
      <w:r>
        <w:rPr>
          <w:color w:val="000000"/>
        </w:rPr>
        <w:br/>
        <w:t>например:</w:t>
      </w:r>
    </w:p>
    <w:p w:rsidR="003C0605" w:rsidRDefault="003C0605" w:rsidP="003C0605">
      <w:pPr>
        <w:autoSpaceDE w:val="0"/>
        <w:ind w:firstLine="709"/>
        <w:jc w:val="both"/>
        <w:rPr>
          <w:color w:val="000000"/>
          <w:sz w:val="20"/>
          <w:szCs w:val="20"/>
        </w:rPr>
      </w:pPr>
    </w:p>
    <w:p w:rsidR="003C0605" w:rsidRDefault="003C0605" w:rsidP="003C0605">
      <w:pPr>
        <w:pStyle w:val="ConsPlusNonformat"/>
        <w:widowControl/>
        <w:ind w:left="4186" w:hanging="4"/>
        <w:jc w:val="center"/>
      </w:pPr>
      <w:r>
        <w:rPr>
          <w:rFonts w:ascii="Times New Roman" w:hAnsi="Times New Roman" w:cs="Times New Roman"/>
          <w:color w:val="000000"/>
          <w:sz w:val="28"/>
        </w:rPr>
        <w:t>УТВЕРЖДАЮ</w:t>
      </w:r>
    </w:p>
    <w:p w:rsidR="003C0605" w:rsidRDefault="003C0605" w:rsidP="003C0605">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 xml:space="preserve">Председатель территориальной избирательной комиссии </w:t>
      </w:r>
      <w:proofErr w:type="spellStart"/>
      <w:r>
        <w:rPr>
          <w:rFonts w:ascii="Times New Roman" w:hAnsi="Times New Roman" w:cs="Times New Roman"/>
          <w:color w:val="000000"/>
          <w:sz w:val="28"/>
        </w:rPr>
        <w:t>Старожиловского</w:t>
      </w:r>
      <w:proofErr w:type="spellEnd"/>
      <w:r>
        <w:rPr>
          <w:rFonts w:ascii="Times New Roman" w:hAnsi="Times New Roman" w:cs="Times New Roman"/>
          <w:color w:val="000000"/>
          <w:sz w:val="28"/>
        </w:rPr>
        <w:t xml:space="preserve"> района </w:t>
      </w:r>
    </w:p>
    <w:p w:rsidR="003C0605" w:rsidRDefault="003C0605" w:rsidP="003C0605">
      <w:pPr>
        <w:pStyle w:val="ConsPlusNonformat"/>
        <w:widowControl/>
        <w:ind w:left="4186" w:hanging="4"/>
        <w:jc w:val="center"/>
      </w:pPr>
      <w:r>
        <w:rPr>
          <w:rFonts w:ascii="Times New Roman" w:hAnsi="Times New Roman" w:cs="Times New Roman"/>
          <w:color w:val="000000"/>
          <w:sz w:val="28"/>
        </w:rPr>
        <w:t>Рязанской области</w:t>
      </w:r>
    </w:p>
    <w:p w:rsidR="003C0605" w:rsidRDefault="003C0605" w:rsidP="003C0605">
      <w:pPr>
        <w:pStyle w:val="ConsPlusNonformat"/>
        <w:widowControl/>
        <w:ind w:left="4186" w:hanging="4"/>
        <w:jc w:val="center"/>
        <w:rPr>
          <w:rFonts w:ascii="Times New Roman" w:hAnsi="Times New Roman" w:cs="Times New Roman"/>
          <w:color w:val="000000"/>
          <w:sz w:val="12"/>
          <w:szCs w:val="12"/>
        </w:rPr>
      </w:pPr>
    </w:p>
    <w:p w:rsidR="003C0605" w:rsidRDefault="003C0605" w:rsidP="003C0605">
      <w:pPr>
        <w:pStyle w:val="ConsPlusNonformat"/>
        <w:widowControl/>
        <w:ind w:left="4186" w:hanging="4"/>
        <w:jc w:val="center"/>
      </w:pPr>
      <w:r>
        <w:rPr>
          <w:rFonts w:ascii="Times New Roman" w:hAnsi="Times New Roman" w:cs="Times New Roman"/>
          <w:color w:val="000000"/>
          <w:sz w:val="28"/>
        </w:rPr>
        <w:t>личная подпись         инициалы, фамилия</w:t>
      </w:r>
    </w:p>
    <w:p w:rsidR="003C0605" w:rsidRDefault="003C0605" w:rsidP="003C0605">
      <w:pPr>
        <w:pStyle w:val="ConsPlusNonformat"/>
        <w:widowControl/>
        <w:ind w:left="4186" w:hanging="4"/>
        <w:jc w:val="center"/>
      </w:pPr>
      <w:r>
        <w:rPr>
          <w:rFonts w:ascii="Times New Roman" w:hAnsi="Times New Roman" w:cs="Times New Roman"/>
          <w:color w:val="000000"/>
          <w:sz w:val="28"/>
        </w:rPr>
        <w:t>Дата</w:t>
      </w:r>
    </w:p>
    <w:p w:rsidR="003C0605" w:rsidRDefault="003C0605" w:rsidP="003C0605">
      <w:pPr>
        <w:autoSpaceDE w:val="0"/>
        <w:spacing w:line="360" w:lineRule="auto"/>
        <w:ind w:firstLine="709"/>
        <w:jc w:val="both"/>
        <w:rPr>
          <w:color w:val="000000"/>
        </w:rPr>
      </w:pPr>
    </w:p>
    <w:p w:rsidR="003C0605" w:rsidRDefault="003C0605" w:rsidP="003C0605">
      <w:pPr>
        <w:autoSpaceDE w:val="0"/>
        <w:spacing w:line="360" w:lineRule="auto"/>
        <w:ind w:firstLine="709"/>
        <w:jc w:val="both"/>
      </w:pPr>
      <w:r>
        <w:rPr>
          <w:color w:val="000000"/>
        </w:rPr>
        <w:t>При утверждении документа постановлением, протоколом, решением, распоряжением гриф утверждения состоит из слова УТВЕРЖДЕН (</w:t>
      </w:r>
      <w:proofErr w:type="gramStart"/>
      <w:r>
        <w:rPr>
          <w:color w:val="000000"/>
        </w:rPr>
        <w:t>УТВЕРЖДЕНА</w:t>
      </w:r>
      <w:proofErr w:type="gramEnd"/>
      <w:r>
        <w:rPr>
          <w:color w:val="000000"/>
        </w:rPr>
        <w:t>, УТВЕРЖДЕНЫ или УТВЕРЖДЕНО) без кавычек и прописными буквами, наименования утверждающего документа в творительном падеже, его даты и номера, например:</w:t>
      </w:r>
    </w:p>
    <w:p w:rsidR="003C0605" w:rsidRDefault="003C0605" w:rsidP="003C0605">
      <w:pPr>
        <w:pStyle w:val="ConsPlusNonformat"/>
        <w:widowControl/>
        <w:ind w:left="3164" w:firstLine="709"/>
        <w:jc w:val="center"/>
      </w:pPr>
      <w:r>
        <w:rPr>
          <w:rFonts w:ascii="Times New Roman" w:hAnsi="Times New Roman" w:cs="Times New Roman"/>
          <w:color w:val="000000"/>
          <w:sz w:val="28"/>
        </w:rPr>
        <w:t>УТВЕРЖДЕН</w:t>
      </w:r>
    </w:p>
    <w:p w:rsidR="003C0605" w:rsidRDefault="003C0605" w:rsidP="003C0605">
      <w:pPr>
        <w:pStyle w:val="ConsPlusNonformat"/>
        <w:widowControl/>
        <w:ind w:left="3164" w:firstLine="709"/>
        <w:jc w:val="center"/>
      </w:pPr>
      <w:r>
        <w:rPr>
          <w:rFonts w:ascii="Times New Roman" w:hAnsi="Times New Roman" w:cs="Times New Roman"/>
          <w:color w:val="000000"/>
          <w:sz w:val="28"/>
        </w:rPr>
        <w:t xml:space="preserve">постановлением территориальной избирательной комиссии </w:t>
      </w:r>
      <w:proofErr w:type="spellStart"/>
      <w:r>
        <w:rPr>
          <w:rFonts w:ascii="Times New Roman" w:hAnsi="Times New Roman" w:cs="Times New Roman"/>
          <w:color w:val="000000"/>
          <w:sz w:val="28"/>
        </w:rPr>
        <w:t>Старожиловского</w:t>
      </w:r>
      <w:proofErr w:type="spellEnd"/>
      <w:r>
        <w:rPr>
          <w:rFonts w:ascii="Times New Roman" w:hAnsi="Times New Roman" w:cs="Times New Roman"/>
          <w:color w:val="000000"/>
          <w:sz w:val="28"/>
        </w:rPr>
        <w:t xml:space="preserve"> района Рязанской области</w:t>
      </w:r>
    </w:p>
    <w:p w:rsidR="003C0605" w:rsidRDefault="003C0605" w:rsidP="003C0605">
      <w:pPr>
        <w:pStyle w:val="ConsPlusNonformat"/>
        <w:widowControl/>
        <w:ind w:left="3164" w:firstLine="709"/>
        <w:jc w:val="center"/>
      </w:pPr>
      <w:r>
        <w:rPr>
          <w:rFonts w:ascii="Times New Roman" w:hAnsi="Times New Roman" w:cs="Times New Roman"/>
          <w:color w:val="000000"/>
          <w:sz w:val="28"/>
        </w:rPr>
        <w:t>от 15 февраля 2011 г. № 28/35-5</w:t>
      </w:r>
    </w:p>
    <w:p w:rsidR="003C0605" w:rsidRDefault="003C0605" w:rsidP="003C0605">
      <w:pPr>
        <w:pStyle w:val="ConsPlusNonformat"/>
        <w:widowControl/>
        <w:spacing w:line="360" w:lineRule="auto"/>
        <w:ind w:left="2832" w:firstLine="709"/>
        <w:jc w:val="center"/>
        <w:rPr>
          <w:rFonts w:ascii="Times New Roman" w:hAnsi="Times New Roman" w:cs="Times New Roman"/>
          <w:color w:val="000000"/>
          <w:sz w:val="28"/>
        </w:rPr>
      </w:pPr>
    </w:p>
    <w:p w:rsidR="003C0605" w:rsidRDefault="003C0605" w:rsidP="003C0605">
      <w:pPr>
        <w:autoSpaceDE w:val="0"/>
        <w:spacing w:line="360" w:lineRule="auto"/>
        <w:ind w:firstLine="709"/>
        <w:jc w:val="both"/>
      </w:pPr>
      <w:r>
        <w:rPr>
          <w:color w:val="000000"/>
        </w:rPr>
        <w:t>Гриф утверждения располагают в правом верхнем углу документа.</w:t>
      </w:r>
      <w:r>
        <w:rPr>
          <w:color w:val="000000"/>
        </w:rPr>
        <w:br/>
        <w:t>В грифе утверждения допускается центрировать элементы относительно самой длинной строки.</w:t>
      </w:r>
    </w:p>
    <w:p w:rsidR="003C0605" w:rsidRDefault="003C0605" w:rsidP="003C0605">
      <w:pPr>
        <w:tabs>
          <w:tab w:val="left" w:pos="1680"/>
        </w:tabs>
        <w:autoSpaceDE w:val="0"/>
        <w:spacing w:line="360" w:lineRule="auto"/>
        <w:ind w:firstLine="709"/>
        <w:jc w:val="both"/>
      </w:pPr>
      <w:r>
        <w:rPr>
          <w:color w:val="000000"/>
        </w:rPr>
        <w:t>3.5.6.</w:t>
      </w:r>
      <w:r>
        <w:rPr>
          <w:color w:val="000000"/>
        </w:rPr>
        <w:tab/>
        <w:t>Указания по исполнению документа (резолюция).</w:t>
      </w:r>
    </w:p>
    <w:p w:rsidR="003C0605" w:rsidRDefault="003C0605" w:rsidP="003C0605">
      <w:pPr>
        <w:pStyle w:val="14-15"/>
        <w:autoSpaceDE w:val="0"/>
      </w:pPr>
      <w:r>
        <w:rPr>
          <w:bCs/>
          <w:color w:val="000000"/>
        </w:rPr>
        <w:t xml:space="preserve">Указания по исполнению документа могут быть написаны от руки председателем территориальной комиссии на подлиннике документа на </w:t>
      </w:r>
      <w:r>
        <w:rPr>
          <w:bCs/>
          <w:color w:val="000000"/>
        </w:rPr>
        <w:lastRenderedPageBreak/>
        <w:t xml:space="preserve">свободном от текста месте или оформлены на отдельном листе формата </w:t>
      </w:r>
      <w:r>
        <w:rPr>
          <w:bCs/>
          <w:color w:val="000000"/>
        </w:rPr>
        <w:br/>
        <w:t>А</w:t>
      </w:r>
      <w:proofErr w:type="gramStart"/>
      <w:r>
        <w:rPr>
          <w:bCs/>
          <w:color w:val="000000"/>
        </w:rPr>
        <w:t>6</w:t>
      </w:r>
      <w:proofErr w:type="gramEnd"/>
      <w:r>
        <w:rPr>
          <w:bCs/>
          <w:color w:val="000000"/>
        </w:rPr>
        <w:t xml:space="preserve"> (105x147),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w:t>
      </w:r>
      <w:r>
        <w:rPr>
          <w:color w:val="000000"/>
        </w:rPr>
        <w:t xml:space="preserve"> </w:t>
      </w:r>
      <w:r>
        <w:rPr>
          <w:bCs/>
          <w:color w:val="000000"/>
        </w:rPr>
        <w:t>например:</w:t>
      </w:r>
    </w:p>
    <w:p w:rsidR="003C0605" w:rsidRDefault="003C0605" w:rsidP="003C0605">
      <w:pPr>
        <w:pStyle w:val="14-15"/>
        <w:autoSpaceDE w:val="0"/>
        <w:spacing w:line="240" w:lineRule="auto"/>
        <w:rPr>
          <w:bCs/>
          <w:color w:val="000000"/>
        </w:rPr>
      </w:pPr>
    </w:p>
    <w:p w:rsidR="003C0605" w:rsidRDefault="003C0605" w:rsidP="003C0605">
      <w:pPr>
        <w:pStyle w:val="ConsPlusNonformat"/>
        <w:widowControl/>
        <w:ind w:left="2268" w:firstLine="709"/>
        <w:jc w:val="both"/>
      </w:pPr>
      <w:proofErr w:type="spellStart"/>
      <w:r>
        <w:rPr>
          <w:rFonts w:ascii="Times New Roman" w:hAnsi="Times New Roman" w:cs="Times New Roman"/>
          <w:color w:val="000000"/>
          <w:sz w:val="28"/>
        </w:rPr>
        <w:t>Сизову</w:t>
      </w:r>
      <w:proofErr w:type="spellEnd"/>
      <w:r>
        <w:rPr>
          <w:rFonts w:ascii="Times New Roman" w:hAnsi="Times New Roman" w:cs="Times New Roman"/>
          <w:color w:val="000000"/>
          <w:sz w:val="28"/>
        </w:rPr>
        <w:t xml:space="preserve"> А.Ю.</w:t>
      </w:r>
    </w:p>
    <w:p w:rsidR="003C0605" w:rsidRDefault="003C0605" w:rsidP="003C0605">
      <w:pPr>
        <w:pStyle w:val="ConsPlusNonformat"/>
        <w:widowControl/>
        <w:ind w:left="2268" w:firstLine="709"/>
        <w:jc w:val="both"/>
      </w:pPr>
      <w:r>
        <w:rPr>
          <w:rFonts w:ascii="Times New Roman" w:hAnsi="Times New Roman" w:cs="Times New Roman"/>
          <w:color w:val="000000"/>
          <w:sz w:val="28"/>
        </w:rPr>
        <w:t>Григорьеву В.С.</w:t>
      </w:r>
    </w:p>
    <w:p w:rsidR="003C0605" w:rsidRDefault="003C0605" w:rsidP="003C0605">
      <w:pPr>
        <w:pStyle w:val="ConsPlusNonformat"/>
        <w:widowControl/>
        <w:ind w:left="2268" w:firstLine="709"/>
        <w:jc w:val="both"/>
        <w:rPr>
          <w:rFonts w:ascii="Times New Roman" w:hAnsi="Times New Roman" w:cs="Times New Roman"/>
          <w:color w:val="000000"/>
          <w:sz w:val="28"/>
        </w:rPr>
      </w:pPr>
    </w:p>
    <w:p w:rsidR="003C0605" w:rsidRDefault="003C0605" w:rsidP="003C0605">
      <w:pPr>
        <w:pStyle w:val="ConsPlusNonformat"/>
        <w:widowControl/>
        <w:ind w:left="2268" w:firstLine="709"/>
        <w:jc w:val="both"/>
      </w:pPr>
      <w:r>
        <w:rPr>
          <w:rFonts w:ascii="Times New Roman" w:hAnsi="Times New Roman" w:cs="Times New Roman"/>
          <w:color w:val="000000"/>
          <w:sz w:val="28"/>
        </w:rPr>
        <w:t>Прошу рассмотреть и дать ответ</w:t>
      </w:r>
    </w:p>
    <w:p w:rsidR="003C0605" w:rsidRDefault="003C0605" w:rsidP="003C0605">
      <w:pPr>
        <w:pStyle w:val="ConsPlusNonformat"/>
        <w:widowControl/>
        <w:ind w:left="2268" w:firstLine="709"/>
        <w:jc w:val="both"/>
      </w:pPr>
      <w:r>
        <w:rPr>
          <w:rFonts w:ascii="Times New Roman" w:hAnsi="Times New Roman" w:cs="Times New Roman"/>
          <w:color w:val="000000"/>
          <w:sz w:val="28"/>
        </w:rPr>
        <w:t>к 15.02.2011</w:t>
      </w:r>
    </w:p>
    <w:p w:rsidR="003C0605" w:rsidRDefault="003C0605" w:rsidP="003C0605">
      <w:pPr>
        <w:pStyle w:val="ConsPlusNonformat"/>
        <w:widowControl/>
        <w:ind w:left="2268" w:firstLine="709"/>
        <w:jc w:val="both"/>
        <w:rPr>
          <w:rFonts w:ascii="Times New Roman" w:hAnsi="Times New Roman" w:cs="Times New Roman"/>
          <w:color w:val="000000"/>
          <w:sz w:val="28"/>
        </w:rPr>
      </w:pPr>
    </w:p>
    <w:p w:rsidR="003C0605" w:rsidRDefault="003C0605" w:rsidP="003C0605">
      <w:pPr>
        <w:pStyle w:val="ConsPlusNonformat"/>
        <w:widowControl/>
        <w:ind w:left="2268" w:firstLine="709"/>
        <w:jc w:val="both"/>
      </w:pPr>
      <w:r>
        <w:rPr>
          <w:rFonts w:ascii="Times New Roman" w:hAnsi="Times New Roman" w:cs="Times New Roman"/>
          <w:color w:val="000000"/>
          <w:sz w:val="28"/>
        </w:rPr>
        <w:t>Личная подпись</w:t>
      </w:r>
    </w:p>
    <w:p w:rsidR="003C0605" w:rsidRDefault="003C0605" w:rsidP="003C0605">
      <w:pPr>
        <w:pStyle w:val="ConsPlusNonformat"/>
        <w:widowControl/>
        <w:ind w:left="2268" w:firstLine="709"/>
        <w:jc w:val="both"/>
      </w:pPr>
      <w:r>
        <w:rPr>
          <w:rFonts w:ascii="Times New Roman" w:hAnsi="Times New Roman" w:cs="Times New Roman"/>
          <w:sz w:val="28"/>
        </w:rPr>
        <w:t xml:space="preserve">Дата </w:t>
      </w:r>
    </w:p>
    <w:p w:rsidR="003C0605" w:rsidRDefault="003C0605" w:rsidP="003C0605">
      <w:pPr>
        <w:pStyle w:val="ConsPlusNonformat"/>
        <w:widowControl/>
        <w:ind w:left="2693" w:firstLine="142"/>
        <w:jc w:val="both"/>
        <w:rPr>
          <w:rFonts w:ascii="Times New Roman" w:hAnsi="Times New Roman" w:cs="Times New Roman"/>
          <w:color w:val="000000"/>
          <w:sz w:val="28"/>
        </w:rPr>
      </w:pPr>
    </w:p>
    <w:p w:rsidR="003C0605" w:rsidRDefault="003C0605" w:rsidP="003C0605">
      <w:pPr>
        <w:pStyle w:val="ConsPlusNonformat"/>
        <w:widowControl/>
        <w:tabs>
          <w:tab w:val="left" w:pos="1620"/>
        </w:tabs>
        <w:spacing w:before="120" w:line="360" w:lineRule="auto"/>
        <w:ind w:firstLine="709"/>
        <w:jc w:val="both"/>
      </w:pPr>
      <w:r>
        <w:rPr>
          <w:rFonts w:ascii="Times New Roman" w:hAnsi="Times New Roman" w:cs="Times New Roman"/>
          <w:sz w:val="28"/>
          <w:szCs w:val="28"/>
        </w:rPr>
        <w:t xml:space="preserve">3.5.7. </w:t>
      </w:r>
      <w:r>
        <w:rPr>
          <w:rFonts w:ascii="Times New Roman" w:hAnsi="Times New Roman" w:cs="Times New Roman"/>
          <w:sz w:val="28"/>
          <w:szCs w:val="28"/>
        </w:rPr>
        <w:tab/>
        <w:t>Заголовок к тексту документа (наименование документа).</w:t>
      </w:r>
    </w:p>
    <w:p w:rsidR="003C0605" w:rsidRDefault="003C0605" w:rsidP="003C0605">
      <w:pPr>
        <w:pStyle w:val="ac"/>
        <w:spacing w:line="360" w:lineRule="auto"/>
        <w:ind w:firstLine="720"/>
        <w:jc w:val="both"/>
      </w:pPr>
      <w:r>
        <w:rPr>
          <w:color w:val="000000"/>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p w:rsidR="003C0605" w:rsidRDefault="003C0605" w:rsidP="003C0605">
      <w:pPr>
        <w:pStyle w:val="ac"/>
        <w:spacing w:line="360" w:lineRule="auto"/>
        <w:ind w:firstLine="709"/>
      </w:pPr>
      <w:r>
        <w:rPr>
          <w:color w:val="000000"/>
        </w:rPr>
        <w:t>«о чем (о ком)?», например:</w:t>
      </w:r>
    </w:p>
    <w:p w:rsidR="003C0605" w:rsidRDefault="003C0605" w:rsidP="003C0605">
      <w:pPr>
        <w:pStyle w:val="ConsPlusNonformat"/>
        <w:widowControl/>
        <w:jc w:val="center"/>
      </w:pPr>
      <w:r>
        <w:rPr>
          <w:rFonts w:ascii="Times New Roman" w:hAnsi="Times New Roman" w:cs="Times New Roman"/>
          <w:color w:val="000000"/>
          <w:sz w:val="28"/>
        </w:rPr>
        <w:t>Распоряжение</w:t>
      </w:r>
      <w:proofErr w:type="gramStart"/>
      <w:r>
        <w:rPr>
          <w:rFonts w:ascii="Times New Roman" w:hAnsi="Times New Roman" w:cs="Times New Roman"/>
          <w:color w:val="000000"/>
          <w:sz w:val="28"/>
        </w:rPr>
        <w:br/>
        <w:t>О</w:t>
      </w:r>
      <w:proofErr w:type="gramEnd"/>
      <w:r>
        <w:rPr>
          <w:rFonts w:ascii="Times New Roman" w:hAnsi="Times New Roman" w:cs="Times New Roman"/>
          <w:color w:val="000000"/>
          <w:sz w:val="28"/>
        </w:rPr>
        <w:t xml:space="preserve"> создании Экспертной комиссии</w:t>
      </w:r>
    </w:p>
    <w:p w:rsidR="003C0605" w:rsidRDefault="003C0605" w:rsidP="003C0605">
      <w:pPr>
        <w:pStyle w:val="ConsPlusNonformat"/>
        <w:widowControl/>
        <w:spacing w:line="360" w:lineRule="auto"/>
        <w:ind w:firstLine="709"/>
        <w:jc w:val="both"/>
        <w:rPr>
          <w:rFonts w:ascii="Times New Roman" w:hAnsi="Times New Roman" w:cs="Times New Roman"/>
          <w:color w:val="000000"/>
          <w:sz w:val="28"/>
          <w:szCs w:val="28"/>
        </w:rPr>
      </w:pPr>
    </w:p>
    <w:p w:rsidR="003C0605" w:rsidRDefault="003C0605" w:rsidP="003C0605">
      <w:pPr>
        <w:pStyle w:val="ConsPlusNonformat"/>
        <w:widowControl/>
        <w:spacing w:line="360" w:lineRule="auto"/>
        <w:ind w:firstLine="709"/>
        <w:jc w:val="both"/>
      </w:pPr>
      <w:r>
        <w:rPr>
          <w:rFonts w:ascii="Times New Roman" w:hAnsi="Times New Roman" w:cs="Times New Roman"/>
          <w:color w:val="000000"/>
          <w:sz w:val="28"/>
        </w:rPr>
        <w:t>«чего (кого)?», например:</w:t>
      </w:r>
    </w:p>
    <w:p w:rsidR="003C0605" w:rsidRDefault="003C0605" w:rsidP="003C0605">
      <w:pPr>
        <w:pStyle w:val="ConsPlusNonformat"/>
        <w:widowControl/>
        <w:spacing w:line="360" w:lineRule="auto"/>
        <w:ind w:firstLine="709"/>
        <w:jc w:val="both"/>
        <w:rPr>
          <w:rFonts w:ascii="Times New Roman" w:hAnsi="Times New Roman" w:cs="Times New Roman"/>
          <w:color w:val="000000"/>
          <w:sz w:val="28"/>
          <w:szCs w:val="28"/>
        </w:rPr>
      </w:pPr>
    </w:p>
    <w:p w:rsidR="003C0605" w:rsidRDefault="003C0605" w:rsidP="003C0605">
      <w:pPr>
        <w:pStyle w:val="ConsPlusNonformat"/>
        <w:widowControl/>
        <w:jc w:val="center"/>
      </w:pPr>
      <w:r>
        <w:rPr>
          <w:rFonts w:ascii="Times New Roman" w:hAnsi="Times New Roman" w:cs="Times New Roman"/>
          <w:bCs/>
          <w:color w:val="000000"/>
          <w:sz w:val="28"/>
        </w:rPr>
        <w:t>Должностной регламент</w:t>
      </w:r>
      <w:r>
        <w:rPr>
          <w:rFonts w:ascii="Times New Roman" w:hAnsi="Times New Roman" w:cs="Times New Roman"/>
          <w:bCs/>
          <w:color w:val="000000"/>
          <w:sz w:val="28"/>
        </w:rPr>
        <w:br/>
      </w:r>
      <w:r>
        <w:rPr>
          <w:rFonts w:ascii="Times New Roman" w:hAnsi="Times New Roman" w:cs="Times New Roman"/>
          <w:color w:val="000000"/>
          <w:sz w:val="28"/>
        </w:rPr>
        <w:t>ведущего специалиста</w:t>
      </w:r>
    </w:p>
    <w:p w:rsidR="003C0605" w:rsidRDefault="003C0605" w:rsidP="003C0605">
      <w:pPr>
        <w:pStyle w:val="ConsPlusNonformat"/>
        <w:widowControl/>
        <w:spacing w:line="360" w:lineRule="auto"/>
        <w:jc w:val="center"/>
        <w:rPr>
          <w:rFonts w:ascii="Times New Roman" w:hAnsi="Times New Roman" w:cs="Times New Roman"/>
          <w:bCs/>
          <w:color w:val="000000"/>
          <w:sz w:val="28"/>
        </w:rPr>
      </w:pPr>
    </w:p>
    <w:p w:rsidR="003C0605" w:rsidRDefault="003C0605" w:rsidP="003C0605">
      <w:pPr>
        <w:autoSpaceDE w:val="0"/>
        <w:spacing w:line="360" w:lineRule="auto"/>
        <w:ind w:firstLine="709"/>
        <w:jc w:val="both"/>
      </w:pPr>
      <w:r>
        <w:rPr>
          <w:bCs/>
          <w:color w:val="000000"/>
        </w:rPr>
        <w:t>Заголовок составляется лицом, готовящим проект документа.</w:t>
      </w:r>
    </w:p>
    <w:p w:rsidR="003C0605" w:rsidRDefault="003C0605" w:rsidP="003C0605">
      <w:pPr>
        <w:autoSpaceDE w:val="0"/>
        <w:spacing w:line="360" w:lineRule="auto"/>
        <w:ind w:firstLine="709"/>
        <w:jc w:val="both"/>
      </w:pPr>
      <w:r>
        <w:rPr>
          <w:color w:val="000000"/>
        </w:rPr>
        <w:t>Документы, оформленные на бланках формата А5, указания по исполнению документа, телеграммы не озаглавливаются.</w:t>
      </w:r>
    </w:p>
    <w:p w:rsidR="003C0605" w:rsidRDefault="003C0605" w:rsidP="003C0605">
      <w:pPr>
        <w:autoSpaceDE w:val="0"/>
        <w:spacing w:line="360" w:lineRule="auto"/>
        <w:ind w:firstLine="709"/>
        <w:jc w:val="both"/>
        <w:rPr>
          <w:color w:val="000000"/>
        </w:rPr>
      </w:pPr>
      <w:r>
        <w:rPr>
          <w:color w:val="000000"/>
        </w:rPr>
        <w:t xml:space="preserve">Заголовок, состоящий из двух и более строк, печатается через один межстрочный интервал, точка в конце заголовка не ставится. Заголовок </w:t>
      </w:r>
      <w:r>
        <w:rPr>
          <w:color w:val="000000"/>
        </w:rPr>
        <w:lastRenderedPageBreak/>
        <w:t>располагается на первом листе над текстом документа по центру, а</w:t>
      </w:r>
      <w:r>
        <w:rPr>
          <w:b/>
          <w:color w:val="000000"/>
        </w:rPr>
        <w:t xml:space="preserve"> </w:t>
      </w:r>
      <w:r>
        <w:rPr>
          <w:color w:val="000000"/>
        </w:rPr>
        <w:t>при оформлении письма – от границы левого поля.</w:t>
      </w:r>
    </w:p>
    <w:p w:rsidR="003C0605" w:rsidRDefault="003C0605" w:rsidP="003C0605">
      <w:pPr>
        <w:autoSpaceDE w:val="0"/>
        <w:spacing w:line="360" w:lineRule="auto"/>
        <w:ind w:firstLine="709"/>
        <w:jc w:val="both"/>
      </w:pPr>
      <w:r>
        <w:rPr>
          <w:color w:val="000000"/>
        </w:rPr>
        <w:t>3.5.8.</w:t>
      </w:r>
      <w:r>
        <w:rPr>
          <w:color w:val="000000"/>
        </w:rPr>
        <w:tab/>
        <w:t>Текст</w:t>
      </w:r>
      <w:r>
        <w:rPr>
          <w:bCs/>
          <w:color w:val="000000"/>
        </w:rPr>
        <w:t xml:space="preserve"> документа.</w:t>
      </w:r>
    </w:p>
    <w:p w:rsidR="003C0605" w:rsidRDefault="003C0605" w:rsidP="003C0605">
      <w:pPr>
        <w:autoSpaceDE w:val="0"/>
        <w:spacing w:line="360" w:lineRule="auto"/>
        <w:ind w:firstLine="709"/>
        <w:jc w:val="both"/>
      </w:pPr>
      <w:r>
        <w:rPr>
          <w:color w:val="000000"/>
        </w:rPr>
        <w:t>Текст документа оформляют в виде связного текста, таблицы или</w:t>
      </w:r>
      <w:r>
        <w:rPr>
          <w:color w:val="000000"/>
        </w:rPr>
        <w:br/>
        <w:t>соединения этих структур.</w:t>
      </w:r>
    </w:p>
    <w:p w:rsidR="003C0605" w:rsidRDefault="003C0605" w:rsidP="003C0605">
      <w:pPr>
        <w:autoSpaceDE w:val="0"/>
        <w:spacing w:line="360" w:lineRule="auto"/>
        <w:ind w:firstLine="709"/>
        <w:jc w:val="both"/>
      </w:pPr>
      <w:r>
        <w:rPr>
          <w:color w:val="000000"/>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3C0605" w:rsidRDefault="003C0605" w:rsidP="003C0605">
      <w:pPr>
        <w:autoSpaceDE w:val="0"/>
        <w:spacing w:line="360" w:lineRule="auto"/>
        <w:ind w:firstLine="709"/>
        <w:jc w:val="both"/>
      </w:pPr>
      <w:r>
        <w:rPr>
          <w:color w:val="000000"/>
        </w:rPr>
        <w:t>Текст документа должен, как правило, состоять из двух частей.</w:t>
      </w:r>
      <w:r>
        <w:rPr>
          <w:color w:val="000000"/>
        </w:rPr>
        <w:br/>
      </w:r>
      <w:proofErr w:type="gramStart"/>
      <w:r>
        <w:rPr>
          <w:color w:val="000000"/>
        </w:rPr>
        <w:t>В первой части указываются причины, основания, цели составления документа, во второй – решения, выводы, просьбы, предложения, рекомендации.</w:t>
      </w:r>
      <w:proofErr w:type="gramEnd"/>
    </w:p>
    <w:p w:rsidR="003C0605" w:rsidRDefault="003C0605" w:rsidP="003C0605">
      <w:pPr>
        <w:autoSpaceDE w:val="0"/>
        <w:spacing w:line="360" w:lineRule="auto"/>
        <w:ind w:firstLine="709"/>
        <w:jc w:val="both"/>
      </w:pPr>
      <w:r>
        <w:rPr>
          <w:color w:val="000000"/>
        </w:rPr>
        <w:t xml:space="preserve">Текст документа может содержать только заключительную часть (например, распоряжение – распорядительную часть без </w:t>
      </w:r>
      <w:proofErr w:type="gramStart"/>
      <w:r>
        <w:rPr>
          <w:color w:val="000000"/>
        </w:rPr>
        <w:t>констатирующей</w:t>
      </w:r>
      <w:proofErr w:type="gramEnd"/>
      <w:r>
        <w:rPr>
          <w:color w:val="000000"/>
        </w:rPr>
        <w:t>, письмо, заявление – просьбу без пояснения).</w:t>
      </w:r>
    </w:p>
    <w:p w:rsidR="003C0605" w:rsidRDefault="003C0605" w:rsidP="003C0605">
      <w:pPr>
        <w:autoSpaceDE w:val="0"/>
        <w:spacing w:line="360" w:lineRule="auto"/>
        <w:ind w:firstLine="709"/>
        <w:jc w:val="both"/>
      </w:pPr>
      <w:proofErr w:type="gramStart"/>
      <w:r>
        <w:rPr>
          <w:color w:val="000000"/>
        </w:rPr>
        <w:t>В тексте документа, подготовленного на основании законодательных, иных нормативных правовых актов, изданных органами власти и управления, ЦИК России, избирательной комиссией субъекта Российской Федерации, ранее изданных территориальной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roofErr w:type="gramEnd"/>
    </w:p>
    <w:p w:rsidR="003C0605" w:rsidRDefault="003C0605" w:rsidP="003C0605">
      <w:pPr>
        <w:autoSpaceDE w:val="0"/>
        <w:spacing w:line="360" w:lineRule="auto"/>
        <w:ind w:firstLine="709"/>
        <w:jc w:val="both"/>
      </w:pPr>
      <w:r>
        <w:t>Тексты документов большого объема могут делиться на разделы, подразделы и пункты, которые нумеруются арабскими цифрами, например:</w:t>
      </w:r>
    </w:p>
    <w:p w:rsidR="003C0605" w:rsidRDefault="003C0605" w:rsidP="003C0605">
      <w:pPr>
        <w:pStyle w:val="ConsPlusNonformat"/>
        <w:widowControl/>
        <w:ind w:left="1416" w:firstLine="709"/>
        <w:jc w:val="both"/>
      </w:pPr>
      <w:r>
        <w:rPr>
          <w:rFonts w:ascii="Times New Roman" w:hAnsi="Times New Roman" w:cs="Times New Roman"/>
          <w:color w:val="000000"/>
          <w:sz w:val="28"/>
        </w:rPr>
        <w:t>1. Раздел</w:t>
      </w:r>
    </w:p>
    <w:p w:rsidR="003C0605" w:rsidRDefault="003C0605" w:rsidP="003C0605">
      <w:pPr>
        <w:pStyle w:val="ConsPlusNonformat"/>
        <w:widowControl/>
        <w:ind w:left="1416" w:firstLine="709"/>
        <w:jc w:val="both"/>
      </w:pPr>
      <w:r>
        <w:rPr>
          <w:rFonts w:ascii="Times New Roman" w:hAnsi="Times New Roman" w:cs="Times New Roman"/>
          <w:color w:val="000000"/>
          <w:sz w:val="28"/>
        </w:rPr>
        <w:t>1.1. Подраздел</w:t>
      </w:r>
    </w:p>
    <w:p w:rsidR="003C0605" w:rsidRDefault="003C0605" w:rsidP="003C0605">
      <w:pPr>
        <w:pStyle w:val="ConsPlusNonformat"/>
        <w:widowControl/>
        <w:ind w:left="1416" w:firstLine="709"/>
        <w:jc w:val="both"/>
      </w:pPr>
      <w:r>
        <w:rPr>
          <w:rFonts w:ascii="Times New Roman" w:hAnsi="Times New Roman" w:cs="Times New Roman"/>
          <w:color w:val="000000"/>
          <w:sz w:val="28"/>
        </w:rPr>
        <w:t>1.1.1. Пункт</w:t>
      </w:r>
    </w:p>
    <w:p w:rsidR="003C0605" w:rsidRDefault="003C0605" w:rsidP="003C0605">
      <w:pPr>
        <w:pStyle w:val="ConsPlusNonformat"/>
        <w:widowControl/>
        <w:spacing w:line="360" w:lineRule="auto"/>
        <w:ind w:left="1416" w:firstLine="709"/>
        <w:jc w:val="both"/>
        <w:rPr>
          <w:rFonts w:ascii="Times New Roman" w:hAnsi="Times New Roman" w:cs="Times New Roman"/>
          <w:color w:val="000000"/>
          <w:sz w:val="28"/>
        </w:rPr>
      </w:pPr>
    </w:p>
    <w:p w:rsidR="003C0605" w:rsidRDefault="003C0605" w:rsidP="003C0605">
      <w:pPr>
        <w:autoSpaceDE w:val="0"/>
        <w:spacing w:line="360" w:lineRule="auto"/>
        <w:ind w:firstLine="709"/>
        <w:jc w:val="both"/>
      </w:pPr>
      <w:r>
        <w:rPr>
          <w:color w:val="000000"/>
        </w:rPr>
        <w:t>Абзацы внутри пунктов не нумеруются.</w:t>
      </w:r>
    </w:p>
    <w:p w:rsidR="003C0605" w:rsidRDefault="003C0605" w:rsidP="003C0605">
      <w:pPr>
        <w:autoSpaceDE w:val="0"/>
        <w:spacing w:line="360" w:lineRule="auto"/>
        <w:ind w:firstLine="709"/>
        <w:jc w:val="both"/>
      </w:pPr>
      <w:r>
        <w:rPr>
          <w:color w:val="000000"/>
        </w:rPr>
        <w:t>В письмах используют следующие формы изложения:</w:t>
      </w:r>
    </w:p>
    <w:p w:rsidR="003C0605" w:rsidRDefault="003C0605" w:rsidP="003C0605">
      <w:pPr>
        <w:autoSpaceDE w:val="0"/>
        <w:spacing w:line="360" w:lineRule="auto"/>
        <w:ind w:firstLine="709"/>
        <w:jc w:val="both"/>
      </w:pPr>
      <w:r>
        <w:rPr>
          <w:szCs w:val="20"/>
        </w:rPr>
        <w:lastRenderedPageBreak/>
        <w:t>от 1-го лица множественного числа («Просим направить информацию...», «Направляем на заключение проект...» и др.);</w:t>
      </w:r>
    </w:p>
    <w:p w:rsidR="003C0605" w:rsidRDefault="003C0605" w:rsidP="003C0605">
      <w:pPr>
        <w:autoSpaceDE w:val="0"/>
        <w:spacing w:line="360" w:lineRule="auto"/>
        <w:ind w:firstLine="709"/>
        <w:jc w:val="both"/>
      </w:pPr>
      <w:r>
        <w:rPr>
          <w:szCs w:val="20"/>
        </w:rPr>
        <w:t>от 3-го лица единственного числа («</w:t>
      </w:r>
      <w:r>
        <w:rPr>
          <w:bCs/>
          <w:color w:val="000000"/>
        </w:rPr>
        <w:t>территориальная</w:t>
      </w:r>
      <w:r>
        <w:rPr>
          <w:szCs w:val="20"/>
        </w:rPr>
        <w:t xml:space="preserve"> комиссия не считает возможным...», «</w:t>
      </w:r>
      <w:r>
        <w:rPr>
          <w:bCs/>
          <w:color w:val="000000"/>
        </w:rPr>
        <w:t>территориальная</w:t>
      </w:r>
      <w:r>
        <w:rPr>
          <w:szCs w:val="20"/>
        </w:rPr>
        <w:t xml:space="preserve"> комиссия предлагает рассмотреть возможность...»).</w:t>
      </w:r>
    </w:p>
    <w:p w:rsidR="003C0605" w:rsidRDefault="003C0605" w:rsidP="003C0605">
      <w:pPr>
        <w:pStyle w:val="14-15"/>
        <w:autoSpaceDE w:val="0"/>
      </w:pPr>
      <w:r>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 </w:t>
      </w:r>
      <w:r>
        <w:tab/>
        <w:t>3.5.9.    Отметка о наличии приложений.</w:t>
      </w:r>
    </w:p>
    <w:p w:rsidR="003C0605" w:rsidRDefault="003C0605" w:rsidP="003C0605">
      <w:pPr>
        <w:pStyle w:val="14-15"/>
        <w:autoSpaceDE w:val="0"/>
        <w:ind w:firstLine="748"/>
      </w:pPr>
      <w:r>
        <w:rPr>
          <w:bCs/>
          <w:color w:val="000000"/>
        </w:rPr>
        <w:t>Отметка о наличии приложений располагается от границы левого поля после текста перед подписью.</w:t>
      </w:r>
    </w:p>
    <w:p w:rsidR="003C0605" w:rsidRDefault="003C0605" w:rsidP="003C0605">
      <w:pPr>
        <w:pStyle w:val="14-15"/>
        <w:autoSpaceDE w:val="0"/>
      </w:pPr>
      <w:r>
        <w:rPr>
          <w:bCs/>
          <w:color w:val="000000"/>
        </w:rPr>
        <w:t>Если документ имеет приложения, названные в тексте, отметка об их наличии оформляется по следующей форме:</w:t>
      </w:r>
    </w:p>
    <w:p w:rsidR="003C0605" w:rsidRDefault="003C0605" w:rsidP="003C0605">
      <w:pPr>
        <w:pStyle w:val="ae"/>
        <w:tabs>
          <w:tab w:val="clear" w:pos="4677"/>
          <w:tab w:val="clear" w:pos="9355"/>
        </w:tabs>
        <w:autoSpaceDE w:val="0"/>
        <w:rPr>
          <w:bCs/>
          <w:color w:val="000000"/>
          <w:sz w:val="16"/>
          <w:szCs w:val="16"/>
        </w:rPr>
      </w:pPr>
    </w:p>
    <w:p w:rsidR="003C0605" w:rsidRDefault="003C0605" w:rsidP="003C0605">
      <w:pPr>
        <w:pStyle w:val="14-15"/>
        <w:autoSpaceDE w:val="0"/>
        <w:ind w:firstLine="0"/>
      </w:pPr>
      <w:r>
        <w:t>Приложение: на 15 л. в 3 экз.</w:t>
      </w:r>
    </w:p>
    <w:p w:rsidR="003C0605" w:rsidRDefault="003C0605" w:rsidP="003C0605">
      <w:pPr>
        <w:autoSpaceDE w:val="0"/>
        <w:spacing w:before="120" w:line="360" w:lineRule="auto"/>
        <w:ind w:firstLine="709"/>
        <w:jc w:val="both"/>
      </w:pPr>
      <w:r>
        <w:rPr>
          <w:color w:val="000000"/>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p w:rsidR="003C0605" w:rsidRDefault="003C0605" w:rsidP="003C0605">
      <w:pPr>
        <w:pStyle w:val="ae"/>
        <w:tabs>
          <w:tab w:val="clear" w:pos="4677"/>
          <w:tab w:val="clear" w:pos="9355"/>
        </w:tabs>
        <w:autoSpaceDE w:val="0"/>
        <w:rPr>
          <w:color w:val="000000"/>
          <w:sz w:val="28"/>
        </w:rPr>
      </w:pPr>
    </w:p>
    <w:tbl>
      <w:tblPr>
        <w:tblW w:w="0" w:type="auto"/>
        <w:tblLayout w:type="fixed"/>
        <w:tblLook w:val="0000"/>
      </w:tblPr>
      <w:tblGrid>
        <w:gridCol w:w="1908"/>
        <w:gridCol w:w="426"/>
        <w:gridCol w:w="7236"/>
      </w:tblGrid>
      <w:tr w:rsidR="003C0605" w:rsidTr="009F0A66">
        <w:trPr>
          <w:cantSplit/>
        </w:trPr>
        <w:tc>
          <w:tcPr>
            <w:tcW w:w="1908" w:type="dxa"/>
            <w:shd w:val="clear" w:color="auto" w:fill="auto"/>
          </w:tcPr>
          <w:p w:rsidR="003C0605" w:rsidRDefault="003C0605" w:rsidP="009F0A66">
            <w:pPr>
              <w:autoSpaceDE w:val="0"/>
              <w:jc w:val="both"/>
            </w:pPr>
            <w:r>
              <w:rPr>
                <w:color w:val="000000"/>
              </w:rPr>
              <w:t>Приложение:</w:t>
            </w:r>
          </w:p>
        </w:tc>
        <w:tc>
          <w:tcPr>
            <w:tcW w:w="426" w:type="dxa"/>
            <w:shd w:val="clear" w:color="auto" w:fill="auto"/>
          </w:tcPr>
          <w:p w:rsidR="003C0605" w:rsidRDefault="003C0605" w:rsidP="009F0A66">
            <w:pPr>
              <w:autoSpaceDE w:val="0"/>
              <w:jc w:val="both"/>
            </w:pPr>
            <w:r>
              <w:rPr>
                <w:color w:val="000000"/>
              </w:rPr>
              <w:t>1.</w:t>
            </w:r>
          </w:p>
        </w:tc>
        <w:tc>
          <w:tcPr>
            <w:tcW w:w="7236" w:type="dxa"/>
            <w:shd w:val="clear" w:color="auto" w:fill="auto"/>
          </w:tcPr>
          <w:p w:rsidR="003C0605" w:rsidRDefault="003C0605" w:rsidP="009F0A66">
            <w:pPr>
              <w:pStyle w:val="ConsPlusNonformat"/>
              <w:widowControl/>
              <w:spacing w:after="120"/>
              <w:jc w:val="both"/>
            </w:pPr>
            <w:r>
              <w:rPr>
                <w:rFonts w:ascii="Times New Roman" w:hAnsi="Times New Roman" w:cs="Times New Roman"/>
                <w:color w:val="000000"/>
                <w:sz w:val="28"/>
              </w:rPr>
              <w:t>Положение об экспертной комиссии на 15 л. в 1 экз.</w:t>
            </w:r>
          </w:p>
        </w:tc>
      </w:tr>
      <w:tr w:rsidR="003C0605" w:rsidTr="009F0A66">
        <w:trPr>
          <w:cantSplit/>
        </w:trPr>
        <w:tc>
          <w:tcPr>
            <w:tcW w:w="1908" w:type="dxa"/>
            <w:shd w:val="clear" w:color="auto" w:fill="auto"/>
          </w:tcPr>
          <w:p w:rsidR="003C0605" w:rsidRDefault="003C0605" w:rsidP="009F0A66">
            <w:pPr>
              <w:autoSpaceDE w:val="0"/>
              <w:snapToGrid w:val="0"/>
              <w:jc w:val="both"/>
              <w:rPr>
                <w:color w:val="000000"/>
              </w:rPr>
            </w:pPr>
          </w:p>
        </w:tc>
        <w:tc>
          <w:tcPr>
            <w:tcW w:w="426" w:type="dxa"/>
            <w:shd w:val="clear" w:color="auto" w:fill="auto"/>
          </w:tcPr>
          <w:p w:rsidR="003C0605" w:rsidRDefault="003C0605" w:rsidP="009F0A66">
            <w:pPr>
              <w:autoSpaceDE w:val="0"/>
              <w:jc w:val="both"/>
            </w:pPr>
            <w:r>
              <w:rPr>
                <w:color w:val="000000"/>
              </w:rPr>
              <w:t>2.</w:t>
            </w:r>
          </w:p>
        </w:tc>
        <w:tc>
          <w:tcPr>
            <w:tcW w:w="7236" w:type="dxa"/>
            <w:shd w:val="clear" w:color="auto" w:fill="auto"/>
          </w:tcPr>
          <w:p w:rsidR="003C0605" w:rsidRDefault="003C0605" w:rsidP="009F0A66">
            <w:pPr>
              <w:pStyle w:val="ConsPlusNonformat"/>
              <w:widowControl/>
              <w:jc w:val="both"/>
            </w:pPr>
            <w:r>
              <w:rPr>
                <w:rFonts w:ascii="Times New Roman" w:hAnsi="Times New Roman" w:cs="Times New Roman"/>
                <w:color w:val="000000"/>
                <w:sz w:val="28"/>
              </w:rPr>
              <w:t>Примерная номенклатура дел на 14 л. в 1 экз.</w:t>
            </w:r>
          </w:p>
        </w:tc>
      </w:tr>
    </w:tbl>
    <w:p w:rsidR="003C0605" w:rsidRDefault="003C0605" w:rsidP="003C0605">
      <w:pPr>
        <w:pStyle w:val="ConsPlusNonformat"/>
        <w:widowControl/>
        <w:ind w:firstLine="709"/>
        <w:jc w:val="both"/>
        <w:rPr>
          <w:rFonts w:ascii="Times New Roman" w:hAnsi="Times New Roman" w:cs="Times New Roman"/>
          <w:color w:val="000000"/>
          <w:sz w:val="28"/>
        </w:rPr>
      </w:pPr>
    </w:p>
    <w:p w:rsidR="003C0605" w:rsidRDefault="003C0605" w:rsidP="003C0605">
      <w:pPr>
        <w:autoSpaceDE w:val="0"/>
        <w:spacing w:line="360" w:lineRule="auto"/>
        <w:ind w:firstLine="709"/>
        <w:jc w:val="both"/>
      </w:pPr>
      <w:r>
        <w:rPr>
          <w:color w:val="000000"/>
        </w:rPr>
        <w:t>Если приложения сброшюрованы, то количество листов не указывается.</w:t>
      </w:r>
    </w:p>
    <w:p w:rsidR="003C0605" w:rsidRDefault="003C0605" w:rsidP="003C0605">
      <w:pPr>
        <w:autoSpaceDE w:val="0"/>
        <w:spacing w:line="360" w:lineRule="auto"/>
        <w:ind w:firstLine="709"/>
        <w:jc w:val="both"/>
      </w:pPr>
      <w:r>
        <w:rPr>
          <w:color w:val="000000"/>
        </w:rPr>
        <w:t>Если приложение направляется не во все указанные в документе адреса, то отметка о наличии приложения оформляется по следующей форме:</w:t>
      </w:r>
    </w:p>
    <w:p w:rsidR="003C0605" w:rsidRDefault="003C0605" w:rsidP="003C0605">
      <w:pPr>
        <w:autoSpaceDE w:val="0"/>
        <w:ind w:firstLine="709"/>
        <w:jc w:val="both"/>
        <w:rPr>
          <w:color w:val="000000"/>
        </w:rPr>
      </w:pPr>
    </w:p>
    <w:p w:rsidR="003C0605" w:rsidRDefault="003C0605" w:rsidP="003C0605">
      <w:pPr>
        <w:autoSpaceDE w:val="0"/>
        <w:jc w:val="both"/>
      </w:pPr>
      <w:r>
        <w:rPr>
          <w:color w:val="000000"/>
        </w:rPr>
        <w:t>Приложение: на 20 л. в 3 экз. только в первый адрес.</w:t>
      </w:r>
    </w:p>
    <w:p w:rsidR="003C0605" w:rsidRDefault="003C0605" w:rsidP="003C0605">
      <w:pPr>
        <w:pStyle w:val="ae"/>
        <w:tabs>
          <w:tab w:val="clear" w:pos="4677"/>
          <w:tab w:val="clear" w:pos="9355"/>
        </w:tabs>
        <w:autoSpaceDE w:val="0"/>
        <w:spacing w:line="360" w:lineRule="auto"/>
        <w:jc w:val="both"/>
        <w:rPr>
          <w:color w:val="000000"/>
        </w:rPr>
      </w:pPr>
    </w:p>
    <w:p w:rsidR="003C0605" w:rsidRDefault="003C0605" w:rsidP="003C0605">
      <w:pPr>
        <w:autoSpaceDE w:val="0"/>
        <w:spacing w:after="120" w:line="360" w:lineRule="auto"/>
        <w:ind w:firstLine="709"/>
        <w:jc w:val="both"/>
      </w:pPr>
      <w:r>
        <w:t xml:space="preserve">Если к документу прилагается другой документ, также имеющий приложение, то отметка о наличии приложения оформляется следующим образом: </w:t>
      </w:r>
    </w:p>
    <w:tbl>
      <w:tblPr>
        <w:tblW w:w="0" w:type="auto"/>
        <w:tblLayout w:type="fixed"/>
        <w:tblLook w:val="0000"/>
      </w:tblPr>
      <w:tblGrid>
        <w:gridCol w:w="1908"/>
        <w:gridCol w:w="7662"/>
      </w:tblGrid>
      <w:tr w:rsidR="003C0605" w:rsidTr="009F0A66">
        <w:trPr>
          <w:cantSplit/>
        </w:trPr>
        <w:tc>
          <w:tcPr>
            <w:tcW w:w="1908" w:type="dxa"/>
            <w:shd w:val="clear" w:color="auto" w:fill="auto"/>
          </w:tcPr>
          <w:p w:rsidR="003C0605" w:rsidRDefault="003C0605" w:rsidP="009F0A66">
            <w:pPr>
              <w:autoSpaceDE w:val="0"/>
              <w:jc w:val="both"/>
            </w:pPr>
            <w:r>
              <w:rPr>
                <w:color w:val="000000"/>
              </w:rPr>
              <w:t>Приложение:</w:t>
            </w:r>
          </w:p>
        </w:tc>
        <w:tc>
          <w:tcPr>
            <w:tcW w:w="7662" w:type="dxa"/>
            <w:shd w:val="clear" w:color="auto" w:fill="auto"/>
          </w:tcPr>
          <w:p w:rsidR="003C0605" w:rsidRDefault="003C0605" w:rsidP="009F0A66">
            <w:pPr>
              <w:pStyle w:val="ConsPlusNonformat"/>
              <w:widowControl/>
              <w:spacing w:after="120"/>
              <w:jc w:val="both"/>
            </w:pPr>
            <w:r>
              <w:rPr>
                <w:rFonts w:ascii="Times New Roman" w:hAnsi="Times New Roman" w:cs="Times New Roman"/>
                <w:color w:val="000000"/>
                <w:sz w:val="28"/>
              </w:rPr>
              <w:t xml:space="preserve">Письмо территориальной избирательной комиссии </w:t>
            </w:r>
            <w:proofErr w:type="spellStart"/>
            <w:r>
              <w:rPr>
                <w:rFonts w:ascii="Times New Roman" w:hAnsi="Times New Roman" w:cs="Times New Roman"/>
                <w:color w:val="000000"/>
                <w:sz w:val="28"/>
              </w:rPr>
              <w:t>Старожиловского</w:t>
            </w:r>
            <w:proofErr w:type="spellEnd"/>
            <w:r>
              <w:rPr>
                <w:rFonts w:ascii="Times New Roman" w:hAnsi="Times New Roman" w:cs="Times New Roman"/>
                <w:color w:val="000000"/>
                <w:sz w:val="28"/>
              </w:rPr>
              <w:t xml:space="preserve"> района Рязанской области от 15.11.2010 № 01–21/450 и приложение к нему, всего на 12 л.</w:t>
            </w:r>
          </w:p>
        </w:tc>
      </w:tr>
    </w:tbl>
    <w:p w:rsidR="003C0605" w:rsidRDefault="003C0605" w:rsidP="003C0605">
      <w:pPr>
        <w:autoSpaceDE w:val="0"/>
        <w:spacing w:line="240" w:lineRule="exact"/>
        <w:ind w:firstLine="709"/>
        <w:jc w:val="both"/>
      </w:pPr>
    </w:p>
    <w:p w:rsidR="003C0605" w:rsidRDefault="003C0605" w:rsidP="003C0605">
      <w:pPr>
        <w:autoSpaceDE w:val="0"/>
        <w:spacing w:line="360" w:lineRule="auto"/>
        <w:ind w:firstLine="709"/>
        <w:jc w:val="both"/>
      </w:pPr>
      <w:r>
        <w:t>В постановлениях и распоряжениях сведения о наличии приложений указываются в тексте. Например:</w:t>
      </w:r>
    </w:p>
    <w:p w:rsidR="003C0605" w:rsidRDefault="003C0605" w:rsidP="003C0605">
      <w:pPr>
        <w:autoSpaceDE w:val="0"/>
        <w:spacing w:line="360" w:lineRule="auto"/>
        <w:ind w:firstLine="709"/>
        <w:jc w:val="both"/>
      </w:pPr>
      <w:r>
        <w:rPr>
          <w:color w:val="000000"/>
        </w:rPr>
        <w:t>«Разработать и представить проект плана по форме, указанной</w:t>
      </w:r>
      <w:r>
        <w:rPr>
          <w:color w:val="000000"/>
        </w:rPr>
        <w:br/>
        <w:t>в приложении № 1».</w:t>
      </w:r>
    </w:p>
    <w:p w:rsidR="003C0605" w:rsidRDefault="003C0605" w:rsidP="003C0605">
      <w:pPr>
        <w:autoSpaceDE w:val="0"/>
        <w:spacing w:line="360" w:lineRule="auto"/>
        <w:ind w:firstLine="709"/>
        <w:jc w:val="both"/>
      </w:pPr>
      <w:r>
        <w:rPr>
          <w:color w:val="000000"/>
        </w:rPr>
        <w:t>Если в документе, к которому относится приложение, оно</w:t>
      </w:r>
      <w:r>
        <w:rPr>
          <w:color w:val="000000"/>
        </w:rPr>
        <w:br/>
        <w:t>не утверждается, а просто содержится ссылка на него, то в правом верхнем углу указывается, к какому постановлению (распоряжению) приложение относится, например:</w:t>
      </w:r>
    </w:p>
    <w:p w:rsidR="003C0605" w:rsidRDefault="003C0605" w:rsidP="003C0605">
      <w:pPr>
        <w:pStyle w:val="ConsPlusNonformat"/>
        <w:widowControl/>
        <w:ind w:left="3793"/>
        <w:jc w:val="center"/>
        <w:rPr>
          <w:rFonts w:ascii="Times New Roman" w:hAnsi="Times New Roman" w:cs="Times New Roman"/>
          <w:color w:val="000000"/>
          <w:sz w:val="28"/>
        </w:rPr>
      </w:pPr>
      <w:r>
        <w:rPr>
          <w:rFonts w:ascii="Times New Roman" w:hAnsi="Times New Roman" w:cs="Times New Roman"/>
          <w:color w:val="000000"/>
          <w:sz w:val="28"/>
        </w:rPr>
        <w:t>Приложение</w:t>
      </w:r>
      <w:r>
        <w:rPr>
          <w:rFonts w:ascii="Times New Roman" w:hAnsi="Times New Roman" w:cs="Times New Roman"/>
          <w:color w:val="000000"/>
          <w:sz w:val="28"/>
        </w:rPr>
        <w:br/>
        <w:t xml:space="preserve">к решению территориальной избирательной комиссии </w:t>
      </w:r>
      <w:proofErr w:type="spellStart"/>
      <w:r>
        <w:rPr>
          <w:rFonts w:ascii="Times New Roman" w:hAnsi="Times New Roman" w:cs="Times New Roman"/>
          <w:color w:val="000000"/>
          <w:sz w:val="28"/>
        </w:rPr>
        <w:t>Старожиловского</w:t>
      </w:r>
      <w:proofErr w:type="spellEnd"/>
      <w:r>
        <w:rPr>
          <w:rFonts w:ascii="Times New Roman" w:hAnsi="Times New Roman" w:cs="Times New Roman"/>
          <w:color w:val="000000"/>
          <w:sz w:val="28"/>
        </w:rPr>
        <w:t xml:space="preserve"> района </w:t>
      </w:r>
    </w:p>
    <w:p w:rsidR="003C0605" w:rsidRDefault="003C0605" w:rsidP="003C0605">
      <w:pPr>
        <w:pStyle w:val="ConsPlusNonformat"/>
        <w:widowControl/>
        <w:ind w:left="3793"/>
        <w:jc w:val="center"/>
      </w:pPr>
      <w:r>
        <w:rPr>
          <w:rFonts w:ascii="Times New Roman" w:hAnsi="Times New Roman" w:cs="Times New Roman"/>
          <w:color w:val="000000"/>
          <w:sz w:val="28"/>
        </w:rPr>
        <w:t>Рязанской области</w:t>
      </w:r>
      <w:r>
        <w:rPr>
          <w:rFonts w:ascii="Times New Roman" w:hAnsi="Times New Roman" w:cs="Times New Roman"/>
          <w:color w:val="000000"/>
          <w:sz w:val="28"/>
        </w:rPr>
        <w:br/>
        <w:t>от 11 января 2011 г. № 11/25-5</w:t>
      </w:r>
    </w:p>
    <w:p w:rsidR="003C0605" w:rsidRDefault="003C0605" w:rsidP="003C0605">
      <w:pPr>
        <w:pStyle w:val="ConsPlusNonformat"/>
        <w:widowControl/>
        <w:ind w:left="3164" w:firstLine="709"/>
        <w:jc w:val="center"/>
      </w:pPr>
      <w:r>
        <w:rPr>
          <w:rFonts w:ascii="Times New Roman" w:hAnsi="Times New Roman" w:cs="Times New Roman"/>
          <w:color w:val="000000"/>
          <w:sz w:val="28"/>
        </w:rPr>
        <w:t>Приложение</w:t>
      </w:r>
      <w:r>
        <w:rPr>
          <w:rFonts w:ascii="Times New Roman" w:hAnsi="Times New Roman" w:cs="Times New Roman"/>
          <w:color w:val="000000"/>
          <w:sz w:val="28"/>
        </w:rPr>
        <w:br/>
        <w:t xml:space="preserve">к распоряжению председателя территориальной избирательной комиссии </w:t>
      </w:r>
      <w:proofErr w:type="spellStart"/>
      <w:r>
        <w:rPr>
          <w:rFonts w:ascii="Times New Roman" w:hAnsi="Times New Roman" w:cs="Times New Roman"/>
          <w:color w:val="000000"/>
          <w:sz w:val="28"/>
        </w:rPr>
        <w:t>Старожиловского</w:t>
      </w:r>
      <w:proofErr w:type="spellEnd"/>
      <w:r>
        <w:rPr>
          <w:rFonts w:ascii="Times New Roman" w:hAnsi="Times New Roman" w:cs="Times New Roman"/>
          <w:color w:val="000000"/>
          <w:sz w:val="28"/>
        </w:rPr>
        <w:t xml:space="preserve"> района Рязанской области</w:t>
      </w:r>
    </w:p>
    <w:p w:rsidR="003C0605" w:rsidRDefault="003C0605" w:rsidP="003C0605">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от 15 марта 2010 г. № 27-р</w:t>
      </w:r>
    </w:p>
    <w:p w:rsidR="003C0605" w:rsidRDefault="003C0605" w:rsidP="003C0605">
      <w:pPr>
        <w:pStyle w:val="ConsPlusNonformat"/>
        <w:widowControl/>
        <w:ind w:left="3164" w:firstLine="709"/>
        <w:jc w:val="center"/>
      </w:pPr>
    </w:p>
    <w:p w:rsidR="003C0605" w:rsidRDefault="003C0605" w:rsidP="003C0605">
      <w:pPr>
        <w:autoSpaceDE w:val="0"/>
        <w:spacing w:line="360" w:lineRule="auto"/>
        <w:ind w:firstLine="709"/>
        <w:jc w:val="both"/>
      </w:pPr>
      <w:r>
        <w:rPr>
          <w:color w:val="000000"/>
        </w:rPr>
        <w:t>При наличии нескольких приложений они нумеруются, например, приложение № 1, приложение № 2 и так далее.</w:t>
      </w:r>
    </w:p>
    <w:p w:rsidR="003C0605" w:rsidRDefault="003C0605" w:rsidP="003C0605">
      <w:pPr>
        <w:autoSpaceDE w:val="0"/>
        <w:spacing w:line="360" w:lineRule="auto"/>
        <w:jc w:val="both"/>
      </w:pPr>
      <w:r>
        <w:rPr>
          <w:color w:val="000000"/>
        </w:rPr>
        <w:tab/>
        <w:t>3.5.10.   Подпись должностного лица.</w:t>
      </w:r>
    </w:p>
    <w:p w:rsidR="003C0605" w:rsidRDefault="003C0605" w:rsidP="003C0605">
      <w:pPr>
        <w:autoSpaceDE w:val="0"/>
        <w:spacing w:line="360" w:lineRule="auto"/>
        <w:ind w:firstLine="709"/>
        <w:jc w:val="both"/>
      </w:pPr>
      <w:r>
        <w:rPr>
          <w:color w:val="000000"/>
        </w:rPr>
        <w:t>В состав подписи входят: наименование должности лица, подписавшего документ, его личная подпись,</w:t>
      </w:r>
      <w:r>
        <w:rPr>
          <w:b/>
          <w:color w:val="000000"/>
        </w:rPr>
        <w:t xml:space="preserve"> </w:t>
      </w:r>
      <w:r>
        <w:rPr>
          <w:color w:val="000000"/>
        </w:rPr>
        <w:t>которая оформляется синими или черными чернилами, расшифровка подписи (инициалы, фамилия).</w:t>
      </w:r>
    </w:p>
    <w:p w:rsidR="003C0605" w:rsidRDefault="003C0605" w:rsidP="003C0605">
      <w:pPr>
        <w:autoSpaceDE w:val="0"/>
        <w:spacing w:line="360" w:lineRule="auto"/>
        <w:ind w:firstLine="709"/>
        <w:jc w:val="both"/>
      </w:pPr>
      <w:r>
        <w:rPr>
          <w:color w:val="000000"/>
        </w:rPr>
        <w:lastRenderedPageBreak/>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tbl>
      <w:tblPr>
        <w:tblW w:w="0" w:type="auto"/>
        <w:tblLayout w:type="fixed"/>
        <w:tblLook w:val="0000"/>
      </w:tblPr>
      <w:tblGrid>
        <w:gridCol w:w="3190"/>
        <w:gridCol w:w="3190"/>
        <w:gridCol w:w="3190"/>
      </w:tblGrid>
      <w:tr w:rsidR="003C0605" w:rsidTr="009F0A66">
        <w:tc>
          <w:tcPr>
            <w:tcW w:w="3190" w:type="dxa"/>
            <w:shd w:val="clear" w:color="auto" w:fill="auto"/>
          </w:tcPr>
          <w:p w:rsidR="003C0605" w:rsidRDefault="003C0605" w:rsidP="009F0A66">
            <w:pPr>
              <w:autoSpaceDE w:val="0"/>
              <w:jc w:val="both"/>
            </w:pPr>
            <w:r>
              <w:rPr>
                <w:color w:val="000000"/>
              </w:rPr>
              <w:t>Председатель</w:t>
            </w:r>
          </w:p>
        </w:tc>
        <w:tc>
          <w:tcPr>
            <w:tcW w:w="3190" w:type="dxa"/>
            <w:shd w:val="clear" w:color="auto" w:fill="auto"/>
          </w:tcPr>
          <w:p w:rsidR="003C0605" w:rsidRDefault="003C0605" w:rsidP="009F0A66">
            <w:pPr>
              <w:autoSpaceDE w:val="0"/>
              <w:jc w:val="both"/>
            </w:pPr>
            <w:r>
              <w:rPr>
                <w:color w:val="000000"/>
              </w:rPr>
              <w:t>личная подпись</w:t>
            </w:r>
          </w:p>
        </w:tc>
        <w:tc>
          <w:tcPr>
            <w:tcW w:w="3190" w:type="dxa"/>
            <w:shd w:val="clear" w:color="auto" w:fill="auto"/>
          </w:tcPr>
          <w:p w:rsidR="003C0605" w:rsidRDefault="003C0605" w:rsidP="009F0A66">
            <w:pPr>
              <w:autoSpaceDE w:val="0"/>
              <w:jc w:val="right"/>
            </w:pPr>
            <w:r>
              <w:rPr>
                <w:color w:val="000000"/>
              </w:rPr>
              <w:t>инициалы, фамилия</w:t>
            </w:r>
          </w:p>
        </w:tc>
      </w:tr>
    </w:tbl>
    <w:p w:rsidR="003C0605" w:rsidRDefault="003C0605" w:rsidP="003C0605">
      <w:pPr>
        <w:autoSpaceDE w:val="0"/>
        <w:spacing w:line="360" w:lineRule="auto"/>
        <w:ind w:firstLine="709"/>
        <w:jc w:val="both"/>
        <w:rPr>
          <w:color w:val="000000"/>
        </w:rPr>
      </w:pPr>
    </w:p>
    <w:p w:rsidR="003C0605" w:rsidRDefault="003C0605" w:rsidP="003C0605">
      <w:pPr>
        <w:pStyle w:val="14-15"/>
        <w:autoSpaceDE w:val="0"/>
      </w:pPr>
      <w:r>
        <w:rPr>
          <w:color w:val="000000"/>
        </w:rPr>
        <w:t>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и его фамилия.</w:t>
      </w:r>
      <w:r>
        <w:rPr>
          <w:bCs/>
          <w:color w:val="000000"/>
        </w:rPr>
        <w:br/>
      </w:r>
      <w:r>
        <w:rPr>
          <w:color w:val="000000"/>
        </w:rPr>
        <w:t>Не допускается подписывать документы с предлогом «за» или проставлением косой черты перед наименованием должности.</w:t>
      </w:r>
    </w:p>
    <w:p w:rsidR="003C0605" w:rsidRDefault="003C0605" w:rsidP="003C0605">
      <w:pPr>
        <w:autoSpaceDE w:val="0"/>
        <w:spacing w:line="360" w:lineRule="auto"/>
        <w:ind w:firstLine="709"/>
        <w:jc w:val="both"/>
      </w:pPr>
      <w:r>
        <w:rPr>
          <w:color w:val="000000"/>
        </w:rPr>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p w:rsidR="003C0605" w:rsidRDefault="003C0605" w:rsidP="003C0605">
      <w:pPr>
        <w:autoSpaceDE w:val="0"/>
        <w:ind w:firstLine="709"/>
        <w:jc w:val="both"/>
        <w:rPr>
          <w:color w:val="000000"/>
        </w:rPr>
      </w:pPr>
    </w:p>
    <w:tbl>
      <w:tblPr>
        <w:tblW w:w="0" w:type="auto"/>
        <w:tblInd w:w="-132" w:type="dxa"/>
        <w:tblLayout w:type="fixed"/>
        <w:tblLook w:val="0000"/>
      </w:tblPr>
      <w:tblGrid>
        <w:gridCol w:w="5042"/>
        <w:gridCol w:w="4678"/>
      </w:tblGrid>
      <w:tr w:rsidR="003C0605" w:rsidTr="009F0A66">
        <w:tc>
          <w:tcPr>
            <w:tcW w:w="5042" w:type="dxa"/>
            <w:shd w:val="clear" w:color="auto" w:fill="auto"/>
          </w:tcPr>
          <w:p w:rsidR="003C0605" w:rsidRDefault="003C0605" w:rsidP="009F0A66">
            <w:pPr>
              <w:autoSpaceDE w:val="0"/>
              <w:jc w:val="left"/>
            </w:pPr>
            <w:r>
              <w:rPr>
                <w:color w:val="000000"/>
              </w:rPr>
              <w:t>Заместитель председателя</w:t>
            </w:r>
            <w:r>
              <w:rPr>
                <w:color w:val="000000"/>
              </w:rPr>
              <w:br/>
              <w:t xml:space="preserve">территориальной избирательной комиссии </w:t>
            </w:r>
            <w:proofErr w:type="spellStart"/>
            <w:r>
              <w:rPr>
                <w:color w:val="000000"/>
              </w:rPr>
              <w:t>Старожиловского</w:t>
            </w:r>
            <w:proofErr w:type="spellEnd"/>
            <w:r>
              <w:rPr>
                <w:color w:val="000000"/>
              </w:rPr>
              <w:t xml:space="preserve"> района Рязанской области</w:t>
            </w:r>
          </w:p>
        </w:tc>
        <w:tc>
          <w:tcPr>
            <w:tcW w:w="4678" w:type="dxa"/>
            <w:shd w:val="clear" w:color="auto" w:fill="auto"/>
          </w:tcPr>
          <w:p w:rsidR="003C0605" w:rsidRDefault="003C0605" w:rsidP="009F0A66">
            <w:pPr>
              <w:autoSpaceDE w:val="0"/>
              <w:jc w:val="both"/>
              <w:rPr>
                <w:color w:val="000000"/>
              </w:rPr>
            </w:pPr>
            <w:r>
              <w:rPr>
                <w:color w:val="000000"/>
              </w:rPr>
              <w:br/>
            </w:r>
          </w:p>
          <w:p w:rsidR="003C0605" w:rsidRDefault="003C0605" w:rsidP="009F0A66">
            <w:pPr>
              <w:autoSpaceDE w:val="0"/>
              <w:jc w:val="both"/>
            </w:pPr>
            <w:r>
              <w:rPr>
                <w:color w:val="000000"/>
              </w:rPr>
              <w:br/>
              <w:t>личная подпись  инициалы, фамилия</w:t>
            </w:r>
          </w:p>
        </w:tc>
      </w:tr>
    </w:tbl>
    <w:p w:rsidR="003C0605" w:rsidRDefault="003C0605" w:rsidP="003C0605">
      <w:pPr>
        <w:pStyle w:val="ae"/>
        <w:tabs>
          <w:tab w:val="clear" w:pos="4677"/>
          <w:tab w:val="clear" w:pos="9355"/>
        </w:tabs>
        <w:autoSpaceDE w:val="0"/>
        <w:spacing w:line="360" w:lineRule="auto"/>
        <w:rPr>
          <w:color w:val="000000"/>
          <w:sz w:val="28"/>
        </w:rPr>
      </w:pPr>
    </w:p>
    <w:p w:rsidR="003C0605" w:rsidRDefault="003C0605" w:rsidP="003C0605">
      <w:pPr>
        <w:autoSpaceDE w:val="0"/>
        <w:spacing w:line="360" w:lineRule="auto"/>
        <w:ind w:firstLine="709"/>
        <w:jc w:val="both"/>
      </w:pPr>
      <w:r>
        <w:rPr>
          <w:color w:val="000000"/>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3C0605" w:rsidRDefault="003C0605" w:rsidP="003C0605">
      <w:pPr>
        <w:pStyle w:val="ae"/>
        <w:tabs>
          <w:tab w:val="clear" w:pos="4677"/>
          <w:tab w:val="clear" w:pos="9355"/>
        </w:tabs>
        <w:autoSpaceDE w:val="0"/>
        <w:rPr>
          <w:color w:val="000000"/>
          <w:sz w:val="28"/>
        </w:rPr>
      </w:pPr>
    </w:p>
    <w:p w:rsidR="003C0605" w:rsidRDefault="003C0605" w:rsidP="003C0605">
      <w:pPr>
        <w:pStyle w:val="ConsPlusNonformat"/>
        <w:widowControl/>
        <w:tabs>
          <w:tab w:val="left" w:pos="3000"/>
          <w:tab w:val="left" w:pos="5760"/>
        </w:tabs>
        <w:spacing w:after="120"/>
        <w:jc w:val="both"/>
      </w:pPr>
      <w:r>
        <w:rPr>
          <w:rFonts w:ascii="Times New Roman" w:hAnsi="Times New Roman" w:cs="Times New Roman"/>
          <w:color w:val="000000"/>
          <w:sz w:val="28"/>
        </w:rPr>
        <w:t>Председатель</w:t>
      </w:r>
      <w:r>
        <w:rPr>
          <w:rFonts w:ascii="Times New Roman" w:hAnsi="Times New Roman" w:cs="Times New Roman"/>
          <w:color w:val="000000"/>
          <w:sz w:val="28"/>
        </w:rPr>
        <w:tab/>
        <w:t>личная подпись</w:t>
      </w:r>
      <w:r>
        <w:rPr>
          <w:rFonts w:ascii="Times New Roman" w:hAnsi="Times New Roman" w:cs="Times New Roman"/>
          <w:color w:val="000000"/>
          <w:sz w:val="28"/>
        </w:rPr>
        <w:tab/>
        <w:t>инициалы, фамилия</w:t>
      </w:r>
    </w:p>
    <w:p w:rsidR="003C0605" w:rsidRDefault="003C0605" w:rsidP="003C0605">
      <w:pPr>
        <w:pStyle w:val="ConsPlusNonformat"/>
        <w:widowControl/>
        <w:spacing w:after="120"/>
        <w:jc w:val="both"/>
        <w:rPr>
          <w:rFonts w:ascii="Times New Roman" w:hAnsi="Times New Roman" w:cs="Times New Roman"/>
          <w:color w:val="000000"/>
          <w:sz w:val="28"/>
          <w:szCs w:val="28"/>
        </w:rPr>
      </w:pPr>
    </w:p>
    <w:p w:rsidR="003C0605" w:rsidRDefault="003C0605" w:rsidP="003C0605">
      <w:pPr>
        <w:pStyle w:val="ConsPlusNonformat"/>
        <w:widowControl/>
        <w:tabs>
          <w:tab w:val="left" w:pos="3000"/>
          <w:tab w:val="left" w:pos="5760"/>
        </w:tabs>
        <w:spacing w:after="120"/>
        <w:jc w:val="both"/>
      </w:pPr>
      <w:r>
        <w:rPr>
          <w:rFonts w:ascii="Times New Roman" w:hAnsi="Times New Roman" w:cs="Times New Roman"/>
          <w:color w:val="000000"/>
          <w:sz w:val="28"/>
        </w:rPr>
        <w:t>Главный бухгалтер</w:t>
      </w:r>
      <w:r>
        <w:rPr>
          <w:rFonts w:ascii="Times New Roman" w:hAnsi="Times New Roman" w:cs="Times New Roman"/>
          <w:color w:val="000000"/>
          <w:sz w:val="28"/>
        </w:rPr>
        <w:tab/>
        <w:t>личная подпись</w:t>
      </w:r>
      <w:r>
        <w:rPr>
          <w:rFonts w:ascii="Times New Roman" w:hAnsi="Times New Roman" w:cs="Times New Roman"/>
          <w:color w:val="000000"/>
          <w:sz w:val="28"/>
        </w:rPr>
        <w:tab/>
        <w:t>инициалы, фамилия</w:t>
      </w:r>
    </w:p>
    <w:p w:rsidR="003C0605" w:rsidRDefault="003C0605" w:rsidP="003C0605">
      <w:pPr>
        <w:autoSpaceDE w:val="0"/>
        <w:ind w:firstLine="709"/>
        <w:jc w:val="both"/>
        <w:rPr>
          <w:color w:val="000000"/>
        </w:rPr>
      </w:pPr>
    </w:p>
    <w:p w:rsidR="003C0605" w:rsidRDefault="003C0605" w:rsidP="003C0605">
      <w:pPr>
        <w:autoSpaceDE w:val="0"/>
        <w:spacing w:line="360" w:lineRule="auto"/>
        <w:ind w:firstLine="709"/>
        <w:jc w:val="both"/>
      </w:pPr>
      <w:r>
        <w:rPr>
          <w:color w:val="000000"/>
        </w:rPr>
        <w:t xml:space="preserve">При подписании документа несколькими лицами, занимающими равные должности, их подписи располагают на одном уровне. </w:t>
      </w:r>
      <w:r>
        <w:rPr>
          <w:color w:val="000000"/>
        </w:rPr>
        <w:br/>
        <w:t>Например:</w:t>
      </w:r>
    </w:p>
    <w:p w:rsidR="003C0605" w:rsidRDefault="003C0605" w:rsidP="003C0605">
      <w:pPr>
        <w:pStyle w:val="ae"/>
        <w:tabs>
          <w:tab w:val="clear" w:pos="4677"/>
          <w:tab w:val="clear" w:pos="9355"/>
        </w:tabs>
        <w:autoSpaceDE w:val="0"/>
        <w:rPr>
          <w:color w:val="000000"/>
        </w:rPr>
      </w:pPr>
    </w:p>
    <w:tbl>
      <w:tblPr>
        <w:tblW w:w="0" w:type="auto"/>
        <w:tblInd w:w="108" w:type="dxa"/>
        <w:tblLayout w:type="fixed"/>
        <w:tblLook w:val="0000"/>
      </w:tblPr>
      <w:tblGrid>
        <w:gridCol w:w="4785"/>
        <w:gridCol w:w="4785"/>
      </w:tblGrid>
      <w:tr w:rsidR="003C0605" w:rsidTr="009F0A66">
        <w:tc>
          <w:tcPr>
            <w:tcW w:w="4785" w:type="dxa"/>
            <w:shd w:val="clear" w:color="auto" w:fill="auto"/>
          </w:tcPr>
          <w:p w:rsidR="003C0605" w:rsidRDefault="003C0605" w:rsidP="003C0605">
            <w:pPr>
              <w:pStyle w:val="2"/>
              <w:numPr>
                <w:ilvl w:val="1"/>
                <w:numId w:val="0"/>
              </w:numPr>
              <w:tabs>
                <w:tab w:val="num" w:pos="0"/>
              </w:tabs>
              <w:suppressAutoHyphens/>
              <w:autoSpaceDN/>
              <w:adjustRightInd/>
              <w:ind w:right="-107"/>
              <w:jc w:val="center"/>
            </w:pPr>
            <w:r>
              <w:rPr>
                <w:color w:val="000000"/>
              </w:rPr>
              <w:t>Начальник правового отдела</w:t>
            </w:r>
          </w:p>
        </w:tc>
        <w:tc>
          <w:tcPr>
            <w:tcW w:w="4785" w:type="dxa"/>
            <w:shd w:val="clear" w:color="auto" w:fill="auto"/>
          </w:tcPr>
          <w:p w:rsidR="003C0605" w:rsidRDefault="003C0605" w:rsidP="009F0A66">
            <w:pPr>
              <w:autoSpaceDE w:val="0"/>
              <w:ind w:left="-109" w:right="-109"/>
            </w:pPr>
            <w:r>
              <w:rPr>
                <w:color w:val="000000"/>
              </w:rPr>
              <w:t>Начальник</w:t>
            </w:r>
            <w:r>
              <w:rPr>
                <w:color w:val="000000"/>
              </w:rPr>
              <w:br/>
              <w:t xml:space="preserve">организационно-методического </w:t>
            </w:r>
            <w:r>
              <w:rPr>
                <w:color w:val="000000"/>
              </w:rPr>
              <w:br/>
              <w:t>отдела</w:t>
            </w:r>
          </w:p>
          <w:p w:rsidR="003C0605" w:rsidRDefault="003C0605" w:rsidP="009F0A66">
            <w:pPr>
              <w:pStyle w:val="af0"/>
              <w:autoSpaceDE w:val="0"/>
              <w:rPr>
                <w:color w:val="000000"/>
              </w:rPr>
            </w:pPr>
          </w:p>
        </w:tc>
      </w:tr>
      <w:tr w:rsidR="003C0605" w:rsidTr="009F0A66">
        <w:tc>
          <w:tcPr>
            <w:tcW w:w="4785" w:type="dxa"/>
            <w:shd w:val="clear" w:color="auto" w:fill="auto"/>
          </w:tcPr>
          <w:p w:rsidR="003C0605" w:rsidRDefault="003C0605" w:rsidP="003C0605">
            <w:pPr>
              <w:pStyle w:val="2"/>
              <w:numPr>
                <w:ilvl w:val="1"/>
                <w:numId w:val="0"/>
              </w:numPr>
              <w:tabs>
                <w:tab w:val="num" w:pos="0"/>
              </w:tabs>
              <w:suppressAutoHyphens/>
              <w:autoSpaceDN/>
              <w:adjustRightInd/>
            </w:pPr>
            <w:r>
              <w:rPr>
                <w:color w:val="000000"/>
              </w:rPr>
              <w:t>личная подпись  инициалы, фамилия</w:t>
            </w:r>
          </w:p>
        </w:tc>
        <w:tc>
          <w:tcPr>
            <w:tcW w:w="4785" w:type="dxa"/>
            <w:shd w:val="clear" w:color="auto" w:fill="auto"/>
          </w:tcPr>
          <w:p w:rsidR="003C0605" w:rsidRDefault="003C0605" w:rsidP="009F0A66">
            <w:pPr>
              <w:autoSpaceDE w:val="0"/>
            </w:pPr>
            <w:r>
              <w:rPr>
                <w:color w:val="000000"/>
              </w:rPr>
              <w:t>личная подпись   инициалы, фамилия</w:t>
            </w:r>
          </w:p>
        </w:tc>
      </w:tr>
    </w:tbl>
    <w:p w:rsidR="003C0605" w:rsidRDefault="003C0605" w:rsidP="003C0605">
      <w:pPr>
        <w:pStyle w:val="14-15"/>
        <w:autoSpaceDE w:val="0"/>
        <w:rPr>
          <w:bCs/>
          <w:color w:val="000000"/>
        </w:rPr>
      </w:pPr>
    </w:p>
    <w:p w:rsidR="003C0605" w:rsidRDefault="003C0605" w:rsidP="003C0605">
      <w:pPr>
        <w:autoSpaceDE w:val="0"/>
        <w:spacing w:line="360" w:lineRule="auto"/>
        <w:ind w:firstLine="709"/>
        <w:jc w:val="both"/>
      </w:pPr>
      <w:r>
        <w:rPr>
          <w:color w:val="000000"/>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3C0605" w:rsidRDefault="003C0605" w:rsidP="003C0605">
      <w:pPr>
        <w:pStyle w:val="ae"/>
        <w:tabs>
          <w:tab w:val="clear" w:pos="4677"/>
          <w:tab w:val="clear" w:pos="9355"/>
        </w:tabs>
        <w:autoSpaceDE w:val="0"/>
        <w:rPr>
          <w:color w:val="000000"/>
          <w:sz w:val="18"/>
          <w:szCs w:val="18"/>
        </w:rPr>
      </w:pPr>
    </w:p>
    <w:p w:rsidR="003C0605" w:rsidRDefault="003C0605" w:rsidP="003C0605">
      <w:pPr>
        <w:pStyle w:val="ConsPlusNonformat"/>
        <w:widowControl/>
        <w:tabs>
          <w:tab w:val="left" w:pos="3960"/>
        </w:tabs>
        <w:spacing w:line="360" w:lineRule="auto"/>
        <w:jc w:val="both"/>
      </w:pPr>
      <w:r>
        <w:rPr>
          <w:rFonts w:ascii="Times New Roman" w:hAnsi="Times New Roman" w:cs="Times New Roman"/>
          <w:color w:val="000000"/>
          <w:sz w:val="28"/>
        </w:rPr>
        <w:t>Председатель комиссии</w:t>
      </w:r>
      <w:r>
        <w:rPr>
          <w:rFonts w:ascii="Times New Roman" w:hAnsi="Times New Roman" w:cs="Times New Roman"/>
          <w:color w:val="000000"/>
          <w:sz w:val="28"/>
        </w:rPr>
        <w:tab/>
        <w:t>личная подпись</w:t>
      </w:r>
      <w:r>
        <w:rPr>
          <w:rFonts w:ascii="Times New Roman" w:hAnsi="Times New Roman" w:cs="Times New Roman"/>
          <w:color w:val="000000"/>
          <w:sz w:val="28"/>
        </w:rPr>
        <w:tab/>
        <w:t xml:space="preserve">     инициалы, фамилия</w:t>
      </w:r>
    </w:p>
    <w:p w:rsidR="003C0605" w:rsidRDefault="003C0605" w:rsidP="003C0605">
      <w:pPr>
        <w:pStyle w:val="ConsPlusNonformat"/>
        <w:widowControl/>
        <w:tabs>
          <w:tab w:val="left" w:pos="3960"/>
        </w:tabs>
        <w:spacing w:line="360" w:lineRule="auto"/>
        <w:jc w:val="both"/>
      </w:pPr>
      <w:r>
        <w:rPr>
          <w:rFonts w:ascii="Times New Roman" w:hAnsi="Times New Roman" w:cs="Times New Roman"/>
          <w:color w:val="000000"/>
          <w:sz w:val="28"/>
        </w:rPr>
        <w:t>Члены комиссии</w:t>
      </w:r>
      <w:r>
        <w:rPr>
          <w:rFonts w:ascii="Times New Roman" w:hAnsi="Times New Roman" w:cs="Times New Roman"/>
          <w:color w:val="000000"/>
          <w:sz w:val="28"/>
        </w:rPr>
        <w:tab/>
        <w:t>личная подпись</w:t>
      </w:r>
      <w:r>
        <w:rPr>
          <w:rFonts w:ascii="Times New Roman" w:hAnsi="Times New Roman" w:cs="Times New Roman"/>
          <w:color w:val="000000"/>
          <w:sz w:val="28"/>
        </w:rPr>
        <w:tab/>
        <w:t xml:space="preserve">     инициалы, фамилия</w:t>
      </w:r>
    </w:p>
    <w:p w:rsidR="003C0605" w:rsidRDefault="003C0605" w:rsidP="003C0605">
      <w:pPr>
        <w:pStyle w:val="ConsPlusNonformat"/>
        <w:widowControl/>
        <w:tabs>
          <w:tab w:val="left" w:pos="3960"/>
        </w:tabs>
        <w:spacing w:line="360" w:lineRule="auto"/>
        <w:jc w:val="both"/>
      </w:pPr>
      <w:r>
        <w:rPr>
          <w:rFonts w:ascii="Times New Roman" w:hAnsi="Times New Roman" w:cs="Times New Roman"/>
          <w:color w:val="000000"/>
          <w:sz w:val="28"/>
        </w:rPr>
        <w:tab/>
        <w:t>личная подпись</w:t>
      </w:r>
      <w:r>
        <w:rPr>
          <w:rFonts w:ascii="Times New Roman" w:hAnsi="Times New Roman" w:cs="Times New Roman"/>
          <w:color w:val="000000"/>
          <w:sz w:val="28"/>
        </w:rPr>
        <w:tab/>
        <w:t xml:space="preserve">     инициалы, фамилия</w:t>
      </w:r>
    </w:p>
    <w:p w:rsidR="003C0605" w:rsidRDefault="003C0605" w:rsidP="003C0605">
      <w:pPr>
        <w:pStyle w:val="ConsPlusNonformat"/>
        <w:widowControl/>
        <w:tabs>
          <w:tab w:val="left" w:pos="3960"/>
        </w:tabs>
        <w:spacing w:line="360" w:lineRule="auto"/>
        <w:jc w:val="both"/>
      </w:pPr>
      <w:r>
        <w:tab/>
      </w:r>
    </w:p>
    <w:p w:rsidR="003C0605" w:rsidRDefault="003C0605" w:rsidP="003C0605">
      <w:pPr>
        <w:autoSpaceDE w:val="0"/>
        <w:spacing w:line="360" w:lineRule="auto"/>
        <w:ind w:firstLine="709"/>
        <w:jc w:val="both"/>
      </w:pPr>
      <w:r>
        <w:rPr>
          <w:color w:val="000000"/>
        </w:rPr>
        <w:t>Если документ составлен как прилагаемая к основному документу справка или информация, то он оформляется в соответствии с пунктом 3.5.9, а вместо подписи под текстом документа, как правило, указывается название соответствующего отдела аппарата территориальной комиссии, в котором подготовлена справка или информация.</w:t>
      </w:r>
    </w:p>
    <w:p w:rsidR="003C0605" w:rsidRDefault="003C0605" w:rsidP="003C0605">
      <w:pPr>
        <w:tabs>
          <w:tab w:val="left" w:pos="1680"/>
        </w:tabs>
        <w:autoSpaceDE w:val="0"/>
        <w:spacing w:line="360" w:lineRule="auto"/>
        <w:ind w:firstLine="709"/>
        <w:jc w:val="both"/>
      </w:pPr>
      <w:r>
        <w:rPr>
          <w:color w:val="000000"/>
        </w:rPr>
        <w:t>3.5.11.</w:t>
      </w:r>
      <w:r>
        <w:rPr>
          <w:color w:val="000000"/>
        </w:rPr>
        <w:tab/>
        <w:t>Гриф согласования</w:t>
      </w:r>
      <w:r>
        <w:t>.</w:t>
      </w:r>
    </w:p>
    <w:p w:rsidR="003C0605" w:rsidRDefault="003C0605" w:rsidP="003C0605">
      <w:pPr>
        <w:pStyle w:val="14-15"/>
        <w:autoSpaceDE w:val="0"/>
      </w:pPr>
      <w:r>
        <w:t>Гриф согласования состоит из слова СОГЛАСОВАНО без кавычек</w:t>
      </w:r>
      <w:r>
        <w:br/>
        <w:t>и прописными буквами, наименования должности лица, с которым согласовывается документ (включая наименование организации), его личной подписи, расшифровки подписи (инициалы, фамилия) и даты согласования, например:</w:t>
      </w:r>
    </w:p>
    <w:p w:rsidR="003C0605" w:rsidRDefault="003C0605" w:rsidP="003C0605">
      <w:pPr>
        <w:pStyle w:val="14-15"/>
        <w:autoSpaceDE w:val="0"/>
        <w:spacing w:line="240" w:lineRule="auto"/>
        <w:rPr>
          <w:sz w:val="20"/>
          <w:szCs w:val="20"/>
        </w:rPr>
      </w:pPr>
    </w:p>
    <w:p w:rsidR="003C0605" w:rsidRDefault="003C0605" w:rsidP="003C0605">
      <w:pPr>
        <w:pStyle w:val="14-15"/>
        <w:autoSpaceDE w:val="0"/>
        <w:ind w:firstLine="1260"/>
      </w:pPr>
      <w:r>
        <w:t>СОГЛАСОВАНО</w:t>
      </w:r>
    </w:p>
    <w:p w:rsidR="003C0605" w:rsidRDefault="003C0605" w:rsidP="003C0605">
      <w:pPr>
        <w:pStyle w:val="ConsPlusNonformat"/>
        <w:widowControl/>
        <w:tabs>
          <w:tab w:val="left" w:pos="5280"/>
        </w:tabs>
        <w:ind w:right="4720"/>
        <w:jc w:val="center"/>
        <w:rPr>
          <w:rFonts w:ascii="Times New Roman" w:hAnsi="Times New Roman" w:cs="Times New Roman"/>
          <w:color w:val="000000"/>
          <w:sz w:val="28"/>
        </w:rPr>
      </w:pPr>
      <w:r>
        <w:rPr>
          <w:rFonts w:ascii="Times New Roman" w:hAnsi="Times New Roman" w:cs="Times New Roman"/>
          <w:color w:val="000000"/>
          <w:sz w:val="28"/>
        </w:rPr>
        <w:t xml:space="preserve">Председатель территориальной избирательной комиссии </w:t>
      </w:r>
      <w:proofErr w:type="spellStart"/>
      <w:r>
        <w:rPr>
          <w:rFonts w:ascii="Times New Roman" w:hAnsi="Times New Roman" w:cs="Times New Roman"/>
          <w:color w:val="000000"/>
          <w:sz w:val="28"/>
        </w:rPr>
        <w:t>Старожиловского</w:t>
      </w:r>
      <w:proofErr w:type="spellEnd"/>
      <w:r>
        <w:rPr>
          <w:rFonts w:ascii="Times New Roman" w:hAnsi="Times New Roman" w:cs="Times New Roman"/>
          <w:color w:val="000000"/>
          <w:sz w:val="28"/>
        </w:rPr>
        <w:t xml:space="preserve"> района </w:t>
      </w:r>
    </w:p>
    <w:p w:rsidR="003C0605" w:rsidRDefault="003C0605" w:rsidP="003C0605">
      <w:pPr>
        <w:pStyle w:val="ConsPlusNonformat"/>
        <w:widowControl/>
        <w:tabs>
          <w:tab w:val="left" w:pos="5280"/>
        </w:tabs>
        <w:ind w:right="4720"/>
        <w:jc w:val="center"/>
      </w:pPr>
      <w:r>
        <w:rPr>
          <w:rFonts w:ascii="Times New Roman" w:hAnsi="Times New Roman" w:cs="Times New Roman"/>
          <w:color w:val="000000"/>
          <w:sz w:val="28"/>
        </w:rPr>
        <w:t>Рязанской области</w:t>
      </w:r>
    </w:p>
    <w:p w:rsidR="003C0605" w:rsidRDefault="003C0605" w:rsidP="003C0605">
      <w:pPr>
        <w:pStyle w:val="ConsPlusNonformat"/>
        <w:widowControl/>
        <w:ind w:right="4720"/>
        <w:jc w:val="center"/>
      </w:pPr>
      <w:r>
        <w:rPr>
          <w:rFonts w:ascii="Times New Roman" w:hAnsi="Times New Roman" w:cs="Times New Roman"/>
          <w:color w:val="000000"/>
          <w:sz w:val="28"/>
        </w:rPr>
        <w:t>личная подпись  инициалы, фамилия</w:t>
      </w:r>
    </w:p>
    <w:p w:rsidR="003C0605" w:rsidRDefault="003C0605" w:rsidP="003C0605">
      <w:pPr>
        <w:pStyle w:val="ConsPlusNonformat"/>
        <w:widowControl/>
        <w:ind w:right="4720"/>
        <w:jc w:val="center"/>
      </w:pPr>
      <w:r>
        <w:rPr>
          <w:rFonts w:ascii="Times New Roman" w:hAnsi="Times New Roman" w:cs="Times New Roman"/>
          <w:color w:val="000000"/>
          <w:sz w:val="28"/>
        </w:rPr>
        <w:t>Дата</w:t>
      </w:r>
    </w:p>
    <w:p w:rsidR="003C0605" w:rsidRDefault="003C0605" w:rsidP="003C0605">
      <w:pPr>
        <w:pStyle w:val="ConsPlusNonformat"/>
        <w:widowControl/>
        <w:ind w:right="4720"/>
        <w:jc w:val="center"/>
        <w:rPr>
          <w:rFonts w:ascii="Times New Roman" w:hAnsi="Times New Roman" w:cs="Times New Roman"/>
          <w:color w:val="000000"/>
          <w:sz w:val="28"/>
        </w:rPr>
      </w:pPr>
    </w:p>
    <w:p w:rsidR="003C0605" w:rsidRDefault="003C0605" w:rsidP="003C0605">
      <w:pPr>
        <w:autoSpaceDE w:val="0"/>
        <w:spacing w:line="360" w:lineRule="auto"/>
        <w:ind w:firstLine="709"/>
        <w:jc w:val="both"/>
      </w:pPr>
      <w:r>
        <w:rPr>
          <w:color w:val="000000"/>
        </w:rPr>
        <w:t>Если согласование осуществляется протоколом, письмом или другим документом, то согласование оформляется следующим образом:</w:t>
      </w:r>
    </w:p>
    <w:p w:rsidR="003C0605" w:rsidRDefault="003C0605" w:rsidP="003C0605">
      <w:pPr>
        <w:autoSpaceDE w:val="0"/>
        <w:ind w:firstLine="709"/>
        <w:jc w:val="both"/>
        <w:rPr>
          <w:color w:val="000000"/>
          <w:sz w:val="16"/>
          <w:szCs w:val="16"/>
        </w:rPr>
      </w:pPr>
    </w:p>
    <w:p w:rsidR="003C0605" w:rsidRDefault="003C0605" w:rsidP="003C0605">
      <w:pPr>
        <w:pStyle w:val="ConsPlusNonformat"/>
        <w:widowControl/>
        <w:ind w:right="4678"/>
        <w:jc w:val="center"/>
      </w:pPr>
      <w:r>
        <w:rPr>
          <w:rFonts w:ascii="Times New Roman" w:hAnsi="Times New Roman" w:cs="Times New Roman"/>
          <w:color w:val="000000"/>
          <w:sz w:val="28"/>
        </w:rPr>
        <w:t>СОГЛАСОВАНО</w:t>
      </w:r>
    </w:p>
    <w:p w:rsidR="003C0605" w:rsidRDefault="003C0605" w:rsidP="003C0605">
      <w:pPr>
        <w:pStyle w:val="ConsPlusNonformat"/>
        <w:widowControl/>
        <w:ind w:right="4678"/>
        <w:jc w:val="center"/>
      </w:pPr>
      <w:r>
        <w:rPr>
          <w:rFonts w:ascii="Times New Roman" w:hAnsi="Times New Roman" w:cs="Times New Roman"/>
          <w:color w:val="000000"/>
          <w:sz w:val="28"/>
        </w:rPr>
        <w:t>протокол заседания</w:t>
      </w:r>
    </w:p>
    <w:p w:rsidR="003C0605" w:rsidRDefault="003C0605" w:rsidP="003C0605">
      <w:pPr>
        <w:pStyle w:val="ConsPlusNonformat"/>
        <w:widowControl/>
        <w:ind w:right="4678"/>
        <w:jc w:val="center"/>
      </w:pPr>
      <w:r>
        <w:rPr>
          <w:rFonts w:ascii="Times New Roman" w:hAnsi="Times New Roman" w:cs="Times New Roman"/>
          <w:color w:val="000000"/>
          <w:sz w:val="28"/>
        </w:rPr>
        <w:t>экспертной комиссии</w:t>
      </w:r>
    </w:p>
    <w:p w:rsidR="003C0605" w:rsidRDefault="003C0605" w:rsidP="003C0605">
      <w:pPr>
        <w:pStyle w:val="ConsPlusNonformat"/>
        <w:widowControl/>
        <w:ind w:right="4678"/>
        <w:jc w:val="center"/>
      </w:pPr>
      <w:r>
        <w:rPr>
          <w:rFonts w:ascii="Times New Roman" w:hAnsi="Times New Roman" w:cs="Times New Roman"/>
          <w:color w:val="000000"/>
          <w:sz w:val="28"/>
        </w:rPr>
        <w:t xml:space="preserve">территориальной избирательной  комиссии </w:t>
      </w:r>
      <w:proofErr w:type="spellStart"/>
      <w:r>
        <w:rPr>
          <w:rFonts w:ascii="Times New Roman" w:hAnsi="Times New Roman" w:cs="Times New Roman"/>
          <w:color w:val="000000"/>
          <w:sz w:val="28"/>
        </w:rPr>
        <w:t>Старожиловского</w:t>
      </w:r>
      <w:proofErr w:type="spellEnd"/>
      <w:r>
        <w:rPr>
          <w:rFonts w:ascii="Times New Roman" w:hAnsi="Times New Roman" w:cs="Times New Roman"/>
          <w:color w:val="000000"/>
          <w:sz w:val="28"/>
        </w:rPr>
        <w:t xml:space="preserve"> района Рязанской области</w:t>
      </w:r>
    </w:p>
    <w:p w:rsidR="003C0605" w:rsidRDefault="003C0605" w:rsidP="003C0605">
      <w:pPr>
        <w:pStyle w:val="ConsPlusNonformat"/>
        <w:widowControl/>
        <w:ind w:right="4678"/>
        <w:jc w:val="center"/>
      </w:pPr>
      <w:r>
        <w:rPr>
          <w:rFonts w:ascii="Times New Roman" w:hAnsi="Times New Roman" w:cs="Times New Roman"/>
          <w:color w:val="000000"/>
          <w:sz w:val="28"/>
        </w:rPr>
        <w:t>от 05 февраля 2011 г. № 16</w:t>
      </w:r>
    </w:p>
    <w:p w:rsidR="003C0605" w:rsidRDefault="003C0605" w:rsidP="003C0605">
      <w:pPr>
        <w:pStyle w:val="ConsPlusNonformat"/>
        <w:widowControl/>
        <w:spacing w:line="360" w:lineRule="auto"/>
        <w:ind w:right="4553" w:firstLine="709"/>
        <w:rPr>
          <w:rFonts w:ascii="Times New Roman" w:hAnsi="Times New Roman" w:cs="Times New Roman"/>
          <w:color w:val="000000"/>
          <w:sz w:val="16"/>
          <w:szCs w:val="16"/>
        </w:rPr>
      </w:pPr>
    </w:p>
    <w:p w:rsidR="003C0605" w:rsidRDefault="003C0605" w:rsidP="003C0605">
      <w:pPr>
        <w:pStyle w:val="ConsPlusNonformat"/>
        <w:widowControl/>
        <w:spacing w:line="360" w:lineRule="auto"/>
        <w:ind w:right="4553" w:firstLine="709"/>
      </w:pPr>
      <w:r>
        <w:rPr>
          <w:rFonts w:ascii="Times New Roman" w:hAnsi="Times New Roman" w:cs="Times New Roman"/>
          <w:color w:val="000000"/>
          <w:sz w:val="28"/>
        </w:rPr>
        <w:t>или:</w:t>
      </w:r>
    </w:p>
    <w:p w:rsidR="003C0605" w:rsidRDefault="003C0605" w:rsidP="003C0605">
      <w:pPr>
        <w:pStyle w:val="ConsPlusNonformat"/>
        <w:widowControl/>
        <w:ind w:left="3540" w:right="4554" w:firstLine="709"/>
        <w:jc w:val="center"/>
        <w:rPr>
          <w:rFonts w:ascii="Times New Roman" w:hAnsi="Times New Roman" w:cs="Times New Roman"/>
          <w:color w:val="000000"/>
          <w:sz w:val="16"/>
          <w:szCs w:val="16"/>
        </w:rPr>
      </w:pPr>
    </w:p>
    <w:p w:rsidR="003C0605" w:rsidRDefault="003C0605" w:rsidP="003C0605">
      <w:pPr>
        <w:pStyle w:val="ConsPlusNonformat"/>
        <w:widowControl/>
        <w:ind w:right="4692"/>
        <w:jc w:val="center"/>
      </w:pPr>
      <w:r>
        <w:rPr>
          <w:rFonts w:ascii="Times New Roman" w:hAnsi="Times New Roman" w:cs="Times New Roman"/>
          <w:color w:val="000000"/>
          <w:sz w:val="28"/>
        </w:rPr>
        <w:t>СОГЛАСОВАНО</w:t>
      </w:r>
    </w:p>
    <w:p w:rsidR="003C0605" w:rsidRDefault="003C0605" w:rsidP="003C0605">
      <w:pPr>
        <w:pStyle w:val="ConsPlusNonformat"/>
        <w:widowControl/>
        <w:ind w:right="4692"/>
        <w:jc w:val="center"/>
      </w:pPr>
      <w:r>
        <w:rPr>
          <w:rFonts w:ascii="Times New Roman" w:hAnsi="Times New Roman" w:cs="Times New Roman"/>
          <w:color w:val="000000"/>
          <w:sz w:val="28"/>
        </w:rPr>
        <w:t xml:space="preserve">письмо </w:t>
      </w:r>
      <w:proofErr w:type="spellStart"/>
      <w:r>
        <w:rPr>
          <w:rFonts w:ascii="Times New Roman" w:hAnsi="Times New Roman" w:cs="Times New Roman"/>
          <w:color w:val="000000"/>
          <w:sz w:val="28"/>
        </w:rPr>
        <w:t>Росархива</w:t>
      </w:r>
      <w:proofErr w:type="spellEnd"/>
    </w:p>
    <w:p w:rsidR="003C0605" w:rsidRDefault="003C0605" w:rsidP="003C0605">
      <w:pPr>
        <w:pStyle w:val="ConsPlusNonformat"/>
        <w:widowControl/>
        <w:ind w:right="4692"/>
        <w:jc w:val="center"/>
      </w:pPr>
      <w:r>
        <w:rPr>
          <w:rFonts w:ascii="Times New Roman" w:hAnsi="Times New Roman" w:cs="Times New Roman"/>
          <w:color w:val="000000"/>
          <w:sz w:val="28"/>
        </w:rPr>
        <w:t>от 05 марта 2011 г. № 4-15/46</w:t>
      </w:r>
    </w:p>
    <w:p w:rsidR="003C0605" w:rsidRDefault="003C0605" w:rsidP="003C0605">
      <w:pPr>
        <w:autoSpaceDE w:val="0"/>
        <w:spacing w:line="360" w:lineRule="auto"/>
        <w:jc w:val="both"/>
        <w:rPr>
          <w:color w:val="000000"/>
        </w:rPr>
      </w:pPr>
    </w:p>
    <w:p w:rsidR="003C0605" w:rsidRDefault="003C0605" w:rsidP="003C0605">
      <w:pPr>
        <w:pStyle w:val="14-15"/>
        <w:autoSpaceDE w:val="0"/>
      </w:pPr>
      <w:r>
        <w:t>Гриф согласования располагается под реквизитом «Подпись» в левом нижнем поле документа.</w:t>
      </w:r>
    </w:p>
    <w:p w:rsidR="003C0605" w:rsidRDefault="003C0605" w:rsidP="003C0605">
      <w:pPr>
        <w:pStyle w:val="14-15"/>
        <w:tabs>
          <w:tab w:val="left" w:pos="1800"/>
        </w:tabs>
        <w:autoSpaceDE w:val="0"/>
      </w:pPr>
      <w:r>
        <w:t>3.5.12.</w:t>
      </w:r>
      <w:r>
        <w:tab/>
        <w:t>Виза.</w:t>
      </w:r>
    </w:p>
    <w:p w:rsidR="003C0605" w:rsidRDefault="003C0605" w:rsidP="003C0605">
      <w:pPr>
        <w:autoSpaceDE w:val="0"/>
        <w:spacing w:line="360" w:lineRule="auto"/>
        <w:ind w:firstLine="709"/>
        <w:jc w:val="both"/>
      </w:pPr>
      <w:r>
        <w:rPr>
          <w:color w:val="000000"/>
        </w:rPr>
        <w:t>Внутреннее согласование проекта документа оформляется визой.</w:t>
      </w:r>
      <w:r>
        <w:rPr>
          <w:color w:val="000000"/>
        </w:rPr>
        <w:br/>
        <w:t xml:space="preserve">Виза включает подпись </w:t>
      </w:r>
      <w:proofErr w:type="gramStart"/>
      <w:r>
        <w:rPr>
          <w:color w:val="000000"/>
        </w:rPr>
        <w:t>визирующего</w:t>
      </w:r>
      <w:proofErr w:type="gramEnd"/>
      <w:r>
        <w:rPr>
          <w:color w:val="000000"/>
        </w:rPr>
        <w:t>, расшифровку подписи (инициалы, фамилия) и дату, при необходимости может быть указана должность визирующего, например:</w:t>
      </w:r>
    </w:p>
    <w:p w:rsidR="003C0605" w:rsidRDefault="003C0605" w:rsidP="003C0605">
      <w:pPr>
        <w:pStyle w:val="ConsPlusNonformat"/>
        <w:widowControl/>
        <w:ind w:firstLine="709"/>
        <w:jc w:val="both"/>
      </w:pPr>
      <w:r>
        <w:rPr>
          <w:rFonts w:ascii="Times New Roman" w:hAnsi="Times New Roman" w:cs="Times New Roman"/>
          <w:color w:val="000000"/>
          <w:sz w:val="28"/>
        </w:rPr>
        <w:t>Начальник правового отдела</w:t>
      </w:r>
    </w:p>
    <w:p w:rsidR="003C0605" w:rsidRDefault="003C0605" w:rsidP="003C0605">
      <w:pPr>
        <w:pStyle w:val="ConsPlusNonformat"/>
        <w:widowControl/>
        <w:ind w:firstLine="709"/>
        <w:jc w:val="both"/>
        <w:rPr>
          <w:rFonts w:ascii="Times New Roman" w:hAnsi="Times New Roman" w:cs="Times New Roman"/>
          <w:color w:val="000000"/>
          <w:sz w:val="28"/>
        </w:rPr>
      </w:pPr>
    </w:p>
    <w:p w:rsidR="003C0605" w:rsidRDefault="003C0605" w:rsidP="003C0605">
      <w:pPr>
        <w:pStyle w:val="ConsPlusNonformat"/>
        <w:widowControl/>
        <w:ind w:firstLine="709"/>
        <w:jc w:val="both"/>
      </w:pPr>
      <w:r>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инициалы, фамилия</w:t>
      </w:r>
    </w:p>
    <w:p w:rsidR="003C0605" w:rsidRDefault="003C0605" w:rsidP="003C0605">
      <w:pPr>
        <w:pStyle w:val="ConsPlusNonformat"/>
        <w:widowControl/>
        <w:ind w:firstLine="709"/>
        <w:jc w:val="both"/>
        <w:rPr>
          <w:rFonts w:ascii="Times New Roman" w:hAnsi="Times New Roman" w:cs="Times New Roman"/>
          <w:color w:val="000000"/>
          <w:sz w:val="28"/>
        </w:rPr>
      </w:pPr>
    </w:p>
    <w:p w:rsidR="003C0605" w:rsidRDefault="003C0605" w:rsidP="003C0605">
      <w:pPr>
        <w:pStyle w:val="ConsPlusNonformat"/>
        <w:widowControl/>
        <w:ind w:firstLine="709"/>
        <w:jc w:val="both"/>
      </w:pPr>
      <w:r>
        <w:rPr>
          <w:rFonts w:ascii="Times New Roman" w:hAnsi="Times New Roman" w:cs="Times New Roman"/>
          <w:color w:val="000000"/>
          <w:sz w:val="28"/>
        </w:rPr>
        <w:t>Дата</w:t>
      </w:r>
    </w:p>
    <w:p w:rsidR="003C0605" w:rsidRDefault="003C0605" w:rsidP="003C0605">
      <w:pPr>
        <w:autoSpaceDE w:val="0"/>
        <w:spacing w:line="360" w:lineRule="auto"/>
        <w:ind w:firstLine="709"/>
        <w:jc w:val="both"/>
      </w:pPr>
      <w:r>
        <w:rPr>
          <w:color w:val="000000"/>
        </w:rPr>
        <w:t>При наличии замечаний к документу виза оформляется следующим образом:</w:t>
      </w:r>
    </w:p>
    <w:p w:rsidR="003C0605" w:rsidRDefault="003C0605" w:rsidP="003C0605">
      <w:pPr>
        <w:autoSpaceDE w:val="0"/>
        <w:ind w:firstLine="709"/>
        <w:jc w:val="both"/>
        <w:rPr>
          <w:color w:val="000000"/>
          <w:sz w:val="20"/>
          <w:szCs w:val="20"/>
        </w:rPr>
      </w:pPr>
    </w:p>
    <w:p w:rsidR="003C0605" w:rsidRDefault="003C0605" w:rsidP="003C0605">
      <w:pPr>
        <w:pStyle w:val="ConsPlusNonformat"/>
        <w:widowControl/>
        <w:ind w:firstLine="709"/>
        <w:jc w:val="both"/>
      </w:pPr>
      <w:r>
        <w:rPr>
          <w:rFonts w:ascii="Times New Roman" w:hAnsi="Times New Roman" w:cs="Times New Roman"/>
          <w:color w:val="000000"/>
          <w:sz w:val="28"/>
        </w:rPr>
        <w:t>Замечания прилагаются</w:t>
      </w:r>
    </w:p>
    <w:p w:rsidR="003C0605" w:rsidRDefault="003C0605" w:rsidP="003C0605">
      <w:pPr>
        <w:pStyle w:val="ConsPlusNonformat"/>
        <w:widowControl/>
        <w:ind w:firstLine="709"/>
        <w:jc w:val="both"/>
        <w:rPr>
          <w:rFonts w:ascii="Times New Roman" w:hAnsi="Times New Roman" w:cs="Times New Roman"/>
          <w:color w:val="000000"/>
          <w:sz w:val="28"/>
        </w:rPr>
      </w:pPr>
    </w:p>
    <w:p w:rsidR="003C0605" w:rsidRDefault="003C0605" w:rsidP="003C0605">
      <w:pPr>
        <w:pStyle w:val="ConsPlusNonformat"/>
        <w:widowControl/>
        <w:ind w:firstLine="709"/>
        <w:jc w:val="both"/>
      </w:pPr>
      <w:r>
        <w:rPr>
          <w:rFonts w:ascii="Times New Roman" w:hAnsi="Times New Roman" w:cs="Times New Roman"/>
          <w:color w:val="000000"/>
          <w:sz w:val="28"/>
        </w:rPr>
        <w:t>Начальник правового отдела</w:t>
      </w:r>
    </w:p>
    <w:p w:rsidR="003C0605" w:rsidRDefault="003C0605" w:rsidP="003C0605">
      <w:pPr>
        <w:pStyle w:val="ConsPlusNonformat"/>
        <w:widowControl/>
        <w:ind w:firstLine="709"/>
        <w:jc w:val="both"/>
        <w:rPr>
          <w:rFonts w:ascii="Times New Roman" w:hAnsi="Times New Roman" w:cs="Times New Roman"/>
          <w:color w:val="000000"/>
          <w:sz w:val="28"/>
        </w:rPr>
      </w:pPr>
    </w:p>
    <w:p w:rsidR="003C0605" w:rsidRDefault="003C0605" w:rsidP="003C0605">
      <w:pPr>
        <w:pStyle w:val="ConsPlusNonformat"/>
        <w:widowControl/>
        <w:ind w:firstLine="709"/>
        <w:jc w:val="both"/>
      </w:pPr>
      <w:r>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инициалы, фамилия</w:t>
      </w:r>
    </w:p>
    <w:p w:rsidR="003C0605" w:rsidRDefault="003C0605" w:rsidP="003C0605">
      <w:pPr>
        <w:pStyle w:val="ConsPlusNonformat"/>
        <w:widowControl/>
        <w:ind w:firstLine="709"/>
        <w:jc w:val="both"/>
        <w:rPr>
          <w:rFonts w:ascii="Times New Roman" w:hAnsi="Times New Roman" w:cs="Times New Roman"/>
          <w:color w:val="000000"/>
          <w:sz w:val="28"/>
        </w:rPr>
      </w:pPr>
    </w:p>
    <w:p w:rsidR="003C0605" w:rsidRDefault="003C0605" w:rsidP="003C0605">
      <w:pPr>
        <w:pStyle w:val="ConsPlusNonformat"/>
        <w:widowControl/>
        <w:ind w:firstLine="709"/>
        <w:jc w:val="both"/>
      </w:pPr>
      <w:r>
        <w:rPr>
          <w:rFonts w:ascii="Times New Roman" w:hAnsi="Times New Roman" w:cs="Times New Roman"/>
          <w:color w:val="000000"/>
          <w:sz w:val="28"/>
        </w:rPr>
        <w:t>Дата</w:t>
      </w:r>
    </w:p>
    <w:p w:rsidR="003C0605" w:rsidRDefault="003C0605" w:rsidP="003C0605">
      <w:pPr>
        <w:autoSpaceDE w:val="0"/>
        <w:spacing w:line="360" w:lineRule="auto"/>
        <w:ind w:firstLine="709"/>
        <w:jc w:val="both"/>
      </w:pPr>
      <w:r>
        <w:rPr>
          <w:color w:val="000000"/>
        </w:rPr>
        <w:t>Замечания излагаются на отдельном листе, подписываются</w:t>
      </w:r>
      <w:r>
        <w:rPr>
          <w:color w:val="000000"/>
        </w:rPr>
        <w:br/>
        <w:t>и прилагаются к документу.</w:t>
      </w:r>
    </w:p>
    <w:p w:rsidR="003C0605" w:rsidRDefault="003C0605" w:rsidP="003C0605">
      <w:pPr>
        <w:autoSpaceDE w:val="0"/>
        <w:spacing w:line="360" w:lineRule="auto"/>
        <w:ind w:firstLine="709"/>
        <w:jc w:val="both"/>
      </w:pPr>
      <w:r>
        <w:rPr>
          <w:color w:val="000000"/>
        </w:rPr>
        <w:t>Допускается полистное визирование документов и приложений к ним.</w:t>
      </w:r>
    </w:p>
    <w:p w:rsidR="003C0605" w:rsidRDefault="003C0605" w:rsidP="003C0605">
      <w:pPr>
        <w:autoSpaceDE w:val="0"/>
        <w:spacing w:line="360" w:lineRule="auto"/>
        <w:ind w:firstLine="709"/>
        <w:jc w:val="both"/>
      </w:pPr>
      <w:r>
        <w:rPr>
          <w:color w:val="000000"/>
        </w:rPr>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3C0605" w:rsidRDefault="003C0605" w:rsidP="003C0605">
      <w:pPr>
        <w:autoSpaceDE w:val="0"/>
        <w:spacing w:line="360" w:lineRule="auto"/>
        <w:ind w:firstLine="709"/>
        <w:jc w:val="both"/>
      </w:pPr>
      <w:r>
        <w:rPr>
          <w:color w:val="000000"/>
        </w:rPr>
        <w:t>Для документа, подлинник которого отправляют из территориальной комиссии, визы проставляются в нижней части лицевой стороны последнего листа копии отправляемого документа.</w:t>
      </w:r>
    </w:p>
    <w:p w:rsidR="003C0605" w:rsidRDefault="003C0605" w:rsidP="003C0605">
      <w:pPr>
        <w:tabs>
          <w:tab w:val="left" w:pos="1800"/>
        </w:tabs>
        <w:autoSpaceDE w:val="0"/>
        <w:spacing w:before="120" w:line="360" w:lineRule="auto"/>
        <w:ind w:left="708"/>
        <w:jc w:val="both"/>
      </w:pPr>
      <w:r>
        <w:rPr>
          <w:color w:val="000000"/>
        </w:rPr>
        <w:t>3.5.13.</w:t>
      </w:r>
      <w:r>
        <w:rPr>
          <w:color w:val="000000"/>
        </w:rPr>
        <w:tab/>
        <w:t>Оттиск</w:t>
      </w:r>
      <w:r>
        <w:t xml:space="preserve"> печати.</w:t>
      </w:r>
    </w:p>
    <w:p w:rsidR="003C0605" w:rsidRDefault="003C0605" w:rsidP="003C0605">
      <w:pPr>
        <w:pStyle w:val="14-15"/>
        <w:autoSpaceDE w:val="0"/>
      </w:pPr>
      <w:r>
        <w:rPr>
          <w:bCs/>
          <w:color w:val="000000"/>
        </w:rPr>
        <w:t xml:space="preserve">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w:t>
      </w:r>
      <w:proofErr w:type="gramStart"/>
      <w:r>
        <w:rPr>
          <w:bCs/>
          <w:color w:val="000000"/>
        </w:rPr>
        <w:t>заверение</w:t>
      </w:r>
      <w:proofErr w:type="gramEnd"/>
      <w:r>
        <w:rPr>
          <w:bCs/>
          <w:color w:val="000000"/>
        </w:rPr>
        <w:t xml:space="preserve"> подлинной подписи.</w:t>
      </w:r>
    </w:p>
    <w:p w:rsidR="003C0605" w:rsidRDefault="003C0605" w:rsidP="003C0605">
      <w:pPr>
        <w:autoSpaceDE w:val="0"/>
        <w:spacing w:line="360" w:lineRule="auto"/>
        <w:ind w:firstLine="709"/>
        <w:jc w:val="both"/>
      </w:pPr>
      <w:r>
        <w:rPr>
          <w:color w:val="000000"/>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3C0605" w:rsidRDefault="003C0605" w:rsidP="003C0605">
      <w:pPr>
        <w:autoSpaceDE w:val="0"/>
        <w:spacing w:line="360" w:lineRule="auto"/>
        <w:ind w:firstLine="709"/>
        <w:jc w:val="both"/>
      </w:pPr>
      <w:r>
        <w:rPr>
          <w:color w:val="000000"/>
        </w:rPr>
        <w:t>В документах, подготовленных на основе унифицированных форм, печать ставится в месте, обозначенном отметкой «МП» или иным образом.</w:t>
      </w:r>
    </w:p>
    <w:p w:rsidR="003C0605" w:rsidRDefault="003C0605" w:rsidP="003C0605">
      <w:pPr>
        <w:tabs>
          <w:tab w:val="left" w:pos="1800"/>
        </w:tabs>
        <w:autoSpaceDE w:val="0"/>
        <w:spacing w:before="120" w:line="360" w:lineRule="auto"/>
        <w:ind w:firstLine="709"/>
        <w:jc w:val="both"/>
      </w:pPr>
      <w:r>
        <w:rPr>
          <w:color w:val="000000"/>
        </w:rPr>
        <w:t xml:space="preserve">3.5.14. </w:t>
      </w:r>
      <w:r>
        <w:rPr>
          <w:color w:val="000000"/>
        </w:rPr>
        <w:tab/>
        <w:t>Отметка</w:t>
      </w:r>
      <w:r>
        <w:rPr>
          <w:bCs/>
          <w:color w:val="000000"/>
        </w:rPr>
        <w:t xml:space="preserve"> о </w:t>
      </w:r>
      <w:proofErr w:type="gramStart"/>
      <w:r>
        <w:rPr>
          <w:bCs/>
          <w:color w:val="000000"/>
        </w:rPr>
        <w:t>заверении копии</w:t>
      </w:r>
      <w:proofErr w:type="gramEnd"/>
      <w:r>
        <w:rPr>
          <w:bCs/>
          <w:color w:val="000000"/>
        </w:rPr>
        <w:t>.</w:t>
      </w:r>
    </w:p>
    <w:p w:rsidR="003C0605" w:rsidRDefault="003C0605" w:rsidP="003C0605">
      <w:pPr>
        <w:pStyle w:val="14-15"/>
        <w:autoSpaceDE w:val="0"/>
        <w:rPr>
          <w:bCs/>
          <w:color w:val="000000"/>
        </w:rPr>
      </w:pPr>
      <w:r>
        <w:rPr>
          <w:bCs/>
          <w:color w:val="000000"/>
        </w:rPr>
        <w:t xml:space="preserve">Для </w:t>
      </w:r>
      <w:proofErr w:type="gramStart"/>
      <w:r>
        <w:rPr>
          <w:bCs/>
          <w:color w:val="000000"/>
        </w:rPr>
        <w:t>заверения соответствия</w:t>
      </w:r>
      <w:proofErr w:type="gramEnd"/>
      <w:r>
        <w:rPr>
          <w:bCs/>
          <w:color w:val="000000"/>
        </w:rPr>
        <w:t xml:space="preserve"> копии документа подлиннику ниже реквизита «Подпись» проставляется отметка о заверении копии – </w:t>
      </w:r>
      <w:proofErr w:type="spellStart"/>
      <w:r>
        <w:rPr>
          <w:bCs/>
          <w:color w:val="000000"/>
        </w:rPr>
        <w:t>заверительная</w:t>
      </w:r>
      <w:proofErr w:type="spellEnd"/>
      <w:r>
        <w:rPr>
          <w:bCs/>
          <w:color w:val="000000"/>
        </w:rPr>
        <w:t xml:space="preserve"> надпись «Верно», должность лица, заверившего копию,</w:t>
      </w:r>
      <w:r>
        <w:rPr>
          <w:bCs/>
          <w:color w:val="000000"/>
        </w:rPr>
        <w:br/>
        <w:t xml:space="preserve">его личная подпись, расшифровка подписи и дата заверения, например: </w:t>
      </w:r>
    </w:p>
    <w:p w:rsidR="003C0605" w:rsidRDefault="003C0605" w:rsidP="003C0605">
      <w:pPr>
        <w:pStyle w:val="14-15"/>
        <w:autoSpaceDE w:val="0"/>
      </w:pPr>
      <w:r>
        <w:rPr>
          <w:color w:val="000000"/>
        </w:rPr>
        <w:t>Верно</w:t>
      </w:r>
    </w:p>
    <w:p w:rsidR="003C0605" w:rsidRDefault="003C0605" w:rsidP="003C0605">
      <w:pPr>
        <w:pStyle w:val="ConsPlusNonformat"/>
        <w:widowControl/>
        <w:ind w:left="708"/>
        <w:jc w:val="both"/>
        <w:rPr>
          <w:rFonts w:ascii="Times New Roman" w:hAnsi="Times New Roman" w:cs="Times New Roman"/>
          <w:color w:val="000000"/>
          <w:sz w:val="28"/>
        </w:rPr>
      </w:pPr>
    </w:p>
    <w:p w:rsidR="003C0605" w:rsidRDefault="003C0605" w:rsidP="003C0605">
      <w:pPr>
        <w:pStyle w:val="ConsPlusNonformat"/>
        <w:widowControl/>
        <w:ind w:left="708"/>
        <w:jc w:val="both"/>
      </w:pPr>
      <w:r>
        <w:rPr>
          <w:rFonts w:ascii="Times New Roman" w:hAnsi="Times New Roman" w:cs="Times New Roman"/>
          <w:color w:val="000000"/>
          <w:sz w:val="28"/>
        </w:rPr>
        <w:lastRenderedPageBreak/>
        <w:t>Председатель территориальной комиссии</w:t>
      </w:r>
    </w:p>
    <w:p w:rsidR="003C0605" w:rsidRDefault="003C0605" w:rsidP="003C0605">
      <w:pPr>
        <w:pStyle w:val="ConsPlusNonformat"/>
        <w:widowControl/>
        <w:ind w:left="708"/>
        <w:jc w:val="both"/>
        <w:rPr>
          <w:rFonts w:ascii="Times New Roman" w:hAnsi="Times New Roman" w:cs="Times New Roman"/>
          <w:color w:val="000000"/>
          <w:sz w:val="28"/>
        </w:rPr>
      </w:pPr>
    </w:p>
    <w:p w:rsidR="003C0605" w:rsidRDefault="003C0605" w:rsidP="003C0605">
      <w:pPr>
        <w:pStyle w:val="ConsPlusNonformat"/>
        <w:widowControl/>
        <w:ind w:left="708"/>
        <w:jc w:val="both"/>
      </w:pPr>
      <w:r>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инициалы, фамилия</w:t>
      </w:r>
    </w:p>
    <w:p w:rsidR="003C0605" w:rsidRDefault="003C0605" w:rsidP="003C0605">
      <w:pPr>
        <w:pStyle w:val="ConsPlusNonformat"/>
        <w:widowControl/>
        <w:ind w:left="708"/>
        <w:jc w:val="both"/>
        <w:rPr>
          <w:rFonts w:ascii="Times New Roman" w:hAnsi="Times New Roman" w:cs="Times New Roman"/>
          <w:color w:val="000000"/>
          <w:sz w:val="28"/>
        </w:rPr>
      </w:pPr>
    </w:p>
    <w:p w:rsidR="003C0605" w:rsidRDefault="003C0605" w:rsidP="003C0605">
      <w:pPr>
        <w:pStyle w:val="ConsPlusNonformat"/>
        <w:widowControl/>
        <w:ind w:left="708"/>
        <w:jc w:val="both"/>
      </w:pPr>
      <w:r>
        <w:rPr>
          <w:rFonts w:ascii="Times New Roman" w:hAnsi="Times New Roman" w:cs="Times New Roman"/>
          <w:color w:val="000000"/>
          <w:sz w:val="28"/>
        </w:rPr>
        <w:t>Дата</w:t>
      </w:r>
    </w:p>
    <w:p w:rsidR="003C0605" w:rsidRDefault="003C0605" w:rsidP="003C0605">
      <w:pPr>
        <w:autoSpaceDE w:val="0"/>
        <w:ind w:firstLine="709"/>
        <w:jc w:val="both"/>
        <w:rPr>
          <w:color w:val="000000"/>
        </w:rPr>
      </w:pPr>
    </w:p>
    <w:p w:rsidR="003C0605" w:rsidRDefault="003C0605" w:rsidP="003C0605">
      <w:pPr>
        <w:pStyle w:val="14-15"/>
        <w:autoSpaceDE w:val="0"/>
      </w:pPr>
      <w:r>
        <w:rPr>
          <w:color w:val="000000"/>
        </w:rPr>
        <w:t xml:space="preserve">При необходимости при </w:t>
      </w:r>
      <w:proofErr w:type="gramStart"/>
      <w:r>
        <w:rPr>
          <w:color w:val="000000"/>
        </w:rPr>
        <w:t>заверении копии</w:t>
      </w:r>
      <w:proofErr w:type="gramEnd"/>
      <w:r>
        <w:rPr>
          <w:color w:val="000000"/>
        </w:rPr>
        <w:t xml:space="preserve"> документа может быть проставлено время заверения (например, при заверении копий протоколов об итогах голосования, результатах выборов).</w:t>
      </w:r>
    </w:p>
    <w:p w:rsidR="003C0605" w:rsidRDefault="003C0605" w:rsidP="003C0605">
      <w:pPr>
        <w:pStyle w:val="14-15"/>
        <w:autoSpaceDE w:val="0"/>
      </w:pPr>
      <w:r>
        <w:rPr>
          <w:color w:val="000000"/>
        </w:rPr>
        <w:t xml:space="preserve">Отметка о </w:t>
      </w:r>
      <w:proofErr w:type="gramStart"/>
      <w:r>
        <w:rPr>
          <w:color w:val="000000"/>
        </w:rPr>
        <w:t>заверении копии</w:t>
      </w:r>
      <w:proofErr w:type="gramEnd"/>
      <w:r>
        <w:rPr>
          <w:color w:val="000000"/>
        </w:rPr>
        <w:t xml:space="preserve"> может быть дополнена указанием количества листов копии. Допускается заверять отметкой о </w:t>
      </w:r>
      <w:proofErr w:type="gramStart"/>
      <w:r>
        <w:rPr>
          <w:color w:val="000000"/>
        </w:rPr>
        <w:t>заверении копии</w:t>
      </w:r>
      <w:proofErr w:type="gramEnd"/>
      <w:r>
        <w:rPr>
          <w:color w:val="000000"/>
        </w:rPr>
        <w:t xml:space="preserve"> каждый лист копии документа.</w:t>
      </w:r>
    </w:p>
    <w:p w:rsidR="003C0605" w:rsidRDefault="003C0605" w:rsidP="003C0605">
      <w:pPr>
        <w:pStyle w:val="14-15"/>
        <w:autoSpaceDE w:val="0"/>
      </w:pPr>
      <w:r>
        <w:rPr>
          <w:bCs/>
          <w:color w:val="000000"/>
        </w:rPr>
        <w:t xml:space="preserve">При пересылке копии документа в другие организации или выдаче ее на руки </w:t>
      </w:r>
      <w:proofErr w:type="spellStart"/>
      <w:r>
        <w:rPr>
          <w:bCs/>
          <w:color w:val="000000"/>
        </w:rPr>
        <w:t>заверительная</w:t>
      </w:r>
      <w:proofErr w:type="spellEnd"/>
      <w:r>
        <w:rPr>
          <w:bCs/>
          <w:color w:val="000000"/>
        </w:rPr>
        <w:t xml:space="preserve"> надпись удостоверяется </w:t>
      </w:r>
      <w:r>
        <w:rPr>
          <w:color w:val="000000"/>
        </w:rPr>
        <w:t>печатью.</w:t>
      </w:r>
    </w:p>
    <w:p w:rsidR="003C0605" w:rsidRDefault="003C0605" w:rsidP="003C0605">
      <w:pPr>
        <w:tabs>
          <w:tab w:val="left" w:pos="1800"/>
        </w:tabs>
        <w:autoSpaceDE w:val="0"/>
        <w:spacing w:before="120" w:line="360" w:lineRule="auto"/>
        <w:ind w:firstLine="709"/>
        <w:jc w:val="both"/>
      </w:pPr>
      <w:r>
        <w:t>3.5.15.</w:t>
      </w:r>
      <w:r>
        <w:tab/>
        <w:t xml:space="preserve">Отметка об исполнителе. </w:t>
      </w:r>
    </w:p>
    <w:p w:rsidR="003C0605" w:rsidRDefault="003C0605" w:rsidP="003C0605">
      <w:pPr>
        <w:autoSpaceDE w:val="0"/>
        <w:spacing w:before="120" w:line="360" w:lineRule="auto"/>
        <w:ind w:firstLine="709"/>
        <w:jc w:val="both"/>
      </w:pPr>
      <w:r>
        <w:t xml:space="preserve">Отметка об исполнителе включает в себя инициалы и фамилию исполнителя </w:t>
      </w:r>
      <w:proofErr w:type="gramStart"/>
      <w:r>
        <w:t>документа</w:t>
      </w:r>
      <w:proofErr w:type="gramEnd"/>
      <w:r>
        <w:t xml:space="preserve">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3C0605" w:rsidRDefault="003C0605" w:rsidP="003C0605">
      <w:pPr>
        <w:autoSpaceDE w:val="0"/>
        <w:spacing w:line="360" w:lineRule="auto"/>
        <w:jc w:val="both"/>
        <w:rPr>
          <w:color w:val="000000"/>
          <w:sz w:val="20"/>
          <w:szCs w:val="20"/>
        </w:rPr>
      </w:pPr>
    </w:p>
    <w:p w:rsidR="003C0605" w:rsidRDefault="003C0605" w:rsidP="003C0605">
      <w:pPr>
        <w:autoSpaceDE w:val="0"/>
        <w:jc w:val="both"/>
      </w:pPr>
      <w:r>
        <w:rPr>
          <w:sz w:val="20"/>
          <w:szCs w:val="20"/>
        </w:rPr>
        <w:t>В.Л. Зубарев</w:t>
      </w:r>
      <w:r>
        <w:rPr>
          <w:sz w:val="20"/>
          <w:szCs w:val="20"/>
        </w:rPr>
        <w:br/>
        <w:t>(499) 356-85-31</w:t>
      </w:r>
    </w:p>
    <w:p w:rsidR="003C0605" w:rsidRDefault="003C0605" w:rsidP="003C0605">
      <w:pPr>
        <w:spacing w:line="240" w:lineRule="exact"/>
        <w:rPr>
          <w:color w:val="000000"/>
          <w:sz w:val="20"/>
          <w:szCs w:val="20"/>
        </w:rPr>
      </w:pPr>
    </w:p>
    <w:p w:rsidR="003C0605" w:rsidRDefault="003C0605" w:rsidP="003C0605">
      <w:pPr>
        <w:tabs>
          <w:tab w:val="left" w:pos="1800"/>
        </w:tabs>
        <w:autoSpaceDE w:val="0"/>
        <w:spacing w:before="120" w:line="360" w:lineRule="auto"/>
        <w:ind w:left="708"/>
        <w:jc w:val="both"/>
      </w:pPr>
      <w:r>
        <w:rPr>
          <w:bCs/>
          <w:color w:val="000000"/>
        </w:rPr>
        <w:t>3.5.16.</w:t>
      </w:r>
      <w:r>
        <w:rPr>
          <w:bCs/>
          <w:color w:val="000000"/>
        </w:rPr>
        <w:tab/>
        <w:t>Отметка об исполнении документа.</w:t>
      </w:r>
    </w:p>
    <w:p w:rsidR="003C0605" w:rsidRDefault="003C0605" w:rsidP="003C0605">
      <w:pPr>
        <w:pStyle w:val="14-15"/>
        <w:autoSpaceDE w:val="0"/>
      </w:pPr>
      <w:r>
        <w:t>Отметка об исполнении документа и направлении его в дело</w:t>
      </w:r>
      <w:r>
        <w:br/>
        <w:t>включает следующие данные: краткие сведения об исполнении документа (при отсутствии документа, свидетельствующего об исполнении), дату</w:t>
      </w:r>
      <w:r>
        <w:br/>
        <w:t>и номер имеющегося документа об исполнении, слова «В дело», номер дела,</w:t>
      </w:r>
      <w:r>
        <w:br/>
        <w:t>в котором будет храниться документ, дату, подпись председателя территориальной комиссии.</w:t>
      </w:r>
    </w:p>
    <w:p w:rsidR="003C0605" w:rsidRDefault="003C0605" w:rsidP="003C0605">
      <w:pPr>
        <w:pStyle w:val="14-15"/>
        <w:autoSpaceDE w:val="0"/>
      </w:pPr>
      <w:r>
        <w:t>3.5.17.   Идентификатор электронной копии документа (колонтитул).</w:t>
      </w:r>
    </w:p>
    <w:p w:rsidR="003C0605" w:rsidRDefault="003C0605" w:rsidP="003C0605">
      <w:pPr>
        <w:pStyle w:val="14-15"/>
        <w:autoSpaceDE w:val="0"/>
      </w:pPr>
      <w:r>
        <w:lastRenderedPageBreak/>
        <w:t>Идентификатор (имя файла на машиночитаемом носителе) электронной копии документа (колонтитул) может проставляться в левом углу нижнего поля каждой страницы документа размером шрифта 8 пунктов, например:</w:t>
      </w:r>
    </w:p>
    <w:p w:rsidR="003C0605" w:rsidRDefault="003C0605" w:rsidP="003C0605">
      <w:pPr>
        <w:pStyle w:val="14-15"/>
        <w:autoSpaceDE w:val="0"/>
      </w:pPr>
      <w:r>
        <w:rPr>
          <w:sz w:val="16"/>
          <w:szCs w:val="16"/>
        </w:rPr>
        <w:t>К0305298</w:t>
      </w:r>
    </w:p>
    <w:p w:rsidR="003C0605" w:rsidRDefault="003C0605" w:rsidP="003C0605">
      <w:pPr>
        <w:pStyle w:val="14-15"/>
        <w:autoSpaceDE w:val="0"/>
        <w:rPr>
          <w:sz w:val="16"/>
          <w:szCs w:val="16"/>
        </w:rPr>
      </w:pPr>
    </w:p>
    <w:p w:rsidR="003C0605" w:rsidRDefault="003C0605" w:rsidP="003C0605">
      <w:pPr>
        <w:pStyle w:val="1"/>
        <w:tabs>
          <w:tab w:val="num" w:pos="0"/>
          <w:tab w:val="left" w:pos="600"/>
        </w:tabs>
        <w:suppressAutoHyphens/>
        <w:spacing w:after="320"/>
      </w:pPr>
      <w:r>
        <w:rPr>
          <w:color w:val="000000"/>
        </w:rPr>
        <w:t>4.</w:t>
      </w:r>
      <w:r>
        <w:rPr>
          <w:color w:val="000000"/>
        </w:rPr>
        <w:tab/>
        <w:t>Организация работы с исходящими (отправляемыми) документами</w:t>
      </w:r>
    </w:p>
    <w:p w:rsidR="003C0605" w:rsidRDefault="003C0605" w:rsidP="003C0605">
      <w:pPr>
        <w:pStyle w:val="14-15"/>
        <w:tabs>
          <w:tab w:val="left" w:pos="1440"/>
        </w:tabs>
        <w:autoSpaceDE w:val="0"/>
      </w:pPr>
      <w:r>
        <w:rPr>
          <w:color w:val="000000"/>
        </w:rPr>
        <w:t>4.1.</w:t>
      </w:r>
      <w:r>
        <w:rPr>
          <w:color w:val="000000"/>
        </w:rPr>
        <w:tab/>
        <w:t>Исходящие документы печатаются на бланках установленной формы и оформляются в соответствии с положениями Инструкции.</w:t>
      </w:r>
    </w:p>
    <w:p w:rsidR="003C0605" w:rsidRDefault="003C0605" w:rsidP="003C0605">
      <w:pPr>
        <w:tabs>
          <w:tab w:val="left" w:pos="1440"/>
        </w:tabs>
        <w:autoSpaceDE w:val="0"/>
        <w:spacing w:line="360" w:lineRule="auto"/>
        <w:ind w:firstLine="709"/>
        <w:jc w:val="both"/>
      </w:pPr>
      <w:r>
        <w:rPr>
          <w:color w:val="000000"/>
        </w:rPr>
        <w:t>4.2.</w:t>
      </w:r>
      <w:r>
        <w:rPr>
          <w:color w:val="000000"/>
        </w:rPr>
        <w:tab/>
        <w:t>Отправка документов из территориальной комиссии осуществляется фельдъегерской или специальной связью, почтой, по телеграфу, каналам связи ГАС «Выборы» средствами</w:t>
      </w:r>
      <w:r>
        <w:rPr>
          <w:bCs/>
          <w:color w:val="000000"/>
        </w:rPr>
        <w:t xml:space="preserve"> </w:t>
      </w:r>
      <w:r>
        <w:rPr>
          <w:color w:val="000000"/>
        </w:rPr>
        <w:t>электронной почты ПИ «Дело», каналам факсимильной связи, сети Интернет или нарочным.</w:t>
      </w:r>
    </w:p>
    <w:p w:rsidR="003C0605" w:rsidRDefault="003C0605" w:rsidP="003C0605">
      <w:pPr>
        <w:tabs>
          <w:tab w:val="left" w:pos="1440"/>
        </w:tabs>
        <w:autoSpaceDE w:val="0"/>
        <w:spacing w:line="360" w:lineRule="auto"/>
        <w:ind w:firstLine="709"/>
        <w:jc w:val="both"/>
      </w:pPr>
      <w:r>
        <w:rPr>
          <w:color w:val="000000"/>
        </w:rPr>
        <w:t>4.3.</w:t>
      </w:r>
      <w:r>
        <w:rPr>
          <w:color w:val="000000"/>
        </w:rPr>
        <w:tab/>
        <w:t xml:space="preserve">При оформлении писем и телеграмм исполнитель указывает полный </w:t>
      </w:r>
      <w:r>
        <w:rPr>
          <w:bCs/>
          <w:color w:val="000000"/>
        </w:rPr>
        <w:t>почтовый</w:t>
      </w:r>
      <w:r>
        <w:rPr>
          <w:color w:val="000000"/>
        </w:rPr>
        <w:t xml:space="preserve"> (включая индекс) адрес организации или гражданина.</w:t>
      </w:r>
    </w:p>
    <w:p w:rsidR="003C0605" w:rsidRDefault="003C0605" w:rsidP="003C0605">
      <w:pPr>
        <w:tabs>
          <w:tab w:val="left" w:pos="1440"/>
        </w:tabs>
        <w:autoSpaceDE w:val="0"/>
        <w:spacing w:line="360" w:lineRule="auto"/>
        <w:ind w:firstLine="709"/>
        <w:jc w:val="both"/>
      </w:pPr>
      <w:r>
        <w:rPr>
          <w:bCs/>
          <w:color w:val="000000"/>
        </w:rPr>
        <w:t>4.4.</w:t>
      </w:r>
      <w:r>
        <w:rPr>
          <w:bCs/>
          <w:color w:val="000000"/>
        </w:rPr>
        <w:tab/>
        <w:t>Исходящие</w:t>
      </w:r>
      <w:r>
        <w:rPr>
          <w:color w:val="000000"/>
        </w:rPr>
        <w:t xml:space="preserve"> письма направляются за подписью председателя территориальной комиссии, в его отсутствие – за подписью заместителя председателя или иного члена территориальной комиссии, исполняющего обязанности председателя, на бланке письма.</w:t>
      </w:r>
    </w:p>
    <w:p w:rsidR="003C0605" w:rsidRDefault="003C0605" w:rsidP="003C0605">
      <w:pPr>
        <w:tabs>
          <w:tab w:val="left" w:pos="1418"/>
        </w:tabs>
        <w:autoSpaceDE w:val="0"/>
        <w:spacing w:line="360" w:lineRule="auto"/>
        <w:ind w:firstLine="709"/>
        <w:jc w:val="both"/>
      </w:pPr>
      <w:r>
        <w:rPr>
          <w:color w:val="000000"/>
        </w:rPr>
        <w:t>4.5.</w:t>
      </w:r>
      <w:r>
        <w:rPr>
          <w:color w:val="000000"/>
        </w:rPr>
        <w:tab/>
        <w:t>Подписанные письма и телеграммы регистрируются в ПИ «Дело» или других регистрационных формах.</w:t>
      </w:r>
    </w:p>
    <w:p w:rsidR="003C0605" w:rsidRDefault="003C0605" w:rsidP="003C0605">
      <w:pPr>
        <w:autoSpaceDE w:val="0"/>
        <w:spacing w:line="360" w:lineRule="auto"/>
        <w:ind w:firstLine="709"/>
        <w:jc w:val="both"/>
      </w:pPr>
      <w:r>
        <w:rPr>
          <w:color w:val="000000"/>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Pr>
          <w:bCs/>
          <w:color w:val="000000"/>
        </w:rPr>
        <w:t>остающейся в деле</w:t>
      </w:r>
      <w:r>
        <w:rPr>
          <w:color w:val="000000"/>
        </w:rPr>
        <w:t xml:space="preserve">. </w:t>
      </w:r>
    </w:p>
    <w:p w:rsidR="003C0605" w:rsidRDefault="003C0605" w:rsidP="003C0605">
      <w:pPr>
        <w:tabs>
          <w:tab w:val="left" w:pos="1440"/>
        </w:tabs>
        <w:autoSpaceDE w:val="0"/>
        <w:spacing w:line="360" w:lineRule="auto"/>
        <w:ind w:firstLine="709"/>
        <w:jc w:val="both"/>
      </w:pPr>
      <w:r>
        <w:rPr>
          <w:bCs/>
          <w:color w:val="000000"/>
          <w:szCs w:val="28"/>
        </w:rPr>
        <w:t>4.6.</w:t>
      </w:r>
      <w:r>
        <w:rPr>
          <w:bCs/>
          <w:color w:val="000000"/>
          <w:szCs w:val="28"/>
        </w:rPr>
        <w:tab/>
        <w:t xml:space="preserve">С использованием </w:t>
      </w:r>
      <w:r>
        <w:rPr>
          <w:color w:val="000000"/>
          <w:szCs w:val="28"/>
        </w:rPr>
        <w:t>ПИ «Дело» или других регистрационных форм</w:t>
      </w:r>
      <w:r>
        <w:rPr>
          <w:bCs/>
          <w:color w:val="000000"/>
          <w:szCs w:val="28"/>
        </w:rPr>
        <w:t xml:space="preserve"> документам присваивается исходящий номер, который состоит из индекса дела по номенклатуре дел и порядкового номера документа,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3C0605" w:rsidRDefault="003C0605" w:rsidP="003C0605">
      <w:pPr>
        <w:tabs>
          <w:tab w:val="left" w:pos="1440"/>
        </w:tabs>
        <w:autoSpaceDE w:val="0"/>
        <w:spacing w:line="360" w:lineRule="auto"/>
        <w:ind w:firstLine="709"/>
        <w:jc w:val="both"/>
      </w:pPr>
      <w:r>
        <w:rPr>
          <w:bCs/>
          <w:color w:val="000000"/>
          <w:szCs w:val="28"/>
        </w:rPr>
        <w:lastRenderedPageBreak/>
        <w:t>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а также кем он подписан.</w:t>
      </w:r>
    </w:p>
    <w:p w:rsidR="003C0605" w:rsidRDefault="003C0605" w:rsidP="003C0605">
      <w:pPr>
        <w:tabs>
          <w:tab w:val="left" w:pos="1440"/>
        </w:tabs>
        <w:autoSpaceDE w:val="0"/>
        <w:spacing w:line="360" w:lineRule="auto"/>
        <w:ind w:firstLine="709"/>
        <w:jc w:val="both"/>
      </w:pPr>
      <w:r>
        <w:rPr>
          <w:bCs/>
          <w:color w:val="000000"/>
        </w:rPr>
        <w:t>4.7.</w:t>
      </w:r>
      <w:r>
        <w:rPr>
          <w:bCs/>
          <w:color w:val="000000"/>
        </w:rPr>
        <w:tab/>
        <w:t>Отправка</w:t>
      </w:r>
      <w:r>
        <w:rPr>
          <w:color w:val="000000"/>
        </w:rPr>
        <w:t xml:space="preserve"> исходящих документов в Центральную избирательную комиссию Российской Федерации, избирательную комиссию субъекта Российской Федерации </w:t>
      </w:r>
      <w:r>
        <w:rPr>
          <w:bCs/>
          <w:color w:val="000000"/>
        </w:rPr>
        <w:t xml:space="preserve">по каналам связи ГАС «Выборы» </w:t>
      </w:r>
      <w:r>
        <w:rPr>
          <w:color w:val="000000"/>
        </w:rPr>
        <w:t>средствами электронной почты ПИ «Дело»</w:t>
      </w:r>
      <w:r>
        <w:rPr>
          <w:bCs/>
          <w:color w:val="000000"/>
        </w:rPr>
        <w:t xml:space="preserve"> осуществляется председателем (секретарем) </w:t>
      </w:r>
      <w:r>
        <w:rPr>
          <w:color w:val="000000"/>
        </w:rPr>
        <w:t>территориальной</w:t>
      </w:r>
      <w:r>
        <w:rPr>
          <w:bCs/>
          <w:color w:val="000000"/>
        </w:rPr>
        <w:t xml:space="preserve"> комиссии или ответственным за ведение делопроизводства. </w:t>
      </w:r>
    </w:p>
    <w:p w:rsidR="003C0605" w:rsidRDefault="003C0605" w:rsidP="003C0605">
      <w:pPr>
        <w:pStyle w:val="14-15"/>
        <w:autoSpaceDE w:val="0"/>
      </w:pPr>
      <w:r>
        <w:rPr>
          <w:color w:val="000000"/>
        </w:rPr>
        <w:t>Документы по вопросам формирования территориальных комиссий</w:t>
      </w:r>
      <w:r>
        <w:rPr>
          <w:color w:val="000000"/>
        </w:rPr>
        <w:br/>
        <w:t>и осуществления их финансирования, награждения и поощрения членов</w:t>
      </w:r>
      <w:r>
        <w:rPr>
          <w:color w:val="000000"/>
        </w:rPr>
        <w:br/>
        <w:t xml:space="preserve">и работников аппаратов территориальных комиссий, </w:t>
      </w:r>
      <w:r>
        <w:t>сведения о численности избирателей, участников референдума</w:t>
      </w:r>
      <w:r>
        <w:rPr>
          <w:color w:val="000000"/>
        </w:rPr>
        <w:t xml:space="preserve"> в обязательном порядке направляются фельдъегерской или специальной связью, почтой или нарочным.</w:t>
      </w:r>
    </w:p>
    <w:p w:rsidR="003C0605" w:rsidRDefault="003C0605" w:rsidP="003C0605">
      <w:pPr>
        <w:pStyle w:val="14-15"/>
        <w:autoSpaceDE w:val="0"/>
      </w:pPr>
      <w:r>
        <w:rPr>
          <w:color w:val="000000"/>
        </w:rPr>
        <w:t>Иные документы могут быть отправлены фельдъегерской или специальной связью или почтой по указанию председателя территориальной комиссии.</w:t>
      </w:r>
    </w:p>
    <w:p w:rsidR="003C0605" w:rsidRDefault="003C0605" w:rsidP="003C0605">
      <w:pPr>
        <w:pStyle w:val="14-15"/>
        <w:tabs>
          <w:tab w:val="left" w:pos="1440"/>
        </w:tabs>
        <w:autoSpaceDE w:val="0"/>
      </w:pPr>
      <w:r>
        <w:t>4.8.</w:t>
      </w:r>
      <w:r>
        <w:tab/>
        <w:t>Для передачи исходящего документа по каналам связи ГАС «Выборы» средствами электронной почты ПИ «Дело» или электронной почтой сети Интернет отправляемый документ оформляется в соответствии с требованиями Инструкции.</w:t>
      </w:r>
    </w:p>
    <w:p w:rsidR="003C0605" w:rsidRDefault="003C0605" w:rsidP="003C0605">
      <w:pPr>
        <w:pStyle w:val="14-15"/>
        <w:autoSpaceDE w:val="0"/>
      </w:pPr>
      <w:r>
        <w:rPr>
          <w:bCs/>
          <w:color w:val="000000"/>
        </w:rPr>
        <w:t xml:space="preserve">В случае регистрации документа в ПИ «Дело» текст документа в </w:t>
      </w:r>
      <w:r>
        <w:rPr>
          <w:color w:val="000000"/>
        </w:rPr>
        <w:t>формате</w:t>
      </w:r>
      <w:r>
        <w:rPr>
          <w:bCs/>
          <w:color w:val="000000"/>
        </w:rPr>
        <w:t xml:space="preserve"> </w:t>
      </w:r>
      <w:r>
        <w:rPr>
          <w:bCs/>
          <w:color w:val="000000"/>
          <w:lang w:val="en-US"/>
        </w:rPr>
        <w:t>MS Word</w:t>
      </w:r>
      <w:r>
        <w:rPr>
          <w:bCs/>
          <w:color w:val="000000"/>
          <w:szCs w:val="28"/>
          <w:vertAlign w:val="superscript"/>
        </w:rPr>
        <w:t>®</w:t>
      </w:r>
      <w:r>
        <w:rPr>
          <w:bCs/>
          <w:color w:val="000000"/>
        </w:rPr>
        <w:t xml:space="preserve"> или </w:t>
      </w:r>
      <w:r>
        <w:rPr>
          <w:bCs/>
          <w:color w:val="000000"/>
          <w:lang w:val="en-US"/>
        </w:rPr>
        <w:t>MS Excel</w:t>
      </w:r>
      <w:r>
        <w:rPr>
          <w:bCs/>
          <w:color w:val="000000"/>
          <w:szCs w:val="28"/>
          <w:vertAlign w:val="superscript"/>
        </w:rPr>
        <w:t xml:space="preserve">® </w:t>
      </w:r>
      <w:r>
        <w:rPr>
          <w:bCs/>
          <w:color w:val="000000"/>
        </w:rPr>
        <w:t>или э</w:t>
      </w:r>
      <w:r>
        <w:rPr>
          <w:bCs/>
          <w:color w:val="000000"/>
          <w:szCs w:val="28"/>
        </w:rPr>
        <w:t>лектронный образ документа</w:t>
      </w:r>
      <w:r>
        <w:rPr>
          <w:bCs/>
          <w:color w:val="000000"/>
        </w:rPr>
        <w:t xml:space="preserve"> в формате </w:t>
      </w:r>
      <w:proofErr w:type="spellStart"/>
      <w:r>
        <w:rPr>
          <w:bCs/>
          <w:color w:val="000000"/>
          <w:lang w:val="en-US"/>
        </w:rPr>
        <w:t>pdf</w:t>
      </w:r>
      <w:proofErr w:type="spellEnd"/>
      <w:r>
        <w:rPr>
          <w:bCs/>
          <w:color w:val="000000"/>
        </w:rPr>
        <w:t xml:space="preserve"> (при наличии сканирующего устройства) присоединяется к регистрационной карточке и осуществляется его отправка.</w:t>
      </w:r>
    </w:p>
    <w:p w:rsidR="003C0605" w:rsidRDefault="003C0605" w:rsidP="003C0605">
      <w:pPr>
        <w:pStyle w:val="14-15"/>
        <w:tabs>
          <w:tab w:val="left" w:pos="1400"/>
        </w:tabs>
        <w:autoSpaceDE w:val="0"/>
      </w:pPr>
      <w:r>
        <w:lastRenderedPageBreak/>
        <w:t>4.9.</w:t>
      </w:r>
      <w:r>
        <w:tab/>
        <w:t>При отправке телеграммы более чем в четыре адреса оформляется подлинник, копия и два экземпляра подписанного списка рассылки с указанием полных почтовых (включая почтовый индекс) адресов.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рассылки подшивается в дело.</w:t>
      </w:r>
    </w:p>
    <w:p w:rsidR="003C0605" w:rsidRDefault="003C0605" w:rsidP="003C0605">
      <w:pPr>
        <w:pStyle w:val="14-15"/>
        <w:tabs>
          <w:tab w:val="left" w:pos="1680"/>
        </w:tabs>
        <w:autoSpaceDE w:val="0"/>
      </w:pPr>
      <w:r>
        <w:t>4.10.</w:t>
      </w:r>
      <w:r>
        <w:tab/>
      </w:r>
      <w:proofErr w:type="gramStart"/>
      <w:r>
        <w:t>При отправке письма более чем в четыре адреса составляется список рассылки установленной формы (приложение № 7), который подписывается председателем,</w:t>
      </w:r>
      <w:r>
        <w:rPr>
          <w:color w:val="000000"/>
        </w:rPr>
        <w:t xml:space="preserve"> в его отсутствие – заместителем председателя или иным членом территориальной комиссии, исполняющим обязанности председателя</w:t>
      </w:r>
      <w:r>
        <w:t xml:space="preserve"> </w:t>
      </w:r>
      <w:r>
        <w:rPr>
          <w:color w:val="000000"/>
        </w:rPr>
        <w:t>территориальной</w:t>
      </w:r>
      <w:r>
        <w:t xml:space="preserve"> комиссии.</w:t>
      </w:r>
      <w:proofErr w:type="gramEnd"/>
      <w:r>
        <w:t xml:space="preserve"> После регистрации письмо тиражируется в необходимом количестве и отправляется.</w:t>
      </w:r>
    </w:p>
    <w:p w:rsidR="003C0605" w:rsidRDefault="003C0605" w:rsidP="003C0605">
      <w:pPr>
        <w:autoSpaceDE w:val="0"/>
        <w:spacing w:line="360" w:lineRule="auto"/>
        <w:ind w:firstLine="709"/>
        <w:jc w:val="both"/>
      </w:pPr>
      <w:r>
        <w:rPr>
          <w:color w:val="000000"/>
        </w:rPr>
        <w:t>Если письмо или телеграмма направляется не более чем в четыре адреса, то подписывается каждый экземпляр.</w:t>
      </w:r>
    </w:p>
    <w:p w:rsidR="003C0605" w:rsidRDefault="003C0605" w:rsidP="003C0605">
      <w:pPr>
        <w:tabs>
          <w:tab w:val="left" w:pos="1680"/>
        </w:tabs>
        <w:autoSpaceDE w:val="0"/>
        <w:spacing w:line="360" w:lineRule="auto"/>
        <w:ind w:firstLine="709"/>
        <w:jc w:val="both"/>
      </w:pPr>
      <w:r>
        <w:rPr>
          <w:color w:val="000000"/>
        </w:rPr>
        <w:t>4.11.</w:t>
      </w:r>
      <w:r>
        <w:rPr>
          <w:color w:val="000000"/>
        </w:rPr>
        <w:tab/>
      </w:r>
      <w:r>
        <w:rPr>
          <w:bCs/>
          <w:color w:val="000000"/>
        </w:rPr>
        <w:t xml:space="preserve">Отправка документов производится ежедневно в часы работы </w:t>
      </w:r>
      <w:r>
        <w:rPr>
          <w:color w:val="000000"/>
          <w:szCs w:val="28"/>
        </w:rPr>
        <w:t>территориальной</w:t>
      </w:r>
      <w:r>
        <w:rPr>
          <w:bCs/>
          <w:color w:val="000000"/>
        </w:rPr>
        <w:t xml:space="preserve"> комиссии, кроме выходных и нерабочих праздничных дней.</w:t>
      </w:r>
    </w:p>
    <w:p w:rsidR="003C0605" w:rsidRDefault="003C0605" w:rsidP="003C0605">
      <w:pPr>
        <w:autoSpaceDE w:val="0"/>
        <w:spacing w:line="360" w:lineRule="auto"/>
        <w:ind w:firstLine="709"/>
        <w:jc w:val="both"/>
      </w:pPr>
      <w:r>
        <w:rPr>
          <w:bCs/>
          <w:color w:val="000000"/>
        </w:rPr>
        <w:t>Порядок отправки исходящих документов после окончания рабочего дня, в выходные и нерабочие праздничные дни, в</w:t>
      </w:r>
      <w:r>
        <w:rPr>
          <w:b/>
          <w:bCs/>
          <w:color w:val="000000"/>
        </w:rPr>
        <w:t xml:space="preserve"> </w:t>
      </w:r>
      <w:r>
        <w:rPr>
          <w:bCs/>
          <w:color w:val="000000"/>
        </w:rPr>
        <w:t xml:space="preserve">период подготовки и проведения избирательных кампаний устанавливается председателем </w:t>
      </w:r>
      <w:r>
        <w:rPr>
          <w:color w:val="000000"/>
        </w:rPr>
        <w:t>территориальной</w:t>
      </w:r>
      <w:r>
        <w:rPr>
          <w:bCs/>
          <w:color w:val="000000"/>
        </w:rPr>
        <w:t xml:space="preserve"> комиссии либо определяется решением территориальной комиссии.</w:t>
      </w:r>
    </w:p>
    <w:p w:rsidR="003C0605" w:rsidRDefault="003C0605" w:rsidP="003C0605">
      <w:pPr>
        <w:tabs>
          <w:tab w:val="left" w:pos="1680"/>
        </w:tabs>
        <w:autoSpaceDE w:val="0"/>
        <w:spacing w:line="360" w:lineRule="auto"/>
        <w:ind w:firstLine="709"/>
        <w:jc w:val="both"/>
      </w:pPr>
      <w:r>
        <w:rPr>
          <w:bCs/>
          <w:color w:val="000000"/>
        </w:rPr>
        <w:t>4.12.</w:t>
      </w:r>
      <w:r>
        <w:rPr>
          <w:bCs/>
          <w:color w:val="000000"/>
        </w:rPr>
        <w:tab/>
        <w:t xml:space="preserve">Документы с отметкой о срочности доставки «Весьма срочно» и «Срочно» оформляются незамедлительно, </w:t>
      </w:r>
      <w:proofErr w:type="gramStart"/>
      <w:r>
        <w:rPr>
          <w:bCs/>
          <w:color w:val="000000"/>
        </w:rPr>
        <w:t>отправляются по каналам связи ГАС</w:t>
      </w:r>
      <w:proofErr w:type="gramEnd"/>
      <w:r>
        <w:rPr>
          <w:bCs/>
          <w:color w:val="000000"/>
        </w:rPr>
        <w:t xml:space="preserve"> «Выборы» средствами электронной почты ПИ «Дело», </w:t>
      </w:r>
      <w:r>
        <w:rPr>
          <w:color w:val="000000"/>
        </w:rPr>
        <w:t>каналам факсимильной связи, сети Интернет, нарочным</w:t>
      </w:r>
      <w:r>
        <w:rPr>
          <w:bCs/>
          <w:color w:val="000000"/>
        </w:rPr>
        <w:t xml:space="preserve"> или передаются в отдел фельдъегерской или специальной связи для доставки.</w:t>
      </w:r>
    </w:p>
    <w:p w:rsidR="003C0605" w:rsidRDefault="003C0605" w:rsidP="003C0605">
      <w:pPr>
        <w:tabs>
          <w:tab w:val="left" w:pos="1680"/>
        </w:tabs>
        <w:autoSpaceDE w:val="0"/>
        <w:spacing w:line="360" w:lineRule="auto"/>
        <w:ind w:firstLine="709"/>
        <w:jc w:val="both"/>
      </w:pPr>
      <w:r>
        <w:rPr>
          <w:bCs/>
          <w:color w:val="000000"/>
        </w:rPr>
        <w:t>4.13.</w:t>
      </w:r>
      <w:r>
        <w:rPr>
          <w:bCs/>
          <w:color w:val="000000"/>
        </w:rPr>
        <w:tab/>
        <w:t xml:space="preserve">Документы без отметок </w:t>
      </w:r>
      <w:proofErr w:type="gramStart"/>
      <w:r>
        <w:rPr>
          <w:bCs/>
          <w:color w:val="000000"/>
        </w:rPr>
        <w:t>оформляются по мере поступления и отправляются по каналам связи ГАС</w:t>
      </w:r>
      <w:proofErr w:type="gramEnd"/>
      <w:r>
        <w:rPr>
          <w:bCs/>
          <w:color w:val="000000"/>
        </w:rPr>
        <w:t xml:space="preserve"> «Выборы» средствами электронной </w:t>
      </w:r>
      <w:r>
        <w:rPr>
          <w:bCs/>
          <w:color w:val="000000"/>
        </w:rPr>
        <w:lastRenderedPageBreak/>
        <w:t>почты ПИ «Дело» или передаются в отдел доставки фельдъегерской или специальной связи, где отправка осуществляется в соответствии с графиком выполнения маршрутов в оптимальные сроки.</w:t>
      </w:r>
    </w:p>
    <w:p w:rsidR="003C0605" w:rsidRDefault="003C0605" w:rsidP="003C0605">
      <w:pPr>
        <w:tabs>
          <w:tab w:val="left" w:pos="1680"/>
        </w:tabs>
        <w:autoSpaceDE w:val="0"/>
        <w:spacing w:line="360" w:lineRule="auto"/>
        <w:ind w:firstLine="709"/>
        <w:jc w:val="both"/>
      </w:pPr>
      <w:r>
        <w:rPr>
          <w:bCs/>
          <w:color w:val="000000"/>
        </w:rPr>
        <w:t>4.14.</w:t>
      </w:r>
      <w:r>
        <w:rPr>
          <w:bCs/>
          <w:color w:val="000000"/>
        </w:rPr>
        <w:tab/>
        <w:t>Документы, направляемые гражданам по домашнему адресу, отправляются через почтовое отделение связи заказными письмами.</w:t>
      </w:r>
    </w:p>
    <w:p w:rsidR="003C0605" w:rsidRDefault="003C0605" w:rsidP="003C0605">
      <w:pPr>
        <w:tabs>
          <w:tab w:val="left" w:pos="1800"/>
        </w:tabs>
        <w:autoSpaceDE w:val="0"/>
        <w:spacing w:line="360" w:lineRule="auto"/>
        <w:ind w:firstLine="709"/>
        <w:jc w:val="both"/>
      </w:pPr>
      <w:r>
        <w:rPr>
          <w:bCs/>
          <w:color w:val="000000"/>
        </w:rPr>
        <w:t xml:space="preserve">4.15. </w:t>
      </w:r>
      <w:r>
        <w:rPr>
          <w:bCs/>
          <w:color w:val="000000"/>
        </w:rPr>
        <w:tab/>
        <w:t>Документы, передаваемые по каналам факсимильной связи, регистрируются в порядке, установленном для исходящих документов.</w:t>
      </w:r>
    </w:p>
    <w:p w:rsidR="003C0605" w:rsidRDefault="003C0605" w:rsidP="003C0605">
      <w:pPr>
        <w:tabs>
          <w:tab w:val="left" w:pos="1680"/>
        </w:tabs>
        <w:autoSpaceDE w:val="0"/>
        <w:spacing w:line="360" w:lineRule="auto"/>
        <w:ind w:firstLine="709"/>
        <w:jc w:val="both"/>
      </w:pPr>
      <w:r>
        <w:rPr>
          <w:bCs/>
          <w:color w:val="000000"/>
        </w:rPr>
        <w:t>4.16.</w:t>
      </w:r>
      <w:r>
        <w:rPr>
          <w:bCs/>
          <w:color w:val="000000"/>
        </w:rPr>
        <w:tab/>
        <w:t>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3C0605" w:rsidRDefault="003C0605" w:rsidP="003C0605">
      <w:pPr>
        <w:tabs>
          <w:tab w:val="left" w:pos="1680"/>
        </w:tabs>
        <w:autoSpaceDE w:val="0"/>
        <w:spacing w:line="360" w:lineRule="auto"/>
        <w:ind w:firstLine="709"/>
        <w:jc w:val="both"/>
      </w:pPr>
      <w:r>
        <w:rPr>
          <w:bCs/>
          <w:color w:val="000000"/>
        </w:rPr>
        <w:t>4.17.    Копии исходящих документов помещаются в дело в соответствии с номенклатурой дел территориальной комиссии.</w:t>
      </w:r>
    </w:p>
    <w:p w:rsidR="003C0605" w:rsidRDefault="003C0605" w:rsidP="003C0605">
      <w:pPr>
        <w:tabs>
          <w:tab w:val="left" w:pos="1680"/>
        </w:tabs>
        <w:autoSpaceDE w:val="0"/>
        <w:ind w:firstLine="709"/>
        <w:jc w:val="both"/>
        <w:rPr>
          <w:bCs/>
          <w:color w:val="000000"/>
        </w:rPr>
      </w:pPr>
    </w:p>
    <w:p w:rsidR="003C0605" w:rsidRDefault="003C0605" w:rsidP="003C0605">
      <w:pPr>
        <w:autoSpaceDE w:val="0"/>
        <w:spacing w:before="240" w:after="320"/>
        <w:rPr>
          <w:b/>
          <w:bCs/>
          <w:color w:val="000000"/>
        </w:rPr>
      </w:pPr>
    </w:p>
    <w:p w:rsidR="003C0605" w:rsidRDefault="003C0605" w:rsidP="003C0605">
      <w:pPr>
        <w:autoSpaceDE w:val="0"/>
        <w:spacing w:before="240" w:after="320"/>
      </w:pPr>
      <w:r>
        <w:rPr>
          <w:b/>
          <w:bCs/>
          <w:color w:val="000000"/>
        </w:rPr>
        <w:t>5. Особенности работы с обращениями граждан</w:t>
      </w:r>
    </w:p>
    <w:p w:rsidR="003C0605" w:rsidRDefault="003C0605" w:rsidP="003C0605">
      <w:pPr>
        <w:tabs>
          <w:tab w:val="left" w:pos="1440"/>
        </w:tabs>
        <w:autoSpaceDE w:val="0"/>
        <w:spacing w:line="360" w:lineRule="auto"/>
        <w:ind w:firstLine="709"/>
        <w:jc w:val="both"/>
      </w:pPr>
      <w:r>
        <w:rPr>
          <w:color w:val="000000"/>
        </w:rPr>
        <w:t xml:space="preserve">5.1. </w:t>
      </w:r>
      <w:r>
        <w:rPr>
          <w:color w:val="000000"/>
        </w:rPr>
        <w:tab/>
        <w:t>Организация работы с обращениями граждан осуществляется</w:t>
      </w:r>
      <w:r>
        <w:rPr>
          <w:color w:val="000000"/>
        </w:rPr>
        <w:br/>
        <w:t>в соответствии с разделом 2 Инструкции с учетом особенностей, указанных в данном разделе.</w:t>
      </w:r>
    </w:p>
    <w:p w:rsidR="003C0605" w:rsidRDefault="003C0605" w:rsidP="003C0605">
      <w:pPr>
        <w:tabs>
          <w:tab w:val="left" w:pos="1440"/>
        </w:tabs>
        <w:autoSpaceDE w:val="0"/>
        <w:spacing w:line="360" w:lineRule="auto"/>
        <w:ind w:firstLine="709"/>
        <w:jc w:val="both"/>
      </w:pPr>
      <w:r>
        <w:rPr>
          <w:color w:val="000000"/>
        </w:rPr>
        <w:t>5.2.</w:t>
      </w:r>
      <w:r>
        <w:rPr>
          <w:color w:val="000000"/>
        </w:rPr>
        <w:tab/>
        <w:t xml:space="preserve">Письменные обращения граждан (далее – обращения), поступившие в территориальную комиссию, регистрируются с использованием </w:t>
      </w:r>
      <w:r>
        <w:rPr>
          <w:bCs/>
          <w:color w:val="000000"/>
        </w:rPr>
        <w:t xml:space="preserve">регистрационных форм </w:t>
      </w:r>
      <w:r>
        <w:rPr>
          <w:color w:val="000000"/>
        </w:rPr>
        <w:t>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w:t>
      </w:r>
      <w:r>
        <w:rPr>
          <w:color w:val="000000"/>
        </w:rPr>
        <w:br/>
        <w:t>и проведения выборов и референдумов, регистрируются в день поступления в территориальную комиссию.</w:t>
      </w:r>
    </w:p>
    <w:p w:rsidR="003C0605" w:rsidRDefault="003C0605" w:rsidP="003C0605">
      <w:pPr>
        <w:pStyle w:val="ae"/>
        <w:tabs>
          <w:tab w:val="clear" w:pos="4677"/>
          <w:tab w:val="clear" w:pos="9355"/>
          <w:tab w:val="left" w:pos="1440"/>
        </w:tabs>
        <w:autoSpaceDE w:val="0"/>
        <w:spacing w:line="360" w:lineRule="auto"/>
        <w:ind w:firstLine="709"/>
        <w:jc w:val="both"/>
      </w:pPr>
      <w:r>
        <w:rPr>
          <w:color w:val="000000"/>
          <w:sz w:val="28"/>
        </w:rPr>
        <w:t xml:space="preserve">5.3. </w:t>
      </w:r>
      <w:r>
        <w:rPr>
          <w:color w:val="000000"/>
          <w:sz w:val="28"/>
        </w:rPr>
        <w:tab/>
        <w:t>При вскрытии конвертов проверяется наличие всех вложений. Конверт обязательно сохраняется.</w:t>
      </w:r>
    </w:p>
    <w:p w:rsidR="003C0605" w:rsidRDefault="003C0605" w:rsidP="003C0605">
      <w:pPr>
        <w:pStyle w:val="14-15"/>
        <w:autoSpaceDE w:val="0"/>
      </w:pPr>
      <w:r>
        <w:rPr>
          <w:color w:val="000000"/>
        </w:rPr>
        <w:lastRenderedPageBreak/>
        <w:t>Обращения, содержащие в адресной части пометку «Лично», рассматриваются в общем порядке в соответствии с Инструкцией.</w:t>
      </w:r>
    </w:p>
    <w:p w:rsidR="003C0605" w:rsidRDefault="003C0605" w:rsidP="003C0605">
      <w:pPr>
        <w:pStyle w:val="14-15"/>
        <w:autoSpaceDE w:val="0"/>
      </w:pPr>
      <w:r>
        <w:rPr>
          <w:bCs/>
          <w:color w:val="000000"/>
        </w:rPr>
        <w:t>При регистрации повторных обращений им присваивается</w:t>
      </w:r>
      <w:r>
        <w:rPr>
          <w:bCs/>
          <w:color w:val="000000"/>
        </w:rPr>
        <w:br/>
        <w:t>очередной регистрационный номер, в регистрационной форме делается отметка «Повторно».</w:t>
      </w:r>
    </w:p>
    <w:p w:rsidR="003C0605" w:rsidRDefault="003C0605" w:rsidP="003C0605">
      <w:pPr>
        <w:autoSpaceDE w:val="0"/>
        <w:spacing w:line="360" w:lineRule="auto"/>
        <w:ind w:firstLine="709"/>
        <w:jc w:val="both"/>
      </w:pPr>
      <w:r>
        <w:rPr>
          <w:color w:val="000000"/>
        </w:rPr>
        <w:t>Если обращение поступило от коллектива граждан, то при регистрации в регистрационной форме ставится отметка «Коллективное».</w:t>
      </w:r>
    </w:p>
    <w:p w:rsidR="003C0605" w:rsidRDefault="003C0605" w:rsidP="003C0605">
      <w:pPr>
        <w:tabs>
          <w:tab w:val="left" w:pos="1440"/>
        </w:tabs>
        <w:autoSpaceDE w:val="0"/>
        <w:spacing w:line="360" w:lineRule="auto"/>
        <w:ind w:firstLine="709"/>
        <w:jc w:val="both"/>
      </w:pPr>
      <w:r>
        <w:rPr>
          <w:color w:val="000000"/>
        </w:rPr>
        <w:t xml:space="preserve">5.4. </w:t>
      </w:r>
      <w:r>
        <w:rPr>
          <w:color w:val="000000"/>
        </w:rPr>
        <w:tab/>
        <w:t>Регистрационный штамп, состоящий из порядкового номера обращения и даты регистрации, ставится, как правило, на первом листе обращения в правом нижнем углу или на свободном от текста месте.</w:t>
      </w:r>
    </w:p>
    <w:p w:rsidR="003C0605" w:rsidRDefault="003C0605" w:rsidP="003C0605">
      <w:pPr>
        <w:tabs>
          <w:tab w:val="left" w:pos="1440"/>
        </w:tabs>
        <w:autoSpaceDE w:val="0"/>
        <w:spacing w:line="360" w:lineRule="auto"/>
        <w:ind w:firstLine="709"/>
        <w:jc w:val="both"/>
      </w:pPr>
      <w:r>
        <w:rPr>
          <w:color w:val="000000"/>
        </w:rPr>
        <w:t>Нумерация поступивших обращений осуществляется в пределах календарного года.</w:t>
      </w:r>
    </w:p>
    <w:p w:rsidR="003C0605" w:rsidRDefault="003C0605" w:rsidP="003C0605">
      <w:pPr>
        <w:tabs>
          <w:tab w:val="left" w:pos="1440"/>
        </w:tabs>
        <w:autoSpaceDE w:val="0"/>
        <w:spacing w:line="360" w:lineRule="auto"/>
        <w:ind w:firstLine="709"/>
        <w:jc w:val="both"/>
      </w:pPr>
      <w:r>
        <w:rPr>
          <w:color w:val="000000"/>
        </w:rPr>
        <w:t xml:space="preserve">5.5. </w:t>
      </w:r>
      <w:r>
        <w:rPr>
          <w:color w:val="000000"/>
        </w:rPr>
        <w:tab/>
      </w:r>
      <w:r>
        <w:t xml:space="preserve">Зарегистрированные обращения рассматриваются председателем </w:t>
      </w:r>
      <w:r>
        <w:rPr>
          <w:bCs/>
          <w:color w:val="000000"/>
        </w:rPr>
        <w:t>территориальной</w:t>
      </w:r>
      <w:r>
        <w:t xml:space="preserve"> комиссии, затем после перенесения указания по исполнению документа в регистрационные формы передаются исполнителям под подпись. </w:t>
      </w:r>
    </w:p>
    <w:p w:rsidR="003C0605" w:rsidRDefault="003C0605" w:rsidP="003C0605">
      <w:pPr>
        <w:tabs>
          <w:tab w:val="left" w:pos="1440"/>
        </w:tabs>
        <w:autoSpaceDE w:val="0"/>
        <w:spacing w:line="360" w:lineRule="auto"/>
        <w:ind w:firstLine="709"/>
        <w:jc w:val="both"/>
      </w:pPr>
      <w:r>
        <w:rPr>
          <w:color w:val="000000"/>
        </w:rPr>
        <w:t xml:space="preserve">5.6. </w:t>
      </w:r>
      <w:r>
        <w:rPr>
          <w:color w:val="000000"/>
        </w:rPr>
        <w:tab/>
        <w:t xml:space="preserve">Обращения, адресованные членам </w:t>
      </w:r>
      <w:r>
        <w:rPr>
          <w:color w:val="000000"/>
          <w:szCs w:val="28"/>
        </w:rPr>
        <w:t>территориальной</w:t>
      </w:r>
      <w:r>
        <w:rPr>
          <w:color w:val="000000"/>
        </w:rPr>
        <w:t xml:space="preserve"> комиссии, регистрируются в установленном порядке, докладываются председателю территориальной комиссии, </w:t>
      </w:r>
      <w:r>
        <w:t xml:space="preserve">затем после перенесения указания по исполнению документа в регистрационные формы передаются исполнителям под подпись. </w:t>
      </w:r>
    </w:p>
    <w:p w:rsidR="003C0605" w:rsidRDefault="003C0605" w:rsidP="003C0605">
      <w:pPr>
        <w:autoSpaceDE w:val="0"/>
        <w:spacing w:line="360" w:lineRule="auto"/>
        <w:ind w:firstLine="709"/>
        <w:jc w:val="both"/>
      </w:pPr>
      <w:r>
        <w:rPr>
          <w:color w:val="000000"/>
        </w:rPr>
        <w:t>Обращения рассматриваются в соответствии с указаниями по исполнению документа председателя территориальной комиссии в порядке, установленном законодательством Российской Федерации.</w:t>
      </w:r>
    </w:p>
    <w:p w:rsidR="003C0605" w:rsidRDefault="003C0605" w:rsidP="003C0605">
      <w:pPr>
        <w:tabs>
          <w:tab w:val="left" w:pos="1440"/>
        </w:tabs>
        <w:autoSpaceDE w:val="0"/>
        <w:spacing w:line="360" w:lineRule="auto"/>
        <w:ind w:firstLine="709"/>
        <w:jc w:val="both"/>
      </w:pPr>
      <w:r>
        <w:rPr>
          <w:szCs w:val="28"/>
        </w:rPr>
        <w:t>5.7.  </w:t>
      </w:r>
      <w:r>
        <w:rPr>
          <w:szCs w:val="28"/>
        </w:rPr>
        <w:tab/>
        <w:t xml:space="preserve">Обращения, содержащие вопросы, решение которых не относится к компетенции территориальной комиссии, докладываются председателю территориальной комиссии и по его указанию по исполнению документа в течение семи календарных дней со дня регистрации направляются с сопроводительным письмом за его подписью в </w:t>
      </w:r>
      <w:r>
        <w:rPr>
          <w:szCs w:val="28"/>
        </w:rPr>
        <w:lastRenderedPageBreak/>
        <w:t xml:space="preserve">соответствующий орган или соответствующему должностному лицу, к </w:t>
      </w:r>
      <w:proofErr w:type="gramStart"/>
      <w:r>
        <w:rPr>
          <w:szCs w:val="28"/>
        </w:rPr>
        <w:t>компетенции</w:t>
      </w:r>
      <w:proofErr w:type="gramEnd"/>
      <w:r>
        <w:rPr>
          <w:szCs w:val="28"/>
        </w:rPr>
        <w:t xml:space="preserve"> которых относится 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3C0605" w:rsidRDefault="003C0605" w:rsidP="003C0605">
      <w:pPr>
        <w:autoSpaceDE w:val="0"/>
        <w:spacing w:line="360" w:lineRule="auto"/>
        <w:ind w:firstLine="709"/>
        <w:jc w:val="both"/>
      </w:pPr>
      <w:r>
        <w:rPr>
          <w:color w:val="000000"/>
          <w:szCs w:val="28"/>
        </w:rPr>
        <w:t>Если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3C0605" w:rsidRDefault="003C0605" w:rsidP="003C0605">
      <w:pPr>
        <w:tabs>
          <w:tab w:val="left" w:pos="1440"/>
        </w:tabs>
        <w:autoSpaceDE w:val="0"/>
        <w:spacing w:line="360" w:lineRule="auto"/>
        <w:ind w:firstLine="709"/>
        <w:jc w:val="both"/>
      </w:pPr>
      <w:r>
        <w:rPr>
          <w:color w:val="000000"/>
        </w:rPr>
        <w:t>5.8.</w:t>
      </w:r>
      <w:r>
        <w:rPr>
          <w:color w:val="000000"/>
        </w:rPr>
        <w:tab/>
        <w:t>Запрещается направлять обращение на рассмотрение</w:t>
      </w:r>
      <w:r>
        <w:rPr>
          <w:color w:val="000000"/>
        </w:rPr>
        <w:br/>
        <w:t>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«Об основных гарантиях избирательных прав и права на участие в референдуме граждан Российской Федерации».</w:t>
      </w:r>
    </w:p>
    <w:p w:rsidR="003C0605" w:rsidRDefault="003C0605" w:rsidP="003C0605">
      <w:pPr>
        <w:tabs>
          <w:tab w:val="left" w:pos="1440"/>
        </w:tabs>
        <w:autoSpaceDE w:val="0"/>
        <w:spacing w:line="360" w:lineRule="auto"/>
        <w:ind w:firstLine="709"/>
        <w:jc w:val="both"/>
      </w:pPr>
      <w:r>
        <w:rPr>
          <w:color w:val="000000"/>
        </w:rPr>
        <w:t>5.9.  </w:t>
      </w:r>
      <w:r>
        <w:rPr>
          <w:color w:val="000000"/>
        </w:rPr>
        <w:tab/>
        <w:t>Если в соответствии с запретом, указанным в подразделе 5.8 Инструкции, невозможно направить обращение на рассмотрение</w:t>
      </w:r>
      <w:r>
        <w:rPr>
          <w:color w:val="000000"/>
        </w:rPr>
        <w:br/>
        <w:t>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гражданину с разъяснением его права обжаловать соответствующее решение или действие в установленном порядке в суде.</w:t>
      </w:r>
    </w:p>
    <w:p w:rsidR="003C0605" w:rsidRDefault="003C0605" w:rsidP="003C0605">
      <w:pPr>
        <w:tabs>
          <w:tab w:val="left" w:pos="1620"/>
        </w:tabs>
        <w:autoSpaceDE w:val="0"/>
        <w:spacing w:line="360" w:lineRule="auto"/>
        <w:ind w:firstLine="709"/>
        <w:jc w:val="both"/>
      </w:pPr>
      <w:r>
        <w:rPr>
          <w:bCs/>
        </w:rPr>
        <w:t xml:space="preserve">5.10. </w:t>
      </w:r>
      <w:r>
        <w:rPr>
          <w:bCs/>
        </w:rPr>
        <w:tab/>
        <w:t>Обращения, поступившие в территориальную комиссию, рассматриваются в сроки, установленные подразделами 8.5 и 8.6 Инструкции.</w:t>
      </w:r>
    </w:p>
    <w:p w:rsidR="003C0605" w:rsidRDefault="003C0605" w:rsidP="003C0605">
      <w:pPr>
        <w:autoSpaceDE w:val="0"/>
        <w:spacing w:line="360" w:lineRule="auto"/>
        <w:ind w:firstLine="709"/>
        <w:jc w:val="both"/>
      </w:pPr>
      <w:r>
        <w:rPr>
          <w:bCs/>
          <w:color w:val="000000"/>
        </w:rPr>
        <w:t>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w:t>
      </w:r>
    </w:p>
    <w:p w:rsidR="003C0605" w:rsidRDefault="003C0605" w:rsidP="003C0605">
      <w:pPr>
        <w:autoSpaceDE w:val="0"/>
        <w:spacing w:line="360" w:lineRule="auto"/>
        <w:ind w:firstLine="709"/>
        <w:jc w:val="both"/>
      </w:pPr>
      <w:r>
        <w:rPr>
          <w:color w:val="000000"/>
        </w:rPr>
        <w:lastRenderedPageBreak/>
        <w:t xml:space="preserve">Если необходимо продлить срок рассмотрения обращения, исполнитель не </w:t>
      </w:r>
      <w:proofErr w:type="gramStart"/>
      <w:r>
        <w:rPr>
          <w:color w:val="000000"/>
        </w:rPr>
        <w:t>позднее</w:t>
      </w:r>
      <w:proofErr w:type="gramEnd"/>
      <w:r>
        <w:rPr>
          <w:color w:val="000000"/>
        </w:rPr>
        <w:t xml:space="preserve"> чем за три дня до истечения срока подготовки ответа представляет на имя председателя территориальной комиссии докладную записку с объяснением, по какой причине невозможно дать ответ</w:t>
      </w:r>
      <w:r>
        <w:rPr>
          <w:color w:val="000000"/>
        </w:rPr>
        <w:br/>
        <w:t>в установленный срок. Максимальное продление срока исполнения обращения составляет 30 календарных дней.</w:t>
      </w:r>
    </w:p>
    <w:p w:rsidR="003C0605" w:rsidRDefault="003C0605" w:rsidP="003C0605">
      <w:pPr>
        <w:autoSpaceDE w:val="0"/>
        <w:spacing w:line="360" w:lineRule="auto"/>
        <w:ind w:firstLine="709"/>
        <w:jc w:val="both"/>
      </w:pPr>
      <w:r>
        <w:rPr>
          <w:color w:val="000000"/>
        </w:rPr>
        <w:t>Заявителю направляется уведомление о продлении срока рассмотрения его обращения.</w:t>
      </w:r>
    </w:p>
    <w:p w:rsidR="003C0605" w:rsidRDefault="003C0605" w:rsidP="003C0605">
      <w:pPr>
        <w:autoSpaceDE w:val="0"/>
        <w:spacing w:line="360" w:lineRule="auto"/>
        <w:ind w:firstLine="709"/>
        <w:jc w:val="both"/>
      </w:pPr>
      <w:r>
        <w:rPr>
          <w:color w:val="000000"/>
        </w:rPr>
        <w:t>Обращения, на которые даются промежуточные ответы, с контроля не снимаются.</w:t>
      </w:r>
    </w:p>
    <w:p w:rsidR="003C0605" w:rsidRDefault="003C0605" w:rsidP="003C0605">
      <w:pPr>
        <w:tabs>
          <w:tab w:val="left" w:pos="1620"/>
        </w:tabs>
        <w:autoSpaceDE w:val="0"/>
        <w:spacing w:line="360" w:lineRule="auto"/>
        <w:ind w:firstLine="709"/>
        <w:jc w:val="both"/>
      </w:pPr>
      <w:r>
        <w:rPr>
          <w:color w:val="000000"/>
        </w:rPr>
        <w:t>5.11.</w:t>
      </w:r>
      <w:r>
        <w:rPr>
          <w:color w:val="000000"/>
        </w:rPr>
        <w:tab/>
        <w:t>В случае поступления в территориальную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3C0605" w:rsidRDefault="003C0605" w:rsidP="003C0605">
      <w:pPr>
        <w:tabs>
          <w:tab w:val="left" w:pos="1620"/>
        </w:tabs>
        <w:autoSpaceDE w:val="0"/>
        <w:spacing w:line="360" w:lineRule="auto"/>
        <w:ind w:firstLine="709"/>
        <w:jc w:val="both"/>
      </w:pPr>
      <w:r>
        <w:t xml:space="preserve">5.12. </w:t>
      </w:r>
      <w:r>
        <w:tab/>
      </w:r>
      <w:proofErr w:type="gramStart"/>
      <w:r>
        <w:t>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w:t>
      </w:r>
      <w:proofErr w:type="gramEnd"/>
      <w:r>
        <w:t xml:space="preserve"> Такое обращение списывается  в дело председателем территориальной комиссии. В случае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C0605" w:rsidRDefault="003C0605" w:rsidP="003C0605">
      <w:pPr>
        <w:autoSpaceDE w:val="0"/>
        <w:spacing w:line="360" w:lineRule="auto"/>
        <w:ind w:firstLine="709"/>
        <w:jc w:val="both"/>
      </w:pPr>
      <w:r>
        <w:rPr>
          <w:color w:val="000000"/>
        </w:rPr>
        <w:t xml:space="preserve">Если текст обращения не поддается прочтению, ответ на обращение не </w:t>
      </w:r>
      <w:proofErr w:type="gramStart"/>
      <w:r>
        <w:rPr>
          <w:color w:val="000000"/>
        </w:rPr>
        <w:t>дается</w:t>
      </w:r>
      <w:proofErr w:type="gramEnd"/>
      <w:r>
        <w:rPr>
          <w:color w:val="000000"/>
        </w:rPr>
        <w:t xml:space="preserve"> и оно не подлежит направлению на рассмотрение</w:t>
      </w:r>
      <w:r>
        <w:rPr>
          <w:color w:val="000000"/>
        </w:rPr>
        <w:br/>
        <w:t>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3C0605" w:rsidRDefault="003C0605" w:rsidP="003C0605">
      <w:pPr>
        <w:tabs>
          <w:tab w:val="left" w:pos="1620"/>
        </w:tabs>
        <w:autoSpaceDE w:val="0"/>
        <w:spacing w:line="360" w:lineRule="auto"/>
        <w:ind w:firstLine="709"/>
        <w:jc w:val="both"/>
      </w:pPr>
      <w:r>
        <w:lastRenderedPageBreak/>
        <w:t xml:space="preserve">5.13. </w:t>
      </w:r>
      <w:r>
        <w:tab/>
        <w:t>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вопросов, а заявителям сообщается</w:t>
      </w:r>
      <w:r>
        <w:br/>
        <w:t xml:space="preserve">о недопустимости злоупотребления правом. </w:t>
      </w:r>
    </w:p>
    <w:p w:rsidR="003C0605" w:rsidRDefault="003C0605" w:rsidP="003C0605">
      <w:pPr>
        <w:tabs>
          <w:tab w:val="left" w:pos="1620"/>
        </w:tabs>
        <w:autoSpaceDE w:val="0"/>
        <w:spacing w:line="360" w:lineRule="auto"/>
        <w:ind w:firstLine="709"/>
        <w:jc w:val="both"/>
      </w:pPr>
      <w:r>
        <w:rPr>
          <w:color w:val="000000"/>
        </w:rPr>
        <w:t xml:space="preserve">5.14. </w:t>
      </w:r>
      <w:r>
        <w:rPr>
          <w:color w:val="000000"/>
        </w:rPr>
        <w:tab/>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3C0605" w:rsidRDefault="003C0605" w:rsidP="003C0605">
      <w:pPr>
        <w:tabs>
          <w:tab w:val="left" w:pos="1620"/>
        </w:tabs>
        <w:autoSpaceDE w:val="0"/>
        <w:spacing w:line="360" w:lineRule="auto"/>
        <w:ind w:firstLine="709"/>
        <w:jc w:val="both"/>
      </w:pPr>
      <w:r>
        <w:t xml:space="preserve">5.15. </w:t>
      </w:r>
      <w:r>
        <w:tab/>
        <w:t>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3C0605" w:rsidRDefault="003C0605" w:rsidP="003C0605">
      <w:pPr>
        <w:tabs>
          <w:tab w:val="left" w:pos="1620"/>
        </w:tabs>
        <w:autoSpaceDE w:val="0"/>
        <w:spacing w:line="360" w:lineRule="auto"/>
        <w:ind w:firstLine="709"/>
        <w:jc w:val="both"/>
      </w:pPr>
      <w:r>
        <w:rPr>
          <w:bCs/>
        </w:rPr>
        <w:t xml:space="preserve">5.16. </w:t>
      </w:r>
      <w:r>
        <w:rPr>
          <w:bCs/>
        </w:rPr>
        <w:tab/>
        <w:t xml:space="preserve">Обращения, поступившие </w:t>
      </w:r>
      <w:r>
        <w:t>на официальный почтовый ящик</w:t>
      </w:r>
      <w:r>
        <w:rPr>
          <w:b/>
        </w:rPr>
        <w:t xml:space="preserve"> </w:t>
      </w:r>
      <w:r>
        <w:rPr>
          <w:szCs w:val="28"/>
        </w:rPr>
        <w:t>территориальной комиссии</w:t>
      </w:r>
      <w:r>
        <w:rPr>
          <w:b/>
        </w:rPr>
        <w:t xml:space="preserve"> </w:t>
      </w:r>
      <w:r>
        <w:t>в сети Интернет</w:t>
      </w:r>
      <w:r>
        <w:rPr>
          <w:bCs/>
        </w:rPr>
        <w:t>, регистрируются с использованием регистрационных форм и рассматриваются в установленном порядке.</w:t>
      </w:r>
      <w:r>
        <w:t xml:space="preserve"> </w:t>
      </w:r>
      <w:r>
        <w:rPr>
          <w:bCs/>
        </w:rPr>
        <w:t xml:space="preserve">Ответы на такие обращения направляются по почтовым или электронным адресам, указанным в обращениях. </w:t>
      </w:r>
    </w:p>
    <w:p w:rsidR="003C0605" w:rsidRDefault="003C0605" w:rsidP="003C0605">
      <w:pPr>
        <w:tabs>
          <w:tab w:val="left" w:pos="1620"/>
        </w:tabs>
        <w:autoSpaceDE w:val="0"/>
        <w:spacing w:line="360" w:lineRule="auto"/>
        <w:ind w:firstLine="709"/>
        <w:jc w:val="both"/>
      </w:pPr>
      <w:r>
        <w:rPr>
          <w:color w:val="000000"/>
        </w:rPr>
        <w:t xml:space="preserve">5.17. </w:t>
      </w:r>
      <w:r>
        <w:rPr>
          <w:color w:val="000000"/>
        </w:rPr>
        <w:tab/>
        <w:t>Личный прием граждан ведется председателем (заместителем председателя, секретарем, членами) территориальной комиссии по предварительной записи по графику, утвержденному председателем территориальной комиссии.</w:t>
      </w:r>
    </w:p>
    <w:p w:rsidR="003C0605" w:rsidRDefault="003C0605" w:rsidP="003C0605">
      <w:pPr>
        <w:autoSpaceDE w:val="0"/>
        <w:spacing w:line="360" w:lineRule="auto"/>
        <w:ind w:firstLine="709"/>
        <w:jc w:val="both"/>
      </w:pPr>
      <w:r>
        <w:rPr>
          <w:color w:val="000000"/>
        </w:rPr>
        <w:t>Информация о порядке приема граждан размещается на информационном стенде территориальной комиссии.</w:t>
      </w:r>
    </w:p>
    <w:p w:rsidR="003C0605" w:rsidRDefault="003C0605" w:rsidP="003C0605">
      <w:pPr>
        <w:autoSpaceDE w:val="0"/>
        <w:spacing w:line="360" w:lineRule="auto"/>
        <w:ind w:firstLine="709"/>
        <w:jc w:val="both"/>
      </w:pPr>
      <w:r>
        <w:rPr>
          <w:color w:val="000000"/>
        </w:rPr>
        <w:t>При личном приеме гражданин предъявляет документ, удостоверяющий его личность.</w:t>
      </w:r>
    </w:p>
    <w:p w:rsidR="003C0605" w:rsidRDefault="003C0605" w:rsidP="003C0605">
      <w:pPr>
        <w:autoSpaceDE w:val="0"/>
        <w:spacing w:line="360" w:lineRule="auto"/>
        <w:ind w:firstLine="709"/>
        <w:jc w:val="both"/>
      </w:pPr>
      <w:r>
        <w:rPr>
          <w:color w:val="000000"/>
        </w:rPr>
        <w:t>Ведение личного приема граждан может сопровождаться аудио- и видеозаписью, о чем граждане уведомляются до начала приема.</w:t>
      </w:r>
    </w:p>
    <w:p w:rsidR="003C0605" w:rsidRDefault="003C0605" w:rsidP="003C0605">
      <w:pPr>
        <w:tabs>
          <w:tab w:val="left" w:pos="1620"/>
        </w:tabs>
        <w:autoSpaceDE w:val="0"/>
        <w:spacing w:line="360" w:lineRule="auto"/>
        <w:ind w:firstLine="709"/>
        <w:jc w:val="both"/>
      </w:pPr>
      <w:r>
        <w:rPr>
          <w:color w:val="000000"/>
        </w:rPr>
        <w:lastRenderedPageBreak/>
        <w:t xml:space="preserve">5.18. </w:t>
      </w:r>
      <w:r>
        <w:rPr>
          <w:color w:val="000000"/>
        </w:rPr>
        <w:tab/>
        <w:t>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3C0605" w:rsidRDefault="003C0605" w:rsidP="003C0605">
      <w:pPr>
        <w:autoSpaceDE w:val="0"/>
        <w:spacing w:line="360" w:lineRule="auto"/>
        <w:ind w:firstLine="709"/>
        <w:jc w:val="both"/>
      </w:pPr>
      <w:r>
        <w:rPr>
          <w:color w:val="000000"/>
        </w:rPr>
        <w:t>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В остальных случаях дается письменный ответ по существу поставленных в обращении вопросов.</w:t>
      </w:r>
    </w:p>
    <w:p w:rsidR="003C0605" w:rsidRDefault="003C0605" w:rsidP="003C0605">
      <w:pPr>
        <w:autoSpaceDE w:val="0"/>
        <w:spacing w:line="360" w:lineRule="auto"/>
        <w:ind w:firstLine="709"/>
        <w:jc w:val="both"/>
      </w:pPr>
      <w:r>
        <w:rPr>
          <w:color w:val="000000"/>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C0605" w:rsidRDefault="003C0605" w:rsidP="003C0605">
      <w:pPr>
        <w:autoSpaceDE w:val="0"/>
        <w:spacing w:line="360" w:lineRule="auto"/>
        <w:ind w:firstLine="709"/>
        <w:jc w:val="both"/>
      </w:pPr>
      <w:r>
        <w:rPr>
          <w:color w:val="000000"/>
        </w:rPr>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3C0605" w:rsidRDefault="003C0605" w:rsidP="003C0605">
      <w:pPr>
        <w:tabs>
          <w:tab w:val="left" w:pos="1620"/>
        </w:tabs>
        <w:autoSpaceDE w:val="0"/>
        <w:spacing w:line="360" w:lineRule="auto"/>
        <w:ind w:firstLine="709"/>
        <w:jc w:val="both"/>
      </w:pPr>
      <w:r>
        <w:rPr>
          <w:color w:val="000000"/>
        </w:rPr>
        <w:t xml:space="preserve">5.19. </w:t>
      </w:r>
      <w:r>
        <w:rPr>
          <w:color w:val="000000"/>
        </w:rPr>
        <w:tab/>
        <w:t>Переданные на приеме обращения регистрируются</w:t>
      </w:r>
      <w:r>
        <w:rPr>
          <w:color w:val="000000"/>
        </w:rPr>
        <w:br/>
        <w:t>с использованием регистрационных форм и рассматриваются в порядке, установленном настоящим разделом.</w:t>
      </w:r>
    </w:p>
    <w:p w:rsidR="003C0605" w:rsidRDefault="003C0605" w:rsidP="003C0605">
      <w:pPr>
        <w:tabs>
          <w:tab w:val="left" w:pos="1440"/>
        </w:tabs>
        <w:autoSpaceDE w:val="0"/>
        <w:spacing w:before="360" w:after="360"/>
      </w:pPr>
      <w:r>
        <w:rPr>
          <w:b/>
          <w:bCs/>
          <w:color w:val="000000"/>
        </w:rPr>
        <w:t>6.</w:t>
      </w:r>
      <w:r>
        <w:t> </w:t>
      </w:r>
      <w:r>
        <w:rPr>
          <w:b/>
          <w:bCs/>
          <w:color w:val="000000"/>
        </w:rPr>
        <w:t xml:space="preserve">Подготовка, оформление, выпуск, учет документов, </w:t>
      </w:r>
      <w:r>
        <w:rPr>
          <w:b/>
          <w:bCs/>
          <w:color w:val="000000"/>
        </w:rPr>
        <w:br/>
        <w:t>рассматриваемых на заседаниях территориальной комиссии</w:t>
      </w:r>
    </w:p>
    <w:p w:rsidR="003C0605" w:rsidRDefault="003C0605" w:rsidP="003C0605">
      <w:pPr>
        <w:pStyle w:val="14-15"/>
        <w:tabs>
          <w:tab w:val="left" w:pos="1440"/>
        </w:tabs>
        <w:autoSpaceDE w:val="0"/>
        <w:rPr>
          <w:bCs/>
          <w:color w:val="000000"/>
        </w:rPr>
      </w:pPr>
      <w:r>
        <w:rPr>
          <w:bCs/>
          <w:color w:val="000000"/>
        </w:rPr>
        <w:t>6.1.</w:t>
      </w:r>
      <w:r>
        <w:rPr>
          <w:bCs/>
          <w:color w:val="000000"/>
        </w:rPr>
        <w:tab/>
        <w:t xml:space="preserve">Формирование </w:t>
      </w:r>
      <w:proofErr w:type="gramStart"/>
      <w:r>
        <w:rPr>
          <w:bCs/>
          <w:color w:val="000000"/>
        </w:rPr>
        <w:t>проекта повестки дня заседания территориальной комиссии</w:t>
      </w:r>
      <w:proofErr w:type="gramEnd"/>
      <w:r>
        <w:rPr>
          <w:bCs/>
          <w:color w:val="000000"/>
        </w:rPr>
        <w:t>.</w:t>
      </w:r>
    </w:p>
    <w:p w:rsidR="003C0605" w:rsidRDefault="003C0605" w:rsidP="003C0605">
      <w:pPr>
        <w:pStyle w:val="14-15"/>
        <w:tabs>
          <w:tab w:val="left" w:pos="1440"/>
        </w:tabs>
        <w:autoSpaceDE w:val="0"/>
      </w:pPr>
      <w:r>
        <w:rPr>
          <w:bCs/>
          <w:color w:val="000000"/>
        </w:rPr>
        <w:t>6.1.1.</w:t>
      </w:r>
      <w:r>
        <w:rPr>
          <w:bCs/>
          <w:color w:val="000000"/>
        </w:rPr>
        <w:tab/>
        <w:t>Проект повестки дня заседания территориальной комиссии формируется председателем (секретарем) территориальной комиссии в сроки, установленные регламентом территориальной комиссии, на основании планов работы и решений территориальной комиссии, поручений председателя территориальной комиссии, поступивших документов и, после согласования с председателем территориальной комиссии, подписывается секретарем территориальной комиссии.</w:t>
      </w:r>
    </w:p>
    <w:p w:rsidR="003C0605" w:rsidRDefault="003C0605" w:rsidP="003C0605">
      <w:pPr>
        <w:pStyle w:val="14-15"/>
        <w:tabs>
          <w:tab w:val="left" w:pos="1680"/>
        </w:tabs>
        <w:autoSpaceDE w:val="0"/>
      </w:pPr>
      <w:r>
        <w:rPr>
          <w:bCs/>
          <w:color w:val="000000"/>
        </w:rPr>
        <w:lastRenderedPageBreak/>
        <w:t>6.1.2.</w:t>
      </w:r>
      <w:r>
        <w:rPr>
          <w:bCs/>
          <w:color w:val="000000"/>
        </w:rPr>
        <w:tab/>
        <w:t>Члены территориальной комиссии вправе предложить внести в повестку дня заседания вопросы, не предусмотренные планами работы и решениями территориальной комиссии, при условии наличия подготовленных по этому вопросу документов.</w:t>
      </w:r>
    </w:p>
    <w:p w:rsidR="003C0605" w:rsidRDefault="003C0605" w:rsidP="003C0605">
      <w:pPr>
        <w:pStyle w:val="14-15"/>
        <w:tabs>
          <w:tab w:val="left" w:pos="1680"/>
        </w:tabs>
        <w:autoSpaceDE w:val="0"/>
      </w:pPr>
      <w:r>
        <w:rPr>
          <w:bCs/>
          <w:color w:val="000000"/>
        </w:rPr>
        <w:t>Данные вопросы включаются в проект повестки дня заседания территориальной комиссии при письменном обращении члена территориальной комиссии, по инициативе которого вопрос выносится на заседание, на имя председателя территориальной комиссии, в котором указывается название вопроса, докладчик и дата передачи согласованного проекта решения и материалов к нему секретарю территориальной комиссии.</w:t>
      </w:r>
    </w:p>
    <w:p w:rsidR="003C0605" w:rsidRDefault="003C0605" w:rsidP="003C0605">
      <w:pPr>
        <w:pStyle w:val="14-15"/>
        <w:tabs>
          <w:tab w:val="left" w:pos="1620"/>
        </w:tabs>
        <w:autoSpaceDE w:val="0"/>
      </w:pPr>
      <w:r>
        <w:t>6.1.3.</w:t>
      </w:r>
      <w:r>
        <w:tab/>
        <w:t xml:space="preserve">Согласованный с председателем </w:t>
      </w:r>
      <w:r>
        <w:rPr>
          <w:bCs/>
          <w:color w:val="000000"/>
        </w:rPr>
        <w:t>территориальной</w:t>
      </w:r>
      <w:r>
        <w:t xml:space="preserve"> комиссии и подписанный секретарем </w:t>
      </w:r>
      <w:r>
        <w:rPr>
          <w:bCs/>
          <w:color w:val="000000"/>
        </w:rPr>
        <w:t>территориальной</w:t>
      </w:r>
      <w:r>
        <w:t xml:space="preserve"> комиссии проект повестки дня заседания </w:t>
      </w:r>
      <w:r>
        <w:rPr>
          <w:bCs/>
          <w:color w:val="000000"/>
        </w:rPr>
        <w:t>территориальной</w:t>
      </w:r>
      <w:r>
        <w:t xml:space="preserve"> комиссии тиражируется для рассылки членам </w:t>
      </w:r>
      <w:r>
        <w:rPr>
          <w:bCs/>
          <w:color w:val="000000"/>
        </w:rPr>
        <w:t>территориальной</w:t>
      </w:r>
      <w:r>
        <w:t xml:space="preserve"> комиссии.</w:t>
      </w:r>
    </w:p>
    <w:p w:rsidR="003C0605" w:rsidRDefault="003C0605" w:rsidP="003C0605">
      <w:pPr>
        <w:pStyle w:val="14-15"/>
        <w:tabs>
          <w:tab w:val="left" w:pos="1620"/>
        </w:tabs>
        <w:autoSpaceDE w:val="0"/>
      </w:pPr>
      <w:r>
        <w:t>6.1.4.</w:t>
      </w:r>
      <w:r>
        <w:tab/>
        <w:t xml:space="preserve">Членам </w:t>
      </w:r>
      <w:r>
        <w:rPr>
          <w:bCs/>
          <w:color w:val="000000"/>
        </w:rPr>
        <w:t>территориальной</w:t>
      </w:r>
      <w:r>
        <w:t xml:space="preserve"> комиссии с правом решающего голоса, членам территориальной комиссии с правом совещательного голоса и представителям политических партий проект повестки дня заседания </w:t>
      </w:r>
      <w:r>
        <w:rPr>
          <w:bCs/>
          <w:color w:val="000000"/>
        </w:rPr>
        <w:t>территориальной</w:t>
      </w:r>
      <w:r>
        <w:t xml:space="preserve"> комиссии может быть разослан на указанные ими электронные почтовые адреса в сети Интернет.</w:t>
      </w:r>
    </w:p>
    <w:p w:rsidR="003C0605" w:rsidRDefault="003C0605" w:rsidP="003C0605">
      <w:pPr>
        <w:pStyle w:val="14-15"/>
        <w:tabs>
          <w:tab w:val="left" w:pos="1620"/>
        </w:tabs>
        <w:autoSpaceDE w:val="0"/>
      </w:pPr>
      <w:r>
        <w:t>Проект повестки дня заседания территориальной комиссии может быть размещен на официальном сайте территориальной комиссии.</w:t>
      </w:r>
    </w:p>
    <w:p w:rsidR="003C0605" w:rsidRDefault="003C0605" w:rsidP="003C0605">
      <w:pPr>
        <w:pStyle w:val="14-15"/>
        <w:tabs>
          <w:tab w:val="left" w:pos="1620"/>
        </w:tabs>
        <w:autoSpaceDE w:val="0"/>
      </w:pPr>
      <w:r>
        <w:t>6.2.</w:t>
      </w:r>
      <w:r>
        <w:tab/>
        <w:t xml:space="preserve">Подготовка документов по вопросам, включенным в проект повестки дня заседания </w:t>
      </w:r>
      <w:r>
        <w:rPr>
          <w:bCs/>
          <w:color w:val="000000"/>
        </w:rPr>
        <w:t>территориальной</w:t>
      </w:r>
      <w:r>
        <w:t xml:space="preserve"> комиссии.</w:t>
      </w:r>
    </w:p>
    <w:p w:rsidR="003C0605" w:rsidRDefault="003C0605" w:rsidP="003C0605">
      <w:pPr>
        <w:pStyle w:val="14-15"/>
        <w:tabs>
          <w:tab w:val="left" w:pos="1680"/>
        </w:tabs>
        <w:autoSpaceDE w:val="0"/>
      </w:pPr>
      <w:r>
        <w:t>6.2.1.</w:t>
      </w:r>
      <w:r>
        <w:tab/>
      </w:r>
      <w:r>
        <w:rPr>
          <w:color w:val="000000"/>
        </w:rPr>
        <w:t xml:space="preserve">Документы по вопросам, включенным в проект повестки дня заседания </w:t>
      </w:r>
      <w:r>
        <w:rPr>
          <w:bCs/>
          <w:color w:val="000000"/>
        </w:rPr>
        <w:t>территориальной</w:t>
      </w:r>
      <w:r>
        <w:rPr>
          <w:color w:val="000000"/>
        </w:rPr>
        <w:t xml:space="preserve"> комиссии, готовятся членами </w:t>
      </w:r>
      <w:r>
        <w:rPr>
          <w:bCs/>
          <w:color w:val="000000"/>
        </w:rPr>
        <w:t>территориальной</w:t>
      </w:r>
      <w:r>
        <w:rPr>
          <w:color w:val="000000"/>
        </w:rPr>
        <w:t xml:space="preserve"> комиссии, за которыми закреплены соответствующие направления деятельности, с привлечением, в случае необходимости, работников аппарата </w:t>
      </w:r>
      <w:r>
        <w:rPr>
          <w:bCs/>
          <w:color w:val="000000"/>
        </w:rPr>
        <w:t>территориальной</w:t>
      </w:r>
      <w:r>
        <w:rPr>
          <w:color w:val="000000"/>
        </w:rPr>
        <w:t xml:space="preserve"> комиссии и других специалистов. </w:t>
      </w:r>
    </w:p>
    <w:p w:rsidR="003C0605" w:rsidRDefault="003C0605" w:rsidP="003C0605">
      <w:pPr>
        <w:pStyle w:val="14-15"/>
        <w:tabs>
          <w:tab w:val="left" w:pos="1680"/>
        </w:tabs>
        <w:autoSpaceDE w:val="0"/>
      </w:pPr>
      <w:r>
        <w:rPr>
          <w:color w:val="000000"/>
        </w:rPr>
        <w:lastRenderedPageBreak/>
        <w:t>6.2.2.</w:t>
      </w:r>
      <w:r>
        <w:rPr>
          <w:color w:val="000000"/>
        </w:rPr>
        <w:tab/>
        <w:t xml:space="preserve">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w:t>
      </w:r>
      <w:r>
        <w:rPr>
          <w:bCs/>
          <w:color w:val="000000"/>
        </w:rPr>
        <w:t>территориальной</w:t>
      </w:r>
      <w:r>
        <w:rPr>
          <w:color w:val="000000"/>
        </w:rPr>
        <w:t xml:space="preserve"> комиссии, либо проект письма, подлежащего согласованию на заседании </w:t>
      </w:r>
      <w:r>
        <w:rPr>
          <w:bCs/>
          <w:color w:val="000000"/>
        </w:rPr>
        <w:t>территориальной</w:t>
      </w:r>
      <w:r>
        <w:rPr>
          <w:color w:val="000000"/>
        </w:rPr>
        <w:t xml:space="preserve"> комиссии, при необходимости – пояснительную записку по рассматриваемому вопросу.</w:t>
      </w:r>
    </w:p>
    <w:p w:rsidR="003C0605" w:rsidRDefault="003C0605" w:rsidP="003C0605">
      <w:pPr>
        <w:pStyle w:val="14-15"/>
        <w:tabs>
          <w:tab w:val="left" w:pos="1620"/>
        </w:tabs>
        <w:autoSpaceDE w:val="0"/>
      </w:pPr>
      <w:r>
        <w:rPr>
          <w:color w:val="000000"/>
        </w:rPr>
        <w:t>6.2.3.</w:t>
      </w:r>
      <w:r>
        <w:rPr>
          <w:color w:val="000000"/>
        </w:rPr>
        <w:tab/>
        <w:t xml:space="preserve">Проекты документов </w:t>
      </w:r>
      <w:r>
        <w:rPr>
          <w:bCs/>
          <w:color w:val="000000"/>
        </w:rPr>
        <w:t>(включая приложения)</w:t>
      </w:r>
      <w:r>
        <w:rPr>
          <w:color w:val="000000"/>
        </w:rPr>
        <w:t xml:space="preserve">, представляемые для рассмотрения на заседании </w:t>
      </w:r>
      <w:r>
        <w:rPr>
          <w:bCs/>
          <w:color w:val="000000"/>
        </w:rPr>
        <w:t>территориальной</w:t>
      </w:r>
      <w:r>
        <w:rPr>
          <w:color w:val="000000"/>
        </w:rPr>
        <w:t xml:space="preserve"> комиссии, визируются исполнителем, и </w:t>
      </w:r>
      <w:r>
        <w:rPr>
          <w:bCs/>
          <w:color w:val="000000"/>
        </w:rPr>
        <w:t>членом территориальной комиссии,</w:t>
      </w:r>
      <w:r>
        <w:rPr>
          <w:color w:val="000000"/>
        </w:rPr>
        <w:t xml:space="preserve"> ответственными за подготовку документа.</w:t>
      </w:r>
    </w:p>
    <w:p w:rsidR="003C0605" w:rsidRDefault="003C0605" w:rsidP="003C0605">
      <w:pPr>
        <w:pStyle w:val="14-15"/>
      </w:pPr>
      <w:r>
        <w:rPr>
          <w:color w:val="000000"/>
        </w:rPr>
        <w:t xml:space="preserve"> </w:t>
      </w:r>
    </w:p>
    <w:p w:rsidR="003C0605" w:rsidRDefault="003C0605" w:rsidP="003C0605">
      <w:pPr>
        <w:pStyle w:val="14-15"/>
      </w:pPr>
      <w:r>
        <w:rPr>
          <w:color w:val="000000"/>
        </w:rPr>
        <w:t xml:space="preserve">Визы проставляются в конце текста проекта решения либо </w:t>
      </w:r>
      <w:r>
        <w:rPr>
          <w:bCs/>
          <w:color w:val="000000"/>
        </w:rPr>
        <w:t>на оборотной стороне последнего листа проекта документа (включая приложения) по установленной форме (приложение № 8)</w:t>
      </w:r>
      <w:r>
        <w:rPr>
          <w:color w:val="000000"/>
        </w:rPr>
        <w:t>. Каждый лист приложения визируется исполнителем. Виза проставляется в правом нижнем углу на свободном поле страницы после текста либо на оборотной стороне.</w:t>
      </w:r>
    </w:p>
    <w:p w:rsidR="003C0605" w:rsidRDefault="003C0605" w:rsidP="003C0605">
      <w:pPr>
        <w:pStyle w:val="14-15"/>
        <w:tabs>
          <w:tab w:val="left" w:pos="1680"/>
        </w:tabs>
      </w:pPr>
      <w:r>
        <w:rPr>
          <w:color w:val="000000"/>
        </w:rPr>
        <w:t>6.2.4.</w:t>
      </w:r>
      <w:r>
        <w:rPr>
          <w:color w:val="000000"/>
        </w:rPr>
        <w:tab/>
        <w:t xml:space="preserve">Проекты документов для визирования должны представляться в сроки, установленные председателем </w:t>
      </w:r>
      <w:r>
        <w:rPr>
          <w:bCs/>
          <w:color w:val="000000"/>
        </w:rPr>
        <w:t>территориальной</w:t>
      </w:r>
      <w:r>
        <w:rPr>
          <w:color w:val="000000"/>
        </w:rPr>
        <w:t xml:space="preserve"> комиссии.</w:t>
      </w:r>
    </w:p>
    <w:p w:rsidR="003C0605" w:rsidRDefault="003C0605" w:rsidP="003C0605">
      <w:pPr>
        <w:pStyle w:val="14-15"/>
        <w:tabs>
          <w:tab w:val="left" w:pos="1680"/>
        </w:tabs>
      </w:pPr>
      <w:r>
        <w:rPr>
          <w:color w:val="000000"/>
        </w:rPr>
        <w:t>6.2.5.</w:t>
      </w:r>
      <w:r>
        <w:rPr>
          <w:color w:val="000000"/>
        </w:rPr>
        <w:tab/>
        <w:t>Исполнитель обеспечивает комплектность всех документов, обозначенных как в проекте решения, так и в приложениях к нему.</w:t>
      </w:r>
    </w:p>
    <w:p w:rsidR="003C0605" w:rsidRDefault="003C0605" w:rsidP="003C0605">
      <w:pPr>
        <w:pStyle w:val="14-15"/>
        <w:tabs>
          <w:tab w:val="left" w:pos="1680"/>
        </w:tabs>
      </w:pPr>
      <w:r>
        <w:rPr>
          <w:color w:val="000000"/>
        </w:rPr>
        <w:t>6.2.6.</w:t>
      </w:r>
      <w:r>
        <w:rPr>
          <w:color w:val="000000"/>
        </w:rPr>
        <w:tab/>
        <w:t xml:space="preserve">После просмотра, а в необходимых случаях – внесения поправок, секретарь </w:t>
      </w:r>
      <w:r>
        <w:rPr>
          <w:bCs/>
          <w:color w:val="000000"/>
        </w:rPr>
        <w:t>территориальной</w:t>
      </w:r>
      <w:r>
        <w:rPr>
          <w:color w:val="000000"/>
        </w:rPr>
        <w:t xml:space="preserve"> комиссии на подготовленных и оформленных для рассмотрения на заседании проектах документов делает отметку «На заседание», ставит подпись и дату и передает весь комплект документов для тиражирования </w:t>
      </w:r>
      <w:proofErr w:type="gramStart"/>
      <w:r>
        <w:rPr>
          <w:color w:val="000000"/>
        </w:rPr>
        <w:t>ответственному</w:t>
      </w:r>
      <w:proofErr w:type="gramEnd"/>
      <w:r>
        <w:rPr>
          <w:color w:val="000000"/>
        </w:rPr>
        <w:t xml:space="preserve"> за подготовку заседания.</w:t>
      </w:r>
    </w:p>
    <w:p w:rsidR="003C0605" w:rsidRDefault="003C0605" w:rsidP="003C0605">
      <w:pPr>
        <w:pStyle w:val="14-15"/>
        <w:tabs>
          <w:tab w:val="left" w:pos="1680"/>
        </w:tabs>
      </w:pPr>
      <w:r>
        <w:rPr>
          <w:color w:val="000000"/>
        </w:rPr>
        <w:t>6.2.7.</w:t>
      </w:r>
      <w:r>
        <w:rPr>
          <w:color w:val="000000"/>
        </w:rPr>
        <w:tab/>
      </w:r>
      <w:proofErr w:type="gramStart"/>
      <w:r>
        <w:rPr>
          <w:color w:val="000000"/>
        </w:rPr>
        <w:t xml:space="preserve">Ответственный за подготовку заседания комплектует папки с документами, подлежащими рассмотрению, в соответствии с проектом повестки дня заседания </w:t>
      </w:r>
      <w:r>
        <w:rPr>
          <w:bCs/>
          <w:color w:val="000000"/>
        </w:rPr>
        <w:t>территориальной</w:t>
      </w:r>
      <w:r>
        <w:rPr>
          <w:color w:val="000000"/>
        </w:rPr>
        <w:t xml:space="preserve"> комиссии и раздает их членам </w:t>
      </w:r>
      <w:r>
        <w:rPr>
          <w:bCs/>
          <w:color w:val="000000"/>
        </w:rPr>
        <w:lastRenderedPageBreak/>
        <w:t>территориальной</w:t>
      </w:r>
      <w:r>
        <w:rPr>
          <w:color w:val="000000"/>
        </w:rPr>
        <w:t xml:space="preserve"> комиссии в срок, установленный регламентом </w:t>
      </w:r>
      <w:r>
        <w:rPr>
          <w:bCs/>
          <w:color w:val="000000"/>
        </w:rPr>
        <w:t>территориальной</w:t>
      </w:r>
      <w:r>
        <w:rPr>
          <w:color w:val="000000"/>
        </w:rPr>
        <w:t xml:space="preserve"> комиссии. </w:t>
      </w:r>
      <w:proofErr w:type="gramEnd"/>
    </w:p>
    <w:p w:rsidR="003C0605" w:rsidRDefault="003C0605" w:rsidP="003C0605">
      <w:pPr>
        <w:pStyle w:val="14-15"/>
      </w:pPr>
      <w:r>
        <w:rPr>
          <w:color w:val="000000"/>
        </w:rPr>
        <w:t xml:space="preserve">Если член </w:t>
      </w:r>
      <w:r>
        <w:rPr>
          <w:bCs/>
          <w:color w:val="000000"/>
        </w:rPr>
        <w:t>территориальной</w:t>
      </w:r>
      <w:r>
        <w:rPr>
          <w:color w:val="000000"/>
        </w:rPr>
        <w:t xml:space="preserve"> комиссии находится в отпуске, командировке или отсутствует по болезни, предназначенная для него папка с документами </w:t>
      </w:r>
      <w:r>
        <w:rPr>
          <w:bCs/>
          <w:color w:val="000000"/>
        </w:rPr>
        <w:t xml:space="preserve">остается до его возвращения у ответственного за подготовку заседания. </w:t>
      </w:r>
    </w:p>
    <w:p w:rsidR="003C0605" w:rsidRDefault="003C0605" w:rsidP="003C0605">
      <w:pPr>
        <w:pStyle w:val="14-15"/>
      </w:pPr>
      <w:r>
        <w:t xml:space="preserve">Членам </w:t>
      </w:r>
      <w:r>
        <w:rPr>
          <w:bCs/>
          <w:color w:val="000000"/>
        </w:rPr>
        <w:t>территориальной</w:t>
      </w:r>
      <w:r>
        <w:t xml:space="preserve"> комиссии с правом совещательного голоса, представителям политических партий материалы могут передаваться на указанные ими </w:t>
      </w:r>
      <w:r>
        <w:rPr>
          <w:szCs w:val="28"/>
        </w:rPr>
        <w:t>электронные</w:t>
      </w:r>
      <w:r>
        <w:t xml:space="preserve"> почтовые адреса в сети Интернет и перед началом заседания, а лицам, приглашенным на заседание, материалы по вопросу, на который они приглашены, передаются перед началом заседания.</w:t>
      </w:r>
    </w:p>
    <w:p w:rsidR="003C0605" w:rsidRDefault="003C0605" w:rsidP="003C0605">
      <w:pPr>
        <w:pStyle w:val="14-15"/>
        <w:tabs>
          <w:tab w:val="left" w:pos="1800"/>
        </w:tabs>
      </w:pPr>
      <w:r>
        <w:rPr>
          <w:color w:val="000000"/>
        </w:rPr>
        <w:t>6.2.8.</w:t>
      </w:r>
      <w:r>
        <w:rPr>
          <w:color w:val="000000"/>
        </w:rPr>
        <w:tab/>
        <w:t xml:space="preserve">Перед началом заседания ответственный </w:t>
      </w:r>
      <w:r>
        <w:rPr>
          <w:color w:val="000000"/>
          <w:szCs w:val="28"/>
        </w:rPr>
        <w:t>за подготовку заседания регистрирует приглашенных на заседание лиц, список</w:t>
      </w:r>
      <w:r>
        <w:rPr>
          <w:color w:val="000000"/>
        </w:rPr>
        <w:t xml:space="preserve"> </w:t>
      </w:r>
      <w:r>
        <w:rPr>
          <w:color w:val="000000"/>
          <w:spacing w:val="-2"/>
          <w:szCs w:val="28"/>
        </w:rPr>
        <w:t xml:space="preserve">которых представляется председателю и секретарю </w:t>
      </w:r>
      <w:r>
        <w:rPr>
          <w:bCs/>
          <w:color w:val="000000"/>
        </w:rPr>
        <w:t>территориальной</w:t>
      </w:r>
      <w:r>
        <w:rPr>
          <w:color w:val="000000"/>
          <w:spacing w:val="-2"/>
          <w:szCs w:val="28"/>
        </w:rPr>
        <w:t xml:space="preserve"> комиссии. </w:t>
      </w:r>
    </w:p>
    <w:p w:rsidR="003C0605" w:rsidRDefault="003C0605" w:rsidP="003C0605">
      <w:pPr>
        <w:pStyle w:val="14-15"/>
        <w:tabs>
          <w:tab w:val="left" w:pos="0"/>
          <w:tab w:val="left" w:pos="1800"/>
        </w:tabs>
      </w:pPr>
      <w:r>
        <w:rPr>
          <w:color w:val="000000"/>
        </w:rPr>
        <w:t>6.2.9.</w:t>
      </w:r>
      <w:r>
        <w:rPr>
          <w:color w:val="000000"/>
        </w:rPr>
        <w:tab/>
      </w:r>
      <w:r>
        <w:rPr>
          <w:color w:val="000000"/>
          <w:szCs w:val="28"/>
        </w:rPr>
        <w:t xml:space="preserve">На заседании </w:t>
      </w:r>
      <w:r>
        <w:rPr>
          <w:bCs/>
          <w:color w:val="000000"/>
        </w:rPr>
        <w:t>территориальной</w:t>
      </w:r>
      <w:r>
        <w:rPr>
          <w:color w:val="000000"/>
          <w:szCs w:val="28"/>
        </w:rPr>
        <w:t xml:space="preserve"> комиссии ведется протокол и может производиться аудиозапись (видеозапись). В случае производства аудио- или (видео) записи члены территориальной комиссии и приглашенные уведомляются об этом до объявления повестки дня заседания.</w:t>
      </w:r>
    </w:p>
    <w:p w:rsidR="003C0605" w:rsidRDefault="003C0605" w:rsidP="003C0605">
      <w:pPr>
        <w:pStyle w:val="14-15"/>
        <w:tabs>
          <w:tab w:val="left" w:pos="0"/>
          <w:tab w:val="left" w:pos="1440"/>
        </w:tabs>
      </w:pPr>
      <w:r>
        <w:rPr>
          <w:color w:val="000000"/>
          <w:szCs w:val="28"/>
        </w:rPr>
        <w:t>6.3.</w:t>
      </w:r>
      <w:r>
        <w:rPr>
          <w:color w:val="000000"/>
          <w:szCs w:val="28"/>
        </w:rPr>
        <w:tab/>
      </w:r>
      <w:r>
        <w:rPr>
          <w:bCs/>
          <w:color w:val="000000"/>
        </w:rPr>
        <w:t>Выпуск документов, рассмотренных на заседании территориальной комиссии.</w:t>
      </w:r>
    </w:p>
    <w:p w:rsidR="003C0605" w:rsidRDefault="003C0605" w:rsidP="003C0605">
      <w:pPr>
        <w:pStyle w:val="14-15"/>
        <w:tabs>
          <w:tab w:val="left" w:pos="0"/>
          <w:tab w:val="left" w:pos="1680"/>
        </w:tabs>
      </w:pPr>
      <w:r>
        <w:rPr>
          <w:bCs/>
          <w:color w:val="000000"/>
        </w:rPr>
        <w:t>6.3.1.</w:t>
      </w:r>
      <w:r>
        <w:rPr>
          <w:bCs/>
          <w:color w:val="000000"/>
        </w:rPr>
        <w:tab/>
        <w:t>Документы, рассмотренные на заседании территориальной комиссии, в случае, если в ходе заседания вносились изменения, должны быть доработаны, а затем подписаны, зарегистрированы и разосланы.</w:t>
      </w:r>
    </w:p>
    <w:p w:rsidR="003C0605" w:rsidRDefault="003C0605" w:rsidP="003C0605">
      <w:pPr>
        <w:pStyle w:val="14-15"/>
        <w:tabs>
          <w:tab w:val="left" w:pos="0"/>
          <w:tab w:val="left" w:pos="1680"/>
        </w:tabs>
      </w:pPr>
      <w:r>
        <w:rPr>
          <w:bCs/>
          <w:color w:val="000000"/>
        </w:rPr>
        <w:t>6.3.2.</w:t>
      </w:r>
      <w:r>
        <w:rPr>
          <w:bCs/>
          <w:color w:val="000000"/>
        </w:rPr>
        <w:tab/>
        <w:t>Срок доработки документов не должен превышать трех рабочих дней после дня заседания, если иной срок не определен федеральным законом и (или) законом субъекта Российской Федерации, регламентом территориальной комиссии или не оговорен на заседании.</w:t>
      </w:r>
    </w:p>
    <w:p w:rsidR="003C0605" w:rsidRDefault="003C0605" w:rsidP="003C0605">
      <w:pPr>
        <w:pStyle w:val="14-15"/>
        <w:tabs>
          <w:tab w:val="left" w:pos="1680"/>
        </w:tabs>
      </w:pPr>
      <w:r>
        <w:t>6.3.3.</w:t>
      </w:r>
      <w:r>
        <w:tab/>
        <w:t xml:space="preserve">При доработке документа исполнитель вносит в текст согласованные в ходе заседания изменения. В случае принятия </w:t>
      </w:r>
      <w:r>
        <w:rPr>
          <w:bCs/>
          <w:color w:val="000000"/>
        </w:rPr>
        <w:lastRenderedPageBreak/>
        <w:t>территориальной</w:t>
      </w:r>
      <w:r>
        <w:t xml:space="preserve"> комиссией решения о необходимости </w:t>
      </w:r>
      <w:proofErr w:type="gramStart"/>
      <w:r>
        <w:t>контроля за</w:t>
      </w:r>
      <w:proofErr w:type="gramEnd"/>
      <w:r>
        <w:t xml:space="preserve"> выполнением решения его текст дополняется пунктом, в котором назначаются лица, ответственные за исполнение, и определяется срок исполнения. </w:t>
      </w:r>
    </w:p>
    <w:p w:rsidR="003C0605" w:rsidRDefault="003C0605" w:rsidP="003C0605">
      <w:pPr>
        <w:tabs>
          <w:tab w:val="left" w:pos="1680"/>
        </w:tabs>
        <w:autoSpaceDE w:val="0"/>
        <w:spacing w:line="360" w:lineRule="auto"/>
        <w:ind w:firstLine="709"/>
        <w:jc w:val="both"/>
      </w:pPr>
      <w:r>
        <w:rPr>
          <w:color w:val="000000"/>
        </w:rPr>
        <w:t>6.3.4.</w:t>
      </w:r>
      <w:r>
        <w:rPr>
          <w:color w:val="000000"/>
        </w:rPr>
        <w:tab/>
        <w:t>Д</w:t>
      </w:r>
      <w:r>
        <w:rPr>
          <w:bCs/>
        </w:rPr>
        <w:t xml:space="preserve">окумент, подлежащий подписанию (включая приложения), визируется исполнителем, ответственным за его подготовку и доработку, и членом </w:t>
      </w:r>
      <w:r>
        <w:rPr>
          <w:bCs/>
          <w:color w:val="000000"/>
        </w:rPr>
        <w:t>территориальной</w:t>
      </w:r>
      <w:r>
        <w:rPr>
          <w:bCs/>
        </w:rPr>
        <w:t xml:space="preserve"> комиссии, ответственным за его подготовку.</w:t>
      </w:r>
    </w:p>
    <w:p w:rsidR="003C0605" w:rsidRDefault="003C0605" w:rsidP="003C0605">
      <w:pPr>
        <w:autoSpaceDE w:val="0"/>
        <w:spacing w:line="360" w:lineRule="auto"/>
        <w:ind w:firstLine="709"/>
        <w:jc w:val="both"/>
      </w:pPr>
      <w:r>
        <w:rPr>
          <w:bCs/>
          <w:color w:val="000000"/>
        </w:rPr>
        <w:t>При необходимости, в случае внесения в документ согласованных на заседании изменений, он визируется у членов территориальной комиссии, внесших на заседании соответствующие предложения.</w:t>
      </w:r>
    </w:p>
    <w:p w:rsidR="003C0605" w:rsidRDefault="003C0605" w:rsidP="003C0605">
      <w:pPr>
        <w:pStyle w:val="14-15"/>
        <w:autoSpaceDE w:val="0"/>
      </w:pPr>
      <w:r>
        <w:rPr>
          <w:color w:val="000000"/>
        </w:rPr>
        <w:t>Визы проставляются на оборотной стороне последнего листа документа (решения, приложения) по установленной форме (приложение № 8).</w:t>
      </w:r>
    </w:p>
    <w:p w:rsidR="003C0605" w:rsidRDefault="003C0605" w:rsidP="003C0605">
      <w:pPr>
        <w:pStyle w:val="14-15"/>
        <w:tabs>
          <w:tab w:val="left" w:pos="1680"/>
        </w:tabs>
        <w:autoSpaceDE w:val="0"/>
      </w:pPr>
      <w:r>
        <w:rPr>
          <w:color w:val="000000"/>
        </w:rPr>
        <w:t>6.3.5.</w:t>
      </w:r>
      <w:r>
        <w:rPr>
          <w:color w:val="000000"/>
        </w:rPr>
        <w:tab/>
      </w:r>
      <w:r>
        <w:t>Исполнитель следит за комплектностью прилагаемых</w:t>
      </w:r>
      <w:r>
        <w:br/>
        <w:t>к решению документов и располагает их в той последовательности, в которой они упоминаются в тексте, а также проставляет визу на оборотной стороне каждого листа решения и приложений к нему.</w:t>
      </w:r>
    </w:p>
    <w:p w:rsidR="003C0605" w:rsidRDefault="003C0605" w:rsidP="003C0605">
      <w:pPr>
        <w:pStyle w:val="14-15"/>
        <w:tabs>
          <w:tab w:val="left" w:pos="1680"/>
        </w:tabs>
        <w:autoSpaceDE w:val="0"/>
      </w:pPr>
      <w:r>
        <w:t xml:space="preserve">6.3.6. Если вопросы, содержащиеся в решении </w:t>
      </w:r>
      <w:r>
        <w:rPr>
          <w:bCs/>
          <w:color w:val="000000"/>
        </w:rPr>
        <w:t>территориальной</w:t>
      </w:r>
      <w:r>
        <w:t xml:space="preserve"> комиссии, 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3C0605" w:rsidRDefault="003C0605" w:rsidP="003C0605">
      <w:pPr>
        <w:pStyle w:val="14-15"/>
        <w:tabs>
          <w:tab w:val="left" w:pos="1680"/>
        </w:tabs>
        <w:autoSpaceDE w:val="0"/>
      </w:pPr>
      <w:r>
        <w:t xml:space="preserve">Согласование может оформляться на последнем листе решения </w:t>
      </w:r>
      <w:r>
        <w:rPr>
          <w:bCs/>
          <w:color w:val="000000"/>
        </w:rPr>
        <w:t>территориальной</w:t>
      </w:r>
      <w:r>
        <w:t xml:space="preserve"> комиссии.</w:t>
      </w:r>
    </w:p>
    <w:p w:rsidR="003C0605" w:rsidRDefault="003C0605" w:rsidP="003C0605">
      <w:pPr>
        <w:pStyle w:val="14-15"/>
        <w:tabs>
          <w:tab w:val="left" w:pos="1680"/>
        </w:tabs>
        <w:autoSpaceDE w:val="0"/>
      </w:pPr>
      <w:r>
        <w:t>6.3.7.</w:t>
      </w:r>
      <w:r>
        <w:tab/>
        <w:t xml:space="preserve">К оформленному для подписания решению исполнитель прилагает список должностных лиц (организаций), которым направляется решение </w:t>
      </w:r>
      <w:r>
        <w:rPr>
          <w:bCs/>
          <w:color w:val="000000"/>
        </w:rPr>
        <w:t>территориальной</w:t>
      </w:r>
      <w:r>
        <w:t xml:space="preserve"> комиссии (приложение № 9).</w:t>
      </w:r>
    </w:p>
    <w:p w:rsidR="003C0605" w:rsidRDefault="003C0605" w:rsidP="003C0605">
      <w:pPr>
        <w:pStyle w:val="14-15"/>
        <w:tabs>
          <w:tab w:val="left" w:pos="1680"/>
        </w:tabs>
        <w:autoSpaceDE w:val="0"/>
      </w:pPr>
      <w:r>
        <w:lastRenderedPageBreak/>
        <w:t>В список включаются лица,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3C0605" w:rsidRDefault="003C0605" w:rsidP="003C0605">
      <w:pPr>
        <w:autoSpaceDE w:val="0"/>
        <w:spacing w:line="360" w:lineRule="auto"/>
        <w:ind w:firstLine="709"/>
        <w:jc w:val="both"/>
      </w:pPr>
      <w:r>
        <w:rPr>
          <w:color w:val="000000"/>
        </w:rPr>
        <w:t xml:space="preserve">Список рассылки документов подписывается исполнителем и утверждается председателем </w:t>
      </w:r>
      <w:r>
        <w:rPr>
          <w:bCs/>
          <w:color w:val="000000"/>
        </w:rPr>
        <w:t>территориальной</w:t>
      </w:r>
      <w:r>
        <w:rPr>
          <w:color w:val="000000"/>
        </w:rPr>
        <w:t xml:space="preserve"> комиссии.</w:t>
      </w:r>
    </w:p>
    <w:p w:rsidR="003C0605" w:rsidRDefault="003C0605" w:rsidP="003C0605">
      <w:pPr>
        <w:tabs>
          <w:tab w:val="left" w:pos="1680"/>
        </w:tabs>
        <w:autoSpaceDE w:val="0"/>
        <w:spacing w:line="360" w:lineRule="auto"/>
        <w:ind w:firstLine="709"/>
        <w:jc w:val="both"/>
      </w:pPr>
      <w:r>
        <w:rPr>
          <w:bCs/>
          <w:color w:val="000000"/>
        </w:rPr>
        <w:t>6.3.8.</w:t>
      </w:r>
      <w:r>
        <w:rPr>
          <w:bCs/>
          <w:color w:val="000000"/>
        </w:rPr>
        <w:tab/>
      </w:r>
      <w:r>
        <w:t xml:space="preserve">Оформленный комплект документов (решение, обозначенные в его тексте приложения, список рассылки)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секретарю </w:t>
      </w:r>
      <w:r>
        <w:rPr>
          <w:bCs/>
          <w:color w:val="000000"/>
        </w:rPr>
        <w:t>территориальной</w:t>
      </w:r>
      <w:r>
        <w:t xml:space="preserve"> комиссии. </w:t>
      </w:r>
    </w:p>
    <w:p w:rsidR="003C0605" w:rsidRDefault="003C0605" w:rsidP="003C0605">
      <w:pPr>
        <w:tabs>
          <w:tab w:val="left" w:pos="1800"/>
        </w:tabs>
        <w:autoSpaceDE w:val="0"/>
        <w:spacing w:line="360" w:lineRule="auto"/>
        <w:ind w:firstLine="709"/>
        <w:jc w:val="both"/>
      </w:pPr>
      <w:r>
        <w:t>6.3.9.</w:t>
      </w:r>
      <w:r>
        <w:tab/>
        <w:t xml:space="preserve">Решение подписывается председателем и секретарем </w:t>
      </w:r>
      <w:r>
        <w:rPr>
          <w:bCs/>
          <w:color w:val="000000"/>
        </w:rPr>
        <w:t>территориальной</w:t>
      </w:r>
      <w:r>
        <w:t xml:space="preserve"> комиссии.</w:t>
      </w:r>
    </w:p>
    <w:p w:rsidR="003C0605" w:rsidRDefault="003C0605" w:rsidP="003C0605">
      <w:pPr>
        <w:tabs>
          <w:tab w:val="left" w:pos="1800"/>
        </w:tabs>
        <w:autoSpaceDE w:val="0"/>
        <w:spacing w:line="360" w:lineRule="auto"/>
        <w:ind w:firstLine="709"/>
        <w:jc w:val="both"/>
      </w:pPr>
      <w:r>
        <w:rPr>
          <w:color w:val="000000"/>
        </w:rPr>
        <w:t xml:space="preserve">Если на заседании </w:t>
      </w:r>
      <w:r>
        <w:rPr>
          <w:bCs/>
          <w:color w:val="000000"/>
        </w:rPr>
        <w:t>территориальной</w:t>
      </w:r>
      <w:r>
        <w:rPr>
          <w:color w:val="000000"/>
        </w:rPr>
        <w:t xml:space="preserve"> комиссии председательствовал заместитель председателя </w:t>
      </w:r>
      <w:r>
        <w:rPr>
          <w:bCs/>
          <w:color w:val="000000"/>
        </w:rPr>
        <w:t>территориальной</w:t>
      </w:r>
      <w:r>
        <w:rPr>
          <w:color w:val="000000"/>
        </w:rPr>
        <w:t xml:space="preserve"> комиссии, секретарь </w:t>
      </w:r>
      <w:r>
        <w:rPr>
          <w:bCs/>
          <w:color w:val="000000"/>
        </w:rPr>
        <w:t>территориальной</w:t>
      </w:r>
      <w:r>
        <w:rPr>
          <w:color w:val="000000"/>
        </w:rPr>
        <w:t xml:space="preserve"> комиссии или один из членов </w:t>
      </w:r>
      <w:r>
        <w:rPr>
          <w:bCs/>
          <w:color w:val="000000"/>
        </w:rPr>
        <w:t>территориальной</w:t>
      </w:r>
      <w:r>
        <w:rPr>
          <w:color w:val="000000"/>
        </w:rPr>
        <w:t xml:space="preserve"> комиссии с правом решающего голоса, а также если полномочия секретаря </w:t>
      </w:r>
      <w:r>
        <w:rPr>
          <w:bCs/>
          <w:color w:val="000000"/>
        </w:rPr>
        <w:t>территориальной</w:t>
      </w:r>
      <w:r>
        <w:rPr>
          <w:color w:val="000000"/>
        </w:rPr>
        <w:t xml:space="preserve"> комиссии осуществлял один из членов </w:t>
      </w:r>
      <w:r>
        <w:rPr>
          <w:bCs/>
          <w:color w:val="000000"/>
        </w:rPr>
        <w:t>территориальной</w:t>
      </w:r>
      <w:r>
        <w:rPr>
          <w:color w:val="000000"/>
        </w:rPr>
        <w:t xml:space="preserve"> комиссии с правом решающего голоса, то подписи в протоколе, на решении оформляются следующим образом:</w:t>
      </w:r>
    </w:p>
    <w:p w:rsidR="003C0605" w:rsidRDefault="003C0605" w:rsidP="003C0605">
      <w:pPr>
        <w:autoSpaceDE w:val="0"/>
        <w:spacing w:line="360" w:lineRule="auto"/>
        <w:ind w:firstLine="709"/>
        <w:jc w:val="both"/>
      </w:pPr>
      <w:r>
        <w:rPr>
          <w:color w:val="000000"/>
        </w:rPr>
        <w:t xml:space="preserve">«Заместитель председателя </w:t>
      </w:r>
      <w:r>
        <w:rPr>
          <w:bCs/>
          <w:color w:val="000000"/>
        </w:rPr>
        <w:t>территориальной</w:t>
      </w:r>
      <w:r>
        <w:rPr>
          <w:color w:val="000000"/>
        </w:rPr>
        <w:t xml:space="preserve"> комиссии» – в случае временного отсутствия председателя </w:t>
      </w:r>
      <w:r>
        <w:rPr>
          <w:bCs/>
          <w:color w:val="000000"/>
        </w:rPr>
        <w:t>территориальной</w:t>
      </w:r>
      <w:r>
        <w:rPr>
          <w:color w:val="000000"/>
        </w:rPr>
        <w:t xml:space="preserve"> комиссии;</w:t>
      </w:r>
    </w:p>
    <w:p w:rsidR="003C0605" w:rsidRDefault="003C0605" w:rsidP="003C0605">
      <w:pPr>
        <w:autoSpaceDE w:val="0"/>
        <w:spacing w:line="360" w:lineRule="auto"/>
        <w:ind w:firstLine="709"/>
        <w:jc w:val="both"/>
      </w:pPr>
      <w:r>
        <w:rPr>
          <w:color w:val="000000"/>
          <w:spacing w:val="-6"/>
          <w:szCs w:val="28"/>
        </w:rPr>
        <w:t>«</w:t>
      </w:r>
      <w:proofErr w:type="gramStart"/>
      <w:r>
        <w:rPr>
          <w:color w:val="000000"/>
          <w:spacing w:val="-6"/>
          <w:szCs w:val="28"/>
        </w:rPr>
        <w:t>Исполняющий</w:t>
      </w:r>
      <w:proofErr w:type="gramEnd"/>
      <w:r>
        <w:rPr>
          <w:color w:val="000000"/>
          <w:spacing w:val="-6"/>
          <w:szCs w:val="28"/>
        </w:rPr>
        <w:t xml:space="preserve"> обязанности председателя </w:t>
      </w:r>
      <w:r>
        <w:rPr>
          <w:bCs/>
          <w:color w:val="000000"/>
          <w:spacing w:val="-6"/>
          <w:szCs w:val="28"/>
        </w:rPr>
        <w:t>территориальной</w:t>
      </w:r>
      <w:r>
        <w:rPr>
          <w:color w:val="000000"/>
          <w:spacing w:val="-6"/>
          <w:szCs w:val="28"/>
        </w:rPr>
        <w:t xml:space="preserve"> комиссии»</w:t>
      </w:r>
      <w:r>
        <w:rPr>
          <w:color w:val="000000"/>
        </w:rPr>
        <w:t xml:space="preserve"> – в случае временного отсутствия заместителя председателя </w:t>
      </w:r>
      <w:r>
        <w:rPr>
          <w:bCs/>
          <w:color w:val="000000"/>
        </w:rPr>
        <w:t>территориальной</w:t>
      </w:r>
      <w:r>
        <w:rPr>
          <w:color w:val="000000"/>
        </w:rPr>
        <w:t xml:space="preserve"> комиссии при наличии решения </w:t>
      </w:r>
      <w:r>
        <w:rPr>
          <w:bCs/>
          <w:color w:val="000000"/>
        </w:rPr>
        <w:t>территориальной</w:t>
      </w:r>
      <w:r>
        <w:rPr>
          <w:color w:val="000000"/>
        </w:rPr>
        <w:t xml:space="preserve"> комиссии о возложении на секретаря </w:t>
      </w:r>
      <w:r>
        <w:rPr>
          <w:bCs/>
          <w:color w:val="000000"/>
        </w:rPr>
        <w:t>территориальной</w:t>
      </w:r>
      <w:r>
        <w:rPr>
          <w:color w:val="000000"/>
        </w:rPr>
        <w:t xml:space="preserve"> комиссии либо одного из членов </w:t>
      </w:r>
      <w:r>
        <w:rPr>
          <w:bCs/>
          <w:color w:val="000000"/>
        </w:rPr>
        <w:t>территориальной</w:t>
      </w:r>
      <w:r>
        <w:rPr>
          <w:color w:val="000000"/>
        </w:rPr>
        <w:t xml:space="preserve"> комиссии с правом решающего голоса полномочий председателя </w:t>
      </w:r>
      <w:r>
        <w:rPr>
          <w:bCs/>
          <w:color w:val="000000"/>
        </w:rPr>
        <w:t>территориальной</w:t>
      </w:r>
      <w:r>
        <w:rPr>
          <w:color w:val="000000"/>
        </w:rPr>
        <w:t xml:space="preserve"> комиссии;</w:t>
      </w:r>
    </w:p>
    <w:p w:rsidR="003C0605" w:rsidRDefault="003C0605" w:rsidP="003C0605">
      <w:pPr>
        <w:autoSpaceDE w:val="0"/>
        <w:spacing w:line="360" w:lineRule="auto"/>
        <w:ind w:firstLine="709"/>
        <w:jc w:val="both"/>
      </w:pPr>
      <w:proofErr w:type="gramStart"/>
      <w:r>
        <w:rPr>
          <w:color w:val="000000"/>
        </w:rPr>
        <w:t xml:space="preserve">«Исполняющий обязанности секретаря </w:t>
      </w:r>
      <w:r>
        <w:rPr>
          <w:bCs/>
          <w:color w:val="000000"/>
        </w:rPr>
        <w:t>территориальной</w:t>
      </w:r>
      <w:r>
        <w:rPr>
          <w:color w:val="000000"/>
        </w:rPr>
        <w:t xml:space="preserve"> комиссии» – в случае наличия распоряжения председателя </w:t>
      </w:r>
      <w:r>
        <w:rPr>
          <w:bCs/>
          <w:color w:val="000000"/>
        </w:rPr>
        <w:t>территориальной</w:t>
      </w:r>
      <w:r>
        <w:rPr>
          <w:color w:val="000000"/>
        </w:rPr>
        <w:t xml:space="preserve"> комиссии или </w:t>
      </w:r>
      <w:r>
        <w:rPr>
          <w:color w:val="000000"/>
        </w:rPr>
        <w:lastRenderedPageBreak/>
        <w:t xml:space="preserve">исполняющего обязанности председателя </w:t>
      </w:r>
      <w:r>
        <w:rPr>
          <w:bCs/>
          <w:color w:val="000000"/>
        </w:rPr>
        <w:t>территориальной</w:t>
      </w:r>
      <w:r>
        <w:rPr>
          <w:color w:val="000000"/>
        </w:rPr>
        <w:t xml:space="preserve"> комиссии о возложении на одного из членов </w:t>
      </w:r>
      <w:r>
        <w:rPr>
          <w:bCs/>
          <w:color w:val="000000"/>
        </w:rPr>
        <w:t>территориальной</w:t>
      </w:r>
      <w:r>
        <w:rPr>
          <w:color w:val="000000"/>
        </w:rPr>
        <w:t xml:space="preserve"> комиссии с правом решающего голоса полномочий секретаря </w:t>
      </w:r>
      <w:r>
        <w:rPr>
          <w:bCs/>
          <w:color w:val="000000"/>
        </w:rPr>
        <w:t>территориальной</w:t>
      </w:r>
      <w:r>
        <w:rPr>
          <w:color w:val="000000"/>
        </w:rPr>
        <w:t xml:space="preserve"> комиссии либо при наличии решения </w:t>
      </w:r>
      <w:r>
        <w:t>территориальной</w:t>
      </w:r>
      <w:r>
        <w:rPr>
          <w:color w:val="000000"/>
        </w:rPr>
        <w:t xml:space="preserve"> комиссии о возложении на одного из членов </w:t>
      </w:r>
      <w:r>
        <w:t>территориальной</w:t>
      </w:r>
      <w:r>
        <w:rPr>
          <w:color w:val="000000"/>
        </w:rPr>
        <w:t xml:space="preserve"> комиссии с правом решающего голоса полномочий секретаря </w:t>
      </w:r>
      <w:r>
        <w:t>территориальной</w:t>
      </w:r>
      <w:r>
        <w:rPr>
          <w:color w:val="000000"/>
        </w:rPr>
        <w:t xml:space="preserve"> комиссии.</w:t>
      </w:r>
      <w:proofErr w:type="gramEnd"/>
    </w:p>
    <w:p w:rsidR="003C0605" w:rsidRDefault="003C0605" w:rsidP="003C0605">
      <w:pPr>
        <w:tabs>
          <w:tab w:val="left" w:pos="1800"/>
        </w:tabs>
        <w:autoSpaceDE w:val="0"/>
        <w:spacing w:line="360" w:lineRule="auto"/>
        <w:ind w:firstLine="709"/>
        <w:jc w:val="both"/>
      </w:pPr>
      <w:r>
        <w:rPr>
          <w:color w:val="000000"/>
        </w:rPr>
        <w:t>6.3.10.</w:t>
      </w:r>
      <w:r>
        <w:rPr>
          <w:color w:val="000000"/>
        </w:rPr>
        <w:tab/>
      </w:r>
      <w:r>
        <w:t>После подписания решения регистрируются председателем (секретарем или ответственным за ведение делопроизводства) территориальной комиссии с использованием регистрационной формы. На документах и списках рассылки проставляется регистрационный номер.</w:t>
      </w:r>
    </w:p>
    <w:p w:rsidR="003C0605" w:rsidRDefault="003C0605" w:rsidP="003C0605">
      <w:pPr>
        <w:tabs>
          <w:tab w:val="left" w:pos="1800"/>
        </w:tabs>
        <w:autoSpaceDE w:val="0"/>
        <w:spacing w:line="360" w:lineRule="auto"/>
        <w:ind w:firstLine="709"/>
        <w:jc w:val="both"/>
      </w:pPr>
      <w:r>
        <w:t>6.3.11.</w:t>
      </w:r>
      <w:r>
        <w:tab/>
        <w:t>Р</w:t>
      </w:r>
      <w:r>
        <w:rPr>
          <w:szCs w:val="28"/>
        </w:rPr>
        <w:t>ешения нумеруются в хронологической последовательности</w:t>
      </w:r>
      <w:r>
        <w:t xml:space="preserve"> в пределах срока полномочий территориальной комиссии.</w:t>
      </w:r>
    </w:p>
    <w:p w:rsidR="003C0605" w:rsidRDefault="003C0605" w:rsidP="003C0605">
      <w:pPr>
        <w:pStyle w:val="14-15"/>
        <w:tabs>
          <w:tab w:val="left" w:pos="1800"/>
        </w:tabs>
        <w:autoSpaceDE w:val="0"/>
      </w:pPr>
      <w:r>
        <w:t>6.3.12.</w:t>
      </w:r>
      <w:r>
        <w:tab/>
      </w:r>
      <w:r>
        <w:rPr>
          <w:color w:val="000000"/>
        </w:rPr>
        <w:t xml:space="preserve">Указанные выше реквизиты вносятся в регистрационную форму. В случае использования ПИ «Дело» к регистрационной карточке прикрепляется текст документа в формате </w:t>
      </w:r>
      <w:r>
        <w:rPr>
          <w:color w:val="000000"/>
          <w:lang w:val="en-US"/>
        </w:rPr>
        <w:t>MS</w:t>
      </w:r>
      <w:r>
        <w:rPr>
          <w:color w:val="000000"/>
        </w:rPr>
        <w:t> </w:t>
      </w:r>
      <w:r>
        <w:rPr>
          <w:color w:val="000000"/>
          <w:lang w:val="en-US"/>
        </w:rPr>
        <w:t>Word</w:t>
      </w:r>
      <w:r>
        <w:rPr>
          <w:color w:val="000000"/>
          <w:szCs w:val="28"/>
          <w:vertAlign w:val="superscript"/>
        </w:rPr>
        <w:t>®</w:t>
      </w:r>
      <w:r>
        <w:rPr>
          <w:color w:val="000000"/>
        </w:rPr>
        <w:t xml:space="preserve"> и электронный образ документа в формате </w:t>
      </w:r>
      <w:r>
        <w:rPr>
          <w:color w:val="000000"/>
          <w:lang w:val="en-US"/>
        </w:rPr>
        <w:t>Adobe PDF</w:t>
      </w:r>
      <w:r>
        <w:rPr>
          <w:color w:val="000000"/>
        </w:rPr>
        <w:t xml:space="preserve"> (при необходимости), а также делается связка с документами, послужившими основанием для рассмотрения вопроса на заседании </w:t>
      </w:r>
      <w:r>
        <w:t>территориальной</w:t>
      </w:r>
      <w:r>
        <w:rPr>
          <w:color w:val="000000"/>
        </w:rPr>
        <w:t xml:space="preserve"> комиссии.</w:t>
      </w:r>
    </w:p>
    <w:p w:rsidR="003C0605" w:rsidRDefault="003C0605" w:rsidP="003C0605">
      <w:pPr>
        <w:pStyle w:val="14-15"/>
        <w:tabs>
          <w:tab w:val="left" w:pos="1800"/>
        </w:tabs>
        <w:autoSpaceDE w:val="0"/>
      </w:pPr>
      <w:r>
        <w:rPr>
          <w:color w:val="000000"/>
        </w:rPr>
        <w:t>6.3.13.</w:t>
      </w:r>
      <w:r>
        <w:rPr>
          <w:color w:val="000000"/>
        </w:rPr>
        <w:tab/>
        <w:t xml:space="preserve">Разрешение на тиражирование документов в необходимом количестве дает председатель </w:t>
      </w:r>
      <w:r>
        <w:t>территориальной</w:t>
      </w:r>
      <w:r>
        <w:rPr>
          <w:color w:val="000000"/>
        </w:rPr>
        <w:t xml:space="preserve"> комиссии. </w:t>
      </w:r>
      <w:proofErr w:type="gramStart"/>
      <w:r>
        <w:rPr>
          <w:color w:val="000000"/>
        </w:rPr>
        <w:t xml:space="preserve">Документы тиражируются ответственным за подготовку заседания в соответствии со списком рассылки, на каждой копии документа проставляется печать, удостоверяющая подписи председателя </w:t>
      </w:r>
      <w:r>
        <w:t>территориальной</w:t>
      </w:r>
      <w:r>
        <w:rPr>
          <w:color w:val="000000"/>
        </w:rPr>
        <w:t xml:space="preserve"> комиссии и секретаря </w:t>
      </w:r>
      <w:r>
        <w:t>территориальной</w:t>
      </w:r>
      <w:r>
        <w:rPr>
          <w:color w:val="000000"/>
        </w:rPr>
        <w:t xml:space="preserve"> комиссии (без воспроизведения подписей).</w:t>
      </w:r>
      <w:proofErr w:type="gramEnd"/>
    </w:p>
    <w:p w:rsidR="003C0605" w:rsidRDefault="003C0605" w:rsidP="003C0605">
      <w:pPr>
        <w:pStyle w:val="14-15"/>
        <w:tabs>
          <w:tab w:val="left" w:pos="1800"/>
        </w:tabs>
        <w:autoSpaceDE w:val="0"/>
      </w:pPr>
      <w:r>
        <w:rPr>
          <w:bCs/>
          <w:color w:val="000000"/>
        </w:rPr>
        <w:t>6.3.14.</w:t>
      </w:r>
      <w:r>
        <w:rPr>
          <w:bCs/>
          <w:color w:val="000000"/>
        </w:rPr>
        <w:tab/>
      </w:r>
      <w:r>
        <w:t>Копия решения территориальной комиссии направляется гражданину в случае, если его обращение в территориальную комиссию послужило основанием для рассмотрения вопроса на заседании территориальной комиссии.</w:t>
      </w:r>
    </w:p>
    <w:p w:rsidR="003C0605" w:rsidRDefault="003C0605" w:rsidP="003C0605">
      <w:pPr>
        <w:pStyle w:val="14-15"/>
        <w:tabs>
          <w:tab w:val="left" w:pos="1440"/>
        </w:tabs>
        <w:autoSpaceDE w:val="0"/>
      </w:pPr>
      <w:r>
        <w:rPr>
          <w:color w:val="000000"/>
        </w:rPr>
        <w:t>6.4.</w:t>
      </w:r>
      <w:r>
        <w:rPr>
          <w:color w:val="000000"/>
        </w:rPr>
        <w:tab/>
        <w:t>Оформление п</w:t>
      </w:r>
      <w:r>
        <w:rPr>
          <w:bCs/>
          <w:color w:val="000000"/>
        </w:rPr>
        <w:t xml:space="preserve">ротокола заседания </w:t>
      </w:r>
      <w:r>
        <w:t>территориальной</w:t>
      </w:r>
      <w:r>
        <w:rPr>
          <w:bCs/>
          <w:color w:val="000000"/>
        </w:rPr>
        <w:t xml:space="preserve"> комиссии.</w:t>
      </w:r>
    </w:p>
    <w:p w:rsidR="003C0605" w:rsidRDefault="003C0605" w:rsidP="003C0605">
      <w:pPr>
        <w:pStyle w:val="14-15"/>
        <w:tabs>
          <w:tab w:val="left" w:pos="1680"/>
        </w:tabs>
        <w:autoSpaceDE w:val="0"/>
      </w:pPr>
      <w:r>
        <w:rPr>
          <w:bCs/>
          <w:color w:val="000000"/>
        </w:rPr>
        <w:lastRenderedPageBreak/>
        <w:t>6.4.1.</w:t>
      </w:r>
      <w:r>
        <w:rPr>
          <w:bCs/>
          <w:color w:val="000000"/>
        </w:rPr>
        <w:tab/>
      </w:r>
      <w:r>
        <w:t>Протокол заседания территориальной комиссии оформляется на бланке в срок, установленный регламентом территориальной комиссии.</w:t>
      </w:r>
    </w:p>
    <w:p w:rsidR="003C0605" w:rsidRDefault="003C0605" w:rsidP="003C0605">
      <w:pPr>
        <w:pStyle w:val="14-15"/>
        <w:tabs>
          <w:tab w:val="left" w:pos="1680"/>
        </w:tabs>
        <w:autoSpaceDE w:val="0"/>
      </w:pPr>
      <w:r>
        <w:t>6.4.2.</w:t>
      </w:r>
      <w:r>
        <w:tab/>
        <w:t>Протокол заседания может оформляться в полной или краткой форме.</w:t>
      </w:r>
    </w:p>
    <w:p w:rsidR="003C0605" w:rsidRDefault="003C0605" w:rsidP="003C0605">
      <w:pPr>
        <w:pStyle w:val="14-15"/>
        <w:tabs>
          <w:tab w:val="left" w:pos="1680"/>
        </w:tabs>
        <w:autoSpaceDE w:val="0"/>
      </w:pPr>
      <w:r>
        <w:t>6.4.3.</w:t>
      </w:r>
      <w:r>
        <w:tab/>
        <w:t>Те</w:t>
      </w:r>
      <w:proofErr w:type="gramStart"/>
      <w:r>
        <w:t>кст пр</w:t>
      </w:r>
      <w:proofErr w:type="gramEnd"/>
      <w:r>
        <w:t>отокола заседания территориальной комиссии состоит из двух частей – вводной и основной.</w:t>
      </w:r>
    </w:p>
    <w:p w:rsidR="003C0605" w:rsidRDefault="003C0605" w:rsidP="003C0605">
      <w:pPr>
        <w:pStyle w:val="14-15"/>
        <w:tabs>
          <w:tab w:val="left" w:pos="1800"/>
        </w:tabs>
        <w:autoSpaceDE w:val="0"/>
      </w:pPr>
      <w:r>
        <w:t>6.4.4.</w:t>
      </w:r>
      <w:r>
        <w:tab/>
      </w:r>
      <w:proofErr w:type="gramStart"/>
      <w:r>
        <w:t>В</w:t>
      </w:r>
      <w:proofErr w:type="gramEnd"/>
      <w:r>
        <w:t xml:space="preserve"> вводной части протокола указываются фамилия и инициалы председателя территориальной комиссии (председательствующего), а также присутствующих заместителя председателя территориальной комиссии, секретаря территориальной комиссии и членов территориальной комиссии, в том числе с правом совещательного голоса и лиц, приглашенных на заседание, в алфавитном порядке.</w:t>
      </w:r>
    </w:p>
    <w:p w:rsidR="003C0605" w:rsidRDefault="003C0605" w:rsidP="003C0605">
      <w:pPr>
        <w:autoSpaceDE w:val="0"/>
        <w:spacing w:line="360" w:lineRule="auto"/>
        <w:ind w:firstLine="709"/>
        <w:jc w:val="both"/>
      </w:pPr>
      <w:r>
        <w:rPr>
          <w:bCs/>
          <w:color w:val="000000"/>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3C0605" w:rsidRDefault="003C0605" w:rsidP="003C0605">
      <w:pPr>
        <w:pStyle w:val="14-151"/>
        <w:tabs>
          <w:tab w:val="left" w:pos="1620"/>
        </w:tabs>
        <w:ind w:firstLine="709"/>
      </w:pPr>
      <w:r>
        <w:rPr>
          <w:bCs/>
          <w:color w:val="000000"/>
        </w:rPr>
        <w:t>6.4.5.</w:t>
      </w:r>
      <w:r>
        <w:rPr>
          <w:bCs/>
          <w:color w:val="000000"/>
        </w:rPr>
        <w:tab/>
      </w:r>
      <w:r>
        <w:rPr>
          <w:color w:val="000000"/>
        </w:rPr>
        <w:t xml:space="preserve">Повестка дня включается </w:t>
      </w:r>
      <w:proofErr w:type="gramStart"/>
      <w:r>
        <w:rPr>
          <w:color w:val="000000"/>
        </w:rPr>
        <w:t>в</w:t>
      </w:r>
      <w:proofErr w:type="gramEnd"/>
      <w:r>
        <w:rPr>
          <w:color w:val="000000"/>
        </w:rPr>
        <w:t xml:space="preserve"> вводную часть протокола. Она состоит из перечисления вопросов, которые обсуждаются на заседании,</w:t>
      </w:r>
      <w:r>
        <w:rPr>
          <w:color w:val="000000"/>
        </w:rPr>
        <w:br/>
        <w:t>и закрепляет последовательность их обсуждения и фамилии докладчиков (выступающих).</w:t>
      </w:r>
    </w:p>
    <w:p w:rsidR="003C0605" w:rsidRDefault="003C0605" w:rsidP="003C0605">
      <w:pPr>
        <w:pStyle w:val="14-151"/>
        <w:ind w:firstLine="709"/>
      </w:pPr>
      <w:r>
        <w:t>Каждый вопрос повестки дня заседания нумеруется арабской цифрой, его наименование формулируют с предлога «О» или «Об». По каждому пункту указывается докладчик и форма представления вопроса (доклад, отчет, сообщение, информация).</w:t>
      </w:r>
    </w:p>
    <w:p w:rsidR="003C0605" w:rsidRDefault="003C0605" w:rsidP="003C0605">
      <w:pPr>
        <w:tabs>
          <w:tab w:val="left" w:pos="1620"/>
        </w:tabs>
        <w:autoSpaceDE w:val="0"/>
        <w:spacing w:line="360" w:lineRule="auto"/>
        <w:ind w:firstLine="709"/>
        <w:jc w:val="both"/>
      </w:pPr>
      <w:r>
        <w:rPr>
          <w:bCs/>
          <w:color w:val="000000"/>
        </w:rPr>
        <w:t>6.4.6.</w:t>
      </w:r>
      <w:r>
        <w:rPr>
          <w:bCs/>
          <w:color w:val="000000"/>
        </w:rPr>
        <w:tab/>
        <w:t xml:space="preserve">Основная часть </w:t>
      </w:r>
      <w:r>
        <w:t xml:space="preserve">протокола содержит столько разделов, сколько пунктов включено в повестку дня. В соответствии с ней разделы нумеруются. </w:t>
      </w:r>
    </w:p>
    <w:p w:rsidR="003C0605" w:rsidRDefault="003C0605" w:rsidP="003C0605">
      <w:pPr>
        <w:pStyle w:val="14-151"/>
        <w:tabs>
          <w:tab w:val="left" w:pos="1440"/>
        </w:tabs>
        <w:ind w:firstLine="709"/>
      </w:pPr>
      <w:r>
        <w:rPr>
          <w:color w:val="000000"/>
        </w:rPr>
        <w:t>Каждый раздел состоит из трех частей: «СЛУШАЛИ», «ВЫСТУПИЛИ», «РЕШИЛИ», которые печатаются от границы левого поля прописными буквами.</w:t>
      </w:r>
    </w:p>
    <w:p w:rsidR="003C0605" w:rsidRDefault="003C0605" w:rsidP="003C0605">
      <w:pPr>
        <w:pStyle w:val="14-151"/>
        <w:tabs>
          <w:tab w:val="left" w:pos="1440"/>
        </w:tabs>
        <w:ind w:firstLine="709"/>
      </w:pPr>
      <w:r>
        <w:rPr>
          <w:color w:val="000000"/>
        </w:rPr>
        <w:lastRenderedPageBreak/>
        <w:t>В части «СЛУШАЛИ» кратко излагается текст выступления докладчика. Инициалы и фамилия докладчика печатаются с красной строки</w:t>
      </w:r>
      <w:r>
        <w:rPr>
          <w:color w:val="000000"/>
        </w:rPr>
        <w:br/>
        <w:t xml:space="preserve">в именительном падеже. Запись доклада излагается от третьего лица единственного числа и отделяется от фамилии тире. </w:t>
      </w:r>
    </w:p>
    <w:p w:rsidR="003C0605" w:rsidRDefault="003C0605" w:rsidP="003C0605">
      <w:pPr>
        <w:pStyle w:val="14-151"/>
        <w:tabs>
          <w:tab w:val="left" w:pos="1440"/>
        </w:tabs>
        <w:ind w:firstLine="709"/>
      </w:pPr>
      <w:r>
        <w:rPr>
          <w:color w:val="000000"/>
        </w:rPr>
        <w:t>Если текст доклада прилагается к протоколу, то используется ссылка «Текст доклада прилагается».</w:t>
      </w:r>
    </w:p>
    <w:p w:rsidR="003C0605" w:rsidRDefault="003C0605" w:rsidP="003C0605">
      <w:pPr>
        <w:pStyle w:val="14-151"/>
        <w:ind w:firstLine="709"/>
      </w:pPr>
      <w:r>
        <w:rPr>
          <w:color w:val="000000"/>
        </w:rPr>
        <w:t xml:space="preserve">В части «ВЫСТУПИЛИ» перечисляются выступающие и авторы вопросов. Инициалы и фамилия </w:t>
      </w:r>
      <w:proofErr w:type="gramStart"/>
      <w:r>
        <w:rPr>
          <w:color w:val="000000"/>
        </w:rPr>
        <w:t>выступающего</w:t>
      </w:r>
      <w:proofErr w:type="gramEnd"/>
      <w:r>
        <w:rPr>
          <w:color w:val="000000"/>
        </w:rPr>
        <w:t xml:space="preserve">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 </w:t>
      </w:r>
    </w:p>
    <w:p w:rsidR="003C0605" w:rsidRDefault="003C0605" w:rsidP="003C0605">
      <w:pPr>
        <w:pStyle w:val="14-151"/>
        <w:ind w:firstLine="709"/>
      </w:pPr>
      <w:r>
        <w:rPr>
          <w:color w:val="000000"/>
        </w:rPr>
        <w:t>Если текст выступления прилагается к протоколу, то используется ссылка «Текст выступления прилагается».</w:t>
      </w:r>
    </w:p>
    <w:p w:rsidR="003C0605" w:rsidRDefault="003C0605" w:rsidP="003C0605">
      <w:pPr>
        <w:pStyle w:val="14-151"/>
        <w:ind w:firstLine="709"/>
      </w:pPr>
      <w:r>
        <w:rPr>
          <w:color w:val="000000"/>
        </w:rPr>
        <w:t xml:space="preserve">В части «РЕШИЛИ» отражается принятое решение по обсуждаемому вопросу. </w:t>
      </w:r>
    </w:p>
    <w:p w:rsidR="003C0605" w:rsidRDefault="003C0605" w:rsidP="003C0605">
      <w:pPr>
        <w:pStyle w:val="14-151"/>
        <w:ind w:firstLine="709"/>
      </w:pPr>
      <w:r>
        <w:t>Содержание особого мнения, высказанного во время обсуждения, записывается в тексте протокола после соответствующего решения или оформляется на отдельном листе и помещается после соответствующего решения.</w:t>
      </w:r>
    </w:p>
    <w:p w:rsidR="003C0605" w:rsidRDefault="003C0605" w:rsidP="003C0605">
      <w:pPr>
        <w:tabs>
          <w:tab w:val="left" w:pos="1680"/>
        </w:tabs>
        <w:autoSpaceDE w:val="0"/>
        <w:spacing w:line="360" w:lineRule="auto"/>
        <w:ind w:firstLine="709"/>
        <w:jc w:val="both"/>
      </w:pPr>
      <w:r>
        <w:t>6.4.7.</w:t>
      </w:r>
      <w:r>
        <w:tab/>
      </w:r>
      <w:r>
        <w:rPr>
          <w:bCs/>
          <w:color w:val="000000"/>
        </w:rPr>
        <w:t>П</w:t>
      </w:r>
      <w:r>
        <w:rPr>
          <w:color w:val="000000"/>
        </w:rPr>
        <w:t xml:space="preserve">ротокол заседания подписывается председательствовавшим на заседании и секретарем </w:t>
      </w:r>
      <w:r>
        <w:t>территориальной</w:t>
      </w:r>
      <w:r>
        <w:rPr>
          <w:color w:val="000000"/>
        </w:rPr>
        <w:t xml:space="preserve"> комиссии (</w:t>
      </w:r>
      <w:r>
        <w:rPr>
          <w:bCs/>
          <w:color w:val="000000"/>
        </w:rPr>
        <w:t xml:space="preserve">или членом </w:t>
      </w:r>
      <w:r>
        <w:t>территориальной</w:t>
      </w:r>
      <w:r>
        <w:rPr>
          <w:bCs/>
          <w:color w:val="000000"/>
        </w:rPr>
        <w:t xml:space="preserve"> комиссии, исполнявшим обязанности секретаря </w:t>
      </w:r>
      <w:r>
        <w:t>территориальной</w:t>
      </w:r>
      <w:r>
        <w:rPr>
          <w:bCs/>
          <w:color w:val="000000"/>
        </w:rPr>
        <w:t xml:space="preserve"> комиссии).</w:t>
      </w:r>
    </w:p>
    <w:p w:rsidR="003C0605" w:rsidRDefault="003C0605" w:rsidP="003C0605">
      <w:pPr>
        <w:tabs>
          <w:tab w:val="left" w:pos="1680"/>
        </w:tabs>
        <w:autoSpaceDE w:val="0"/>
        <w:spacing w:line="360" w:lineRule="auto"/>
        <w:ind w:firstLine="709"/>
        <w:jc w:val="both"/>
      </w:pPr>
      <w:r>
        <w:rPr>
          <w:bCs/>
          <w:color w:val="000000"/>
        </w:rPr>
        <w:t>6.4.8.</w:t>
      </w:r>
      <w:r>
        <w:rPr>
          <w:bCs/>
          <w:color w:val="000000"/>
        </w:rPr>
        <w:tab/>
      </w:r>
      <w:r>
        <w:rPr>
          <w:color w:val="000000"/>
        </w:rPr>
        <w:t xml:space="preserve">Протоколы заседаний нумеруются в хронологической последовательности в пределах срока полномочий </w:t>
      </w:r>
      <w:r>
        <w:t>территориальной</w:t>
      </w:r>
      <w:r>
        <w:rPr>
          <w:color w:val="000000"/>
        </w:rPr>
        <w:t xml:space="preserve"> комиссии.</w:t>
      </w:r>
    </w:p>
    <w:p w:rsidR="003C0605" w:rsidRDefault="003C0605" w:rsidP="003C0605">
      <w:pPr>
        <w:tabs>
          <w:tab w:val="left" w:pos="1680"/>
        </w:tabs>
        <w:autoSpaceDE w:val="0"/>
        <w:spacing w:line="360" w:lineRule="auto"/>
        <w:ind w:firstLine="709"/>
        <w:jc w:val="both"/>
      </w:pPr>
      <w:r>
        <w:rPr>
          <w:color w:val="000000"/>
        </w:rPr>
        <w:t>6.4.9.</w:t>
      </w:r>
      <w:r>
        <w:rPr>
          <w:color w:val="000000"/>
        </w:rPr>
        <w:tab/>
        <w:t>П</w:t>
      </w:r>
      <w:r>
        <w:t xml:space="preserve">ротоколы заседаний территориальной комиссии, </w:t>
      </w:r>
      <w:r>
        <w:rPr>
          <w:szCs w:val="28"/>
        </w:rPr>
        <w:t xml:space="preserve">приобщенные к ним </w:t>
      </w:r>
      <w:r>
        <w:t xml:space="preserve">решения </w:t>
      </w:r>
      <w:r>
        <w:rPr>
          <w:szCs w:val="28"/>
        </w:rPr>
        <w:t>вместе с материалами,</w:t>
      </w:r>
      <w:r>
        <w:rPr>
          <w:b/>
          <w:szCs w:val="28"/>
        </w:rPr>
        <w:t xml:space="preserve"> </w:t>
      </w:r>
      <w:r>
        <w:rPr>
          <w:szCs w:val="28"/>
        </w:rPr>
        <w:t xml:space="preserve">послужившими основанием для их принятия, особыми мнениями членов территориальной </w:t>
      </w:r>
      <w:r>
        <w:rPr>
          <w:szCs w:val="28"/>
        </w:rPr>
        <w:lastRenderedPageBreak/>
        <w:t xml:space="preserve">комиссии </w:t>
      </w:r>
      <w:r>
        <w:t>хранятся у председателя (секретаря или ответственного за ведение делопроизводства) территориальной комиссии, а затем, оформленные в соответствии с требованиями Инструкции, передаются в архив.</w:t>
      </w:r>
    </w:p>
    <w:p w:rsidR="003C0605" w:rsidRDefault="003C0605" w:rsidP="003C0605">
      <w:pPr>
        <w:tabs>
          <w:tab w:val="left" w:pos="480"/>
        </w:tabs>
        <w:autoSpaceDE w:val="0"/>
        <w:spacing w:before="240" w:after="320"/>
      </w:pPr>
      <w:r>
        <w:rPr>
          <w:b/>
        </w:rPr>
        <w:t>7.</w:t>
      </w:r>
      <w:r>
        <w:rPr>
          <w:b/>
        </w:rPr>
        <w:tab/>
      </w:r>
      <w:r>
        <w:rPr>
          <w:b/>
          <w:bCs/>
          <w:color w:val="000000"/>
        </w:rPr>
        <w:t xml:space="preserve">Оформление распоряжений председателя </w:t>
      </w:r>
      <w:r>
        <w:rPr>
          <w:b/>
        </w:rPr>
        <w:t>территориальной</w:t>
      </w:r>
      <w:r>
        <w:rPr>
          <w:b/>
          <w:bCs/>
          <w:color w:val="000000"/>
        </w:rPr>
        <w:t xml:space="preserve"> комиссии по основной деятельности</w:t>
      </w:r>
    </w:p>
    <w:p w:rsidR="003C0605" w:rsidRDefault="003C0605" w:rsidP="003C0605">
      <w:pPr>
        <w:tabs>
          <w:tab w:val="left" w:pos="0"/>
          <w:tab w:val="left" w:pos="1440"/>
        </w:tabs>
        <w:autoSpaceDE w:val="0"/>
        <w:spacing w:line="360" w:lineRule="auto"/>
        <w:ind w:firstLine="720"/>
        <w:jc w:val="both"/>
      </w:pPr>
      <w:r>
        <w:rPr>
          <w:bCs/>
          <w:color w:val="000000"/>
        </w:rPr>
        <w:t>7.1. </w:t>
      </w:r>
      <w:r>
        <w:rPr>
          <w:bCs/>
          <w:color w:val="000000"/>
        </w:rPr>
        <w:tab/>
        <w:t xml:space="preserve">Распоряжение председателя </w:t>
      </w:r>
      <w:r>
        <w:t>территориальной</w:t>
      </w:r>
      <w:r>
        <w:rPr>
          <w:bCs/>
          <w:color w:val="000000"/>
        </w:rPr>
        <w:t xml:space="preserve"> комиссии по основной деятельности (далее – распоряжение) оформляется на бланке установленной формы (приложение № 5).</w:t>
      </w:r>
    </w:p>
    <w:p w:rsidR="003C0605" w:rsidRDefault="003C0605" w:rsidP="003C0605">
      <w:pPr>
        <w:tabs>
          <w:tab w:val="left" w:pos="0"/>
        </w:tabs>
        <w:autoSpaceDE w:val="0"/>
        <w:spacing w:line="360" w:lineRule="auto"/>
        <w:ind w:firstLine="720"/>
        <w:jc w:val="both"/>
      </w:pPr>
      <w:r>
        <w:rPr>
          <w:bCs/>
          <w:color w:val="000000"/>
        </w:rPr>
        <w:t>7.2</w:t>
      </w:r>
      <w:r>
        <w:t>.</w:t>
      </w:r>
      <w:r>
        <w:tab/>
        <w:t>Проекты распоряжений председателя территориальной комиссии готовятся по поручению председателя территориальной комиссии</w:t>
      </w:r>
      <w:r>
        <w:rPr>
          <w:bCs/>
        </w:rPr>
        <w:t xml:space="preserve">. </w:t>
      </w:r>
    </w:p>
    <w:p w:rsidR="003C0605" w:rsidRDefault="003C0605" w:rsidP="003C0605">
      <w:pPr>
        <w:tabs>
          <w:tab w:val="left" w:pos="0"/>
        </w:tabs>
        <w:autoSpaceDE w:val="0"/>
        <w:spacing w:line="360" w:lineRule="auto"/>
        <w:ind w:firstLine="720"/>
        <w:jc w:val="both"/>
      </w:pPr>
      <w:r>
        <w:rPr>
          <w:bCs/>
        </w:rPr>
        <w:t>7.3.</w:t>
      </w:r>
      <w:r>
        <w:rPr>
          <w:bCs/>
        </w:rPr>
        <w:tab/>
      </w:r>
      <w:r>
        <w:t>Текст распоряжения состоит, как правило, из констатирующей и распорядительной частей и должен иметь заголовок.</w:t>
      </w:r>
    </w:p>
    <w:p w:rsidR="003C0605" w:rsidRDefault="003C0605" w:rsidP="003C0605">
      <w:pPr>
        <w:tabs>
          <w:tab w:val="left" w:pos="0"/>
          <w:tab w:val="left" w:pos="1540"/>
        </w:tabs>
        <w:autoSpaceDE w:val="0"/>
        <w:spacing w:line="360" w:lineRule="auto"/>
        <w:ind w:firstLine="720"/>
        <w:jc w:val="both"/>
      </w:pPr>
      <w:r>
        <w:t>7.4.</w:t>
      </w:r>
      <w:r>
        <w:tab/>
        <w:t>В констатирующей части излагаются цели и задачи предписываемых действий. Если основанием к изданию распоряжения является нормативный правовой акт или распорядительный документ, то</w:t>
      </w:r>
      <w:r>
        <w:br/>
        <w:t>в констатирующей части указываются его название, дата, номер, заголовок.</w:t>
      </w:r>
    </w:p>
    <w:p w:rsidR="003C0605" w:rsidRDefault="003C0605" w:rsidP="003C0605">
      <w:pPr>
        <w:tabs>
          <w:tab w:val="left" w:pos="0"/>
          <w:tab w:val="left" w:pos="1540"/>
        </w:tabs>
        <w:autoSpaceDE w:val="0"/>
        <w:spacing w:line="360" w:lineRule="auto"/>
        <w:ind w:firstLine="720"/>
        <w:jc w:val="both"/>
      </w:pPr>
      <w:r>
        <w:t>7.5.</w:t>
      </w:r>
      <w:r>
        <w:tab/>
        <w:t>В распорядительной части содержатся перечисление предписываемых действий, сроки и исполнители. Пункты распоряжения нумеруются арабскими цифрами с точкой и не имеют заголовков.</w:t>
      </w:r>
    </w:p>
    <w:p w:rsidR="003C0605" w:rsidRDefault="003C0605" w:rsidP="003C0605">
      <w:pPr>
        <w:tabs>
          <w:tab w:val="left" w:pos="0"/>
          <w:tab w:val="left" w:pos="1540"/>
        </w:tabs>
        <w:autoSpaceDE w:val="0"/>
        <w:spacing w:line="360" w:lineRule="auto"/>
        <w:ind w:firstLine="720"/>
        <w:jc w:val="both"/>
      </w:pPr>
      <w:r>
        <w:t>7.6.</w:t>
      </w:r>
      <w:r>
        <w:tab/>
        <w:t>Если распоряжение изменяет, отменяет или дополняет ранее изданное распоряжение или его отдельные пункты, то это оговаривается</w:t>
      </w:r>
      <w:r>
        <w:br/>
        <w:t xml:space="preserve">в тексте распоряжения. </w:t>
      </w:r>
    </w:p>
    <w:p w:rsidR="003C0605" w:rsidRDefault="003C0605" w:rsidP="003C0605">
      <w:pPr>
        <w:tabs>
          <w:tab w:val="left" w:pos="0"/>
          <w:tab w:val="left" w:pos="1540"/>
        </w:tabs>
        <w:autoSpaceDE w:val="0"/>
        <w:spacing w:line="360" w:lineRule="auto"/>
        <w:ind w:firstLine="720"/>
        <w:jc w:val="both"/>
      </w:pPr>
      <w:r>
        <w:t>7.7.</w:t>
      </w:r>
      <w:r>
        <w:tab/>
        <w:t xml:space="preserve">В последнем пункте распорядительной части, при необходимости, указывается должностное лицо, на которое возлагается </w:t>
      </w:r>
      <w:proofErr w:type="gramStart"/>
      <w:r>
        <w:t>контроль за</w:t>
      </w:r>
      <w:proofErr w:type="gramEnd"/>
      <w:r>
        <w:t> исполнением распоряжения.</w:t>
      </w:r>
    </w:p>
    <w:p w:rsidR="003C0605" w:rsidRDefault="003C0605" w:rsidP="003C0605">
      <w:pPr>
        <w:tabs>
          <w:tab w:val="left" w:pos="0"/>
          <w:tab w:val="left" w:pos="1540"/>
        </w:tabs>
        <w:autoSpaceDE w:val="0"/>
        <w:spacing w:line="360" w:lineRule="auto"/>
        <w:ind w:firstLine="720"/>
        <w:jc w:val="both"/>
      </w:pPr>
      <w:r>
        <w:t>7</w:t>
      </w:r>
      <w:r>
        <w:rPr>
          <w:spacing w:val="-6"/>
          <w:szCs w:val="28"/>
        </w:rPr>
        <w:t>.8.</w:t>
      </w:r>
      <w:r>
        <w:rPr>
          <w:spacing w:val="-6"/>
          <w:szCs w:val="28"/>
        </w:rPr>
        <w:tab/>
      </w:r>
      <w:r>
        <w:t>При наличии приложений к распоряжению в тексте на них обязательно делается ссылка.</w:t>
      </w:r>
    </w:p>
    <w:p w:rsidR="003C0605" w:rsidRDefault="003C0605" w:rsidP="003C0605">
      <w:pPr>
        <w:tabs>
          <w:tab w:val="left" w:pos="0"/>
          <w:tab w:val="left" w:pos="1540"/>
        </w:tabs>
        <w:autoSpaceDE w:val="0"/>
        <w:spacing w:line="360" w:lineRule="auto"/>
        <w:ind w:firstLine="720"/>
        <w:jc w:val="both"/>
      </w:pPr>
      <w:r>
        <w:lastRenderedPageBreak/>
        <w:t>7.9.</w:t>
      </w:r>
      <w:r>
        <w:tab/>
        <w:t xml:space="preserve">Проект распоряжения и приложения к нему визируются непосредственным исполнителем, </w:t>
      </w:r>
      <w:r>
        <w:rPr>
          <w:spacing w:val="-2"/>
          <w:szCs w:val="28"/>
        </w:rPr>
        <w:t xml:space="preserve">заместителем председателя и </w:t>
      </w:r>
      <w:r>
        <w:t>секретарем территориальной комиссии.</w:t>
      </w:r>
    </w:p>
    <w:p w:rsidR="003C0605" w:rsidRDefault="003C0605" w:rsidP="003C0605">
      <w:pPr>
        <w:tabs>
          <w:tab w:val="left" w:pos="0"/>
        </w:tabs>
        <w:autoSpaceDE w:val="0"/>
        <w:spacing w:line="360" w:lineRule="auto"/>
        <w:ind w:firstLine="720"/>
        <w:jc w:val="both"/>
      </w:pPr>
      <w:r>
        <w:rPr>
          <w:bCs/>
          <w:color w:val="000000"/>
        </w:rPr>
        <w:t xml:space="preserve">Визы проставляются на оборотной стороне последнего листа документа (распоряжения, приложения к нему) </w:t>
      </w:r>
      <w:r>
        <w:rPr>
          <w:color w:val="000000"/>
        </w:rPr>
        <w:t xml:space="preserve">по установленной форме </w:t>
      </w:r>
      <w:r>
        <w:rPr>
          <w:color w:val="000000"/>
        </w:rPr>
        <w:br/>
        <w:t xml:space="preserve">(приложение № 8). </w:t>
      </w:r>
    </w:p>
    <w:p w:rsidR="003C0605" w:rsidRDefault="003C0605" w:rsidP="003C0605">
      <w:pPr>
        <w:tabs>
          <w:tab w:val="left" w:pos="0"/>
        </w:tabs>
        <w:autoSpaceDE w:val="0"/>
        <w:spacing w:line="360" w:lineRule="auto"/>
        <w:ind w:firstLine="720"/>
        <w:jc w:val="both"/>
      </w:pPr>
      <w:r>
        <w:rPr>
          <w:color w:val="000000"/>
        </w:rPr>
        <w:t xml:space="preserve">К проекту распоряжения прикладывается </w:t>
      </w:r>
      <w:r>
        <w:rPr>
          <w:bCs/>
          <w:color w:val="000000"/>
        </w:rPr>
        <w:t xml:space="preserve">список рассылки, аналогичный списку рассылки решения </w:t>
      </w:r>
      <w:r>
        <w:t>территориальной</w:t>
      </w:r>
      <w:r>
        <w:rPr>
          <w:bCs/>
          <w:color w:val="000000"/>
        </w:rPr>
        <w:t xml:space="preserve"> </w:t>
      </w:r>
      <w:r>
        <w:rPr>
          <w:bCs/>
          <w:color w:val="000000"/>
        </w:rPr>
        <w:br/>
        <w:t xml:space="preserve">комиссии (приложение № 9), подписанный исполнителем и утвержденный председателем </w:t>
      </w:r>
      <w:r>
        <w:t>территориальной</w:t>
      </w:r>
      <w:r>
        <w:rPr>
          <w:bCs/>
          <w:color w:val="000000"/>
        </w:rPr>
        <w:t xml:space="preserve"> комиссии. </w:t>
      </w:r>
    </w:p>
    <w:p w:rsidR="003C0605" w:rsidRDefault="003C0605" w:rsidP="003C0605">
      <w:pPr>
        <w:tabs>
          <w:tab w:val="left" w:pos="0"/>
          <w:tab w:val="left" w:pos="1620"/>
        </w:tabs>
        <w:autoSpaceDE w:val="0"/>
        <w:spacing w:line="360" w:lineRule="auto"/>
        <w:ind w:firstLine="720"/>
        <w:jc w:val="both"/>
      </w:pPr>
      <w:r>
        <w:t xml:space="preserve">7.10. </w:t>
      </w:r>
      <w:r>
        <w:tab/>
        <w:t>После подписания распоряжения регистрируются председателем (секретарем или ответственным за ведение делопроизводства) территориальной комиссии с использованием регистрационной формы и формируются в дела в соответствии с номенклатурой дел территориальной комиссии вместе с документами, послужившими основанием для издания распоряжения.</w:t>
      </w:r>
    </w:p>
    <w:p w:rsidR="003C0605" w:rsidRDefault="003C0605" w:rsidP="003C0605">
      <w:pPr>
        <w:tabs>
          <w:tab w:val="left" w:pos="0"/>
        </w:tabs>
        <w:autoSpaceDE w:val="0"/>
        <w:spacing w:line="360" w:lineRule="auto"/>
        <w:ind w:firstLine="720"/>
        <w:jc w:val="both"/>
      </w:pPr>
      <w:r>
        <w:t>В случае использования для регистрации ПИ «Дело» к регистрационной карточке присоединяются текст распоряжения</w:t>
      </w:r>
      <w:r>
        <w:rPr>
          <w:color w:val="000000"/>
        </w:rPr>
        <w:t xml:space="preserve"> в формате </w:t>
      </w:r>
      <w:r>
        <w:rPr>
          <w:color w:val="000000"/>
          <w:lang w:val="en-US"/>
        </w:rPr>
        <w:t>MS</w:t>
      </w:r>
      <w:r>
        <w:rPr>
          <w:color w:val="000000"/>
        </w:rPr>
        <w:t> </w:t>
      </w:r>
      <w:r>
        <w:rPr>
          <w:color w:val="000000"/>
          <w:lang w:val="en-US"/>
        </w:rPr>
        <w:t>Word</w:t>
      </w:r>
      <w:r>
        <w:rPr>
          <w:color w:val="000000"/>
          <w:szCs w:val="28"/>
          <w:vertAlign w:val="superscript"/>
        </w:rPr>
        <w:t>®</w:t>
      </w:r>
      <w:r>
        <w:rPr>
          <w:color w:val="000000"/>
        </w:rPr>
        <w:t xml:space="preserve">, электронный образ распоряжения в формате </w:t>
      </w:r>
      <w:r>
        <w:rPr>
          <w:color w:val="000000"/>
          <w:lang w:val="en-US"/>
        </w:rPr>
        <w:t>Adobe PDF</w:t>
      </w:r>
      <w:r>
        <w:rPr>
          <w:color w:val="000000"/>
        </w:rPr>
        <w:t xml:space="preserve"> (при необходимости) и делаются ссылки на документы, послужившие основанием для издания распоряжения.</w:t>
      </w:r>
    </w:p>
    <w:p w:rsidR="003C0605" w:rsidRDefault="003C0605" w:rsidP="003C0605">
      <w:pPr>
        <w:tabs>
          <w:tab w:val="left" w:pos="0"/>
          <w:tab w:val="left" w:pos="1620"/>
        </w:tabs>
        <w:autoSpaceDE w:val="0"/>
        <w:spacing w:line="360" w:lineRule="auto"/>
        <w:ind w:firstLine="720"/>
        <w:jc w:val="both"/>
      </w:pPr>
      <w:r>
        <w:rPr>
          <w:color w:val="000000"/>
        </w:rPr>
        <w:t xml:space="preserve">7.11. </w:t>
      </w:r>
      <w:r>
        <w:rPr>
          <w:color w:val="000000"/>
        </w:rPr>
        <w:tab/>
      </w:r>
      <w:r>
        <w:t>Распоряжениям присваиваются регистрационные номера в пределах календарного года, при этом к порядковому номеру через дефис проставляется индекс «</w:t>
      </w:r>
      <w:proofErr w:type="spellStart"/>
      <w:r>
        <w:t>р</w:t>
      </w:r>
      <w:proofErr w:type="spellEnd"/>
      <w:r>
        <w:t>».</w:t>
      </w:r>
    </w:p>
    <w:p w:rsidR="003C0605" w:rsidRDefault="003C0605" w:rsidP="003C0605">
      <w:pPr>
        <w:tabs>
          <w:tab w:val="left" w:pos="0"/>
          <w:tab w:val="left" w:pos="1620"/>
        </w:tabs>
        <w:autoSpaceDE w:val="0"/>
        <w:spacing w:line="360" w:lineRule="auto"/>
        <w:ind w:firstLine="720"/>
        <w:jc w:val="both"/>
      </w:pPr>
      <w:r>
        <w:t xml:space="preserve">7.12. </w:t>
      </w:r>
      <w:r>
        <w:tab/>
        <w:t>Копии распоряжений заверяются печатью и передаются согласно списку рассылки.</w:t>
      </w:r>
    </w:p>
    <w:p w:rsidR="003C0605" w:rsidRDefault="003C0605" w:rsidP="003C0605">
      <w:pPr>
        <w:tabs>
          <w:tab w:val="left" w:pos="600"/>
        </w:tabs>
        <w:autoSpaceDE w:val="0"/>
        <w:spacing w:before="240" w:after="360"/>
      </w:pPr>
      <w:r>
        <w:rPr>
          <w:b/>
          <w:bCs/>
          <w:color w:val="000000"/>
        </w:rPr>
        <w:t>8. Контроль исполнения документов и поручений</w:t>
      </w:r>
    </w:p>
    <w:p w:rsidR="003C0605" w:rsidRDefault="003C0605" w:rsidP="003C0605">
      <w:pPr>
        <w:tabs>
          <w:tab w:val="left" w:pos="1440"/>
        </w:tabs>
        <w:autoSpaceDE w:val="0"/>
        <w:spacing w:line="360" w:lineRule="auto"/>
        <w:ind w:firstLine="709"/>
        <w:jc w:val="both"/>
      </w:pPr>
      <w:r>
        <w:rPr>
          <w:color w:val="000000"/>
        </w:rPr>
        <w:t>8.1.</w:t>
      </w:r>
      <w:r>
        <w:rPr>
          <w:color w:val="000000"/>
        </w:rPr>
        <w:tab/>
        <w:t>Контролю исполнения подлежат:</w:t>
      </w:r>
    </w:p>
    <w:p w:rsidR="003C0605" w:rsidRDefault="003C0605" w:rsidP="003C0605">
      <w:pPr>
        <w:tabs>
          <w:tab w:val="left" w:pos="1680"/>
        </w:tabs>
        <w:autoSpaceDE w:val="0"/>
        <w:spacing w:line="360" w:lineRule="auto"/>
        <w:ind w:firstLine="709"/>
        <w:jc w:val="both"/>
      </w:pPr>
      <w:r>
        <w:rPr>
          <w:color w:val="000000"/>
        </w:rPr>
        <w:lastRenderedPageBreak/>
        <w:t xml:space="preserve">поручения, содержащиеся в постановлениях и других документах ЦИК России, избирательных комиссий субъектов Российской Федерации, в решениях </w:t>
      </w:r>
      <w:r>
        <w:t>территориальной</w:t>
      </w:r>
      <w:r>
        <w:rPr>
          <w:color w:val="000000"/>
        </w:rPr>
        <w:t xml:space="preserve"> комиссии;</w:t>
      </w:r>
    </w:p>
    <w:p w:rsidR="003C0605" w:rsidRDefault="003C0605" w:rsidP="003C0605">
      <w:pPr>
        <w:autoSpaceDE w:val="0"/>
        <w:spacing w:line="360" w:lineRule="auto"/>
        <w:ind w:firstLine="709"/>
        <w:jc w:val="both"/>
      </w:pPr>
      <w:r>
        <w:rPr>
          <w:color w:val="000000"/>
        </w:rPr>
        <w:t xml:space="preserve">поручения, содержащиеся в распоряжениях председателя </w:t>
      </w:r>
      <w:r>
        <w:t>территориальной</w:t>
      </w:r>
      <w:r>
        <w:rPr>
          <w:color w:val="000000"/>
        </w:rPr>
        <w:t xml:space="preserve"> комиссии;</w:t>
      </w:r>
    </w:p>
    <w:p w:rsidR="003C0605" w:rsidRDefault="003C0605" w:rsidP="003C0605">
      <w:pPr>
        <w:autoSpaceDE w:val="0"/>
        <w:spacing w:line="360" w:lineRule="auto"/>
        <w:ind w:firstLine="709"/>
        <w:jc w:val="both"/>
      </w:pPr>
      <w:r>
        <w:rPr>
          <w:bCs/>
          <w:color w:val="000000"/>
        </w:rPr>
        <w:t xml:space="preserve">письменные поручения председателя (заместителя председателя, секретаря) </w:t>
      </w:r>
      <w:r>
        <w:t>территориальной</w:t>
      </w:r>
      <w:r>
        <w:rPr>
          <w:bCs/>
          <w:color w:val="000000"/>
        </w:rPr>
        <w:t xml:space="preserve"> комиссии;</w:t>
      </w:r>
    </w:p>
    <w:p w:rsidR="003C0605" w:rsidRDefault="003C0605" w:rsidP="003C0605">
      <w:pPr>
        <w:autoSpaceDE w:val="0"/>
        <w:spacing w:line="360" w:lineRule="auto"/>
        <w:ind w:firstLine="709"/>
        <w:jc w:val="both"/>
      </w:pPr>
      <w:r>
        <w:rPr>
          <w:color w:val="000000"/>
        </w:rPr>
        <w:t xml:space="preserve">входящие документы, в том числе письменные обращения граждан, указанные в Перечне подлежащих контролю документов с указанием сроков исполнения (приложение № 10), в соответствии с указаниями по исполнению документа председателя </w:t>
      </w:r>
      <w:r>
        <w:rPr>
          <w:bCs/>
          <w:color w:val="000000"/>
        </w:rPr>
        <w:t xml:space="preserve">(заместителя председателя, секретаря) </w:t>
      </w:r>
      <w:r>
        <w:t>территориальной</w:t>
      </w:r>
      <w:r>
        <w:rPr>
          <w:color w:val="000000"/>
        </w:rPr>
        <w:t xml:space="preserve"> комиссии;</w:t>
      </w:r>
    </w:p>
    <w:p w:rsidR="003C0605" w:rsidRDefault="003C0605" w:rsidP="003C0605">
      <w:pPr>
        <w:pStyle w:val="14-15"/>
        <w:autoSpaceDE w:val="0"/>
      </w:pPr>
      <w:r>
        <w:rPr>
          <w:bCs/>
          <w:color w:val="000000"/>
        </w:rPr>
        <w:t>исходящие документы, требующие ответа;</w:t>
      </w:r>
    </w:p>
    <w:p w:rsidR="003C0605" w:rsidRDefault="003C0605" w:rsidP="003C0605">
      <w:pPr>
        <w:pStyle w:val="14-15"/>
        <w:autoSpaceDE w:val="0"/>
      </w:pPr>
      <w:r>
        <w:rPr>
          <w:bCs/>
          <w:color w:val="000000"/>
        </w:rPr>
        <w:t xml:space="preserve">поручения, содержащиеся в протоколах заседаний </w:t>
      </w:r>
      <w:r>
        <w:t>территориальной</w:t>
      </w:r>
      <w:r>
        <w:rPr>
          <w:bCs/>
          <w:color w:val="000000"/>
        </w:rPr>
        <w:t xml:space="preserve"> комиссии;</w:t>
      </w:r>
    </w:p>
    <w:p w:rsidR="003C0605" w:rsidRDefault="003C0605" w:rsidP="003C0605">
      <w:pPr>
        <w:pStyle w:val="14-15"/>
        <w:autoSpaceDE w:val="0"/>
      </w:pPr>
      <w:r>
        <w:rPr>
          <w:color w:val="000000"/>
        </w:rPr>
        <w:t>планы мероприятий.</w:t>
      </w:r>
    </w:p>
    <w:p w:rsidR="003C0605" w:rsidRDefault="003C0605" w:rsidP="003C0605">
      <w:pPr>
        <w:pStyle w:val="14-15"/>
        <w:tabs>
          <w:tab w:val="left" w:pos="1440"/>
        </w:tabs>
        <w:autoSpaceDE w:val="0"/>
      </w:pPr>
      <w:r>
        <w:rPr>
          <w:bCs/>
          <w:color w:val="000000"/>
        </w:rPr>
        <w:t>8.2.</w:t>
      </w:r>
      <w:r>
        <w:rPr>
          <w:bCs/>
          <w:color w:val="000000"/>
        </w:rPr>
        <w:tab/>
        <w:t xml:space="preserve">Контроль исполнения документов, указанных в подразделе 8.1 Инструкции (за исключением исходящих документов), по существу затронутых в них вопросов осуществляет председатель (секретарь) </w:t>
      </w:r>
      <w:r>
        <w:t>территориальной</w:t>
      </w:r>
      <w:r>
        <w:rPr>
          <w:bCs/>
          <w:color w:val="000000"/>
        </w:rPr>
        <w:t xml:space="preserve"> комиссии. </w:t>
      </w:r>
    </w:p>
    <w:p w:rsidR="003C0605" w:rsidRDefault="003C0605" w:rsidP="003C0605">
      <w:pPr>
        <w:tabs>
          <w:tab w:val="left" w:pos="1440"/>
        </w:tabs>
        <w:autoSpaceDE w:val="0"/>
        <w:spacing w:line="360" w:lineRule="auto"/>
        <w:ind w:firstLine="709"/>
        <w:jc w:val="both"/>
      </w:pPr>
      <w:r>
        <w:rPr>
          <w:color w:val="000000"/>
        </w:rPr>
        <w:t>8.3.</w:t>
      </w:r>
      <w:r>
        <w:rPr>
          <w:color w:val="000000"/>
        </w:rPr>
        <w:tab/>
        <w:t xml:space="preserve">Контроль исполнения исходящих документов, в том числе за своевременностью получения ответов на запросы </w:t>
      </w:r>
      <w:r>
        <w:t>территориальной</w:t>
      </w:r>
      <w:r>
        <w:rPr>
          <w:color w:val="000000"/>
        </w:rPr>
        <w:t xml:space="preserve"> комиссии, осуществляют работники, ответственные за подготовку данных документов.</w:t>
      </w:r>
    </w:p>
    <w:p w:rsidR="003C0605" w:rsidRDefault="003C0605" w:rsidP="003C0605">
      <w:pPr>
        <w:tabs>
          <w:tab w:val="left" w:pos="1440"/>
        </w:tabs>
        <w:autoSpaceDE w:val="0"/>
        <w:spacing w:line="360" w:lineRule="auto"/>
        <w:ind w:firstLine="709"/>
        <w:jc w:val="both"/>
      </w:pPr>
      <w:r>
        <w:rPr>
          <w:color w:val="000000"/>
        </w:rPr>
        <w:t>8.4.</w:t>
      </w:r>
      <w:r>
        <w:rPr>
          <w:color w:val="000000"/>
        </w:rPr>
        <w:tab/>
        <w:t xml:space="preserve">Сроки исполнения </w:t>
      </w:r>
      <w:r>
        <w:rPr>
          <w:szCs w:val="28"/>
        </w:rPr>
        <w:t xml:space="preserve">поручений, содержащихся в решениях </w:t>
      </w:r>
      <w:r>
        <w:t>территориальной</w:t>
      </w:r>
      <w:r>
        <w:rPr>
          <w:szCs w:val="28"/>
        </w:rPr>
        <w:t xml:space="preserve"> комиссии, распоряжениях председателя </w:t>
      </w:r>
      <w:r>
        <w:t>территориальной</w:t>
      </w:r>
      <w:r>
        <w:rPr>
          <w:szCs w:val="28"/>
        </w:rPr>
        <w:t xml:space="preserve"> комиссии, письменных поручений председателя </w:t>
      </w:r>
      <w:r>
        <w:rPr>
          <w:bCs/>
          <w:color w:val="000000"/>
        </w:rPr>
        <w:t xml:space="preserve">(заместителя председателя, секретаря) </w:t>
      </w:r>
      <w:r>
        <w:t>территориальной</w:t>
      </w:r>
      <w:r>
        <w:rPr>
          <w:szCs w:val="28"/>
        </w:rPr>
        <w:t xml:space="preserve"> комиссии </w:t>
      </w:r>
      <w:r>
        <w:rPr>
          <w:color w:val="000000"/>
        </w:rPr>
        <w:t>определяются этими документами.</w:t>
      </w:r>
    </w:p>
    <w:p w:rsidR="003C0605" w:rsidRDefault="003C0605" w:rsidP="003C0605">
      <w:pPr>
        <w:tabs>
          <w:tab w:val="left" w:pos="1440"/>
        </w:tabs>
        <w:autoSpaceDE w:val="0"/>
        <w:spacing w:line="360" w:lineRule="auto"/>
        <w:ind w:firstLine="709"/>
        <w:jc w:val="both"/>
      </w:pPr>
      <w:r>
        <w:rPr>
          <w:color w:val="000000"/>
        </w:rPr>
        <w:lastRenderedPageBreak/>
        <w:t>8.5.</w:t>
      </w:r>
      <w:r>
        <w:rPr>
          <w:color w:val="000000"/>
        </w:rPr>
        <w:tab/>
        <w:t>Документ подлежит исполнению в течение 30 календарных дней со дня его регистрации, за исключением случаев, предусмотренных подразделом 8.6 настоящего раздела.</w:t>
      </w:r>
    </w:p>
    <w:p w:rsidR="003C0605" w:rsidRDefault="003C0605" w:rsidP="003C0605">
      <w:pPr>
        <w:tabs>
          <w:tab w:val="left" w:pos="1680"/>
        </w:tabs>
        <w:autoSpaceDE w:val="0"/>
        <w:spacing w:line="360" w:lineRule="auto"/>
        <w:ind w:firstLine="709"/>
        <w:jc w:val="both"/>
      </w:pPr>
      <w:r>
        <w:rPr>
          <w:color w:val="000000"/>
        </w:rPr>
        <w:t>Если последний день исполнения документа приходится на нерабочий день, то он подлежит исполнению в предшествующий ему рабочий день.</w:t>
      </w:r>
    </w:p>
    <w:p w:rsidR="003C0605" w:rsidRDefault="003C0605" w:rsidP="003C0605">
      <w:pPr>
        <w:tabs>
          <w:tab w:val="left" w:pos="1680"/>
        </w:tabs>
        <w:autoSpaceDE w:val="0"/>
        <w:spacing w:line="360" w:lineRule="auto"/>
        <w:ind w:firstLine="709"/>
        <w:jc w:val="both"/>
      </w:pPr>
      <w:r>
        <w:rPr>
          <w:color w:val="000000"/>
        </w:rPr>
        <w:t xml:space="preserve">Документы с пометками </w:t>
      </w:r>
      <w:r>
        <w:rPr>
          <w:bCs/>
          <w:color w:val="000000"/>
        </w:rPr>
        <w:t>«Весьма срочно»</w:t>
      </w:r>
      <w:r>
        <w:rPr>
          <w:color w:val="000000"/>
        </w:rPr>
        <w:t>, «Срочно» исполняются в трехдневный срок, документы с пометкой «Оперативно»</w:t>
      </w:r>
      <w:r>
        <w:rPr>
          <w:bCs/>
          <w:color w:val="000000"/>
        </w:rPr>
        <w:t xml:space="preserve"> – в десятидневный срок со дня указания по исполнению.</w:t>
      </w:r>
    </w:p>
    <w:p w:rsidR="003C0605" w:rsidRDefault="003C0605" w:rsidP="003C0605">
      <w:pPr>
        <w:tabs>
          <w:tab w:val="left" w:pos="1680"/>
        </w:tabs>
        <w:autoSpaceDE w:val="0"/>
        <w:spacing w:line="360" w:lineRule="auto"/>
        <w:ind w:firstLine="709"/>
        <w:jc w:val="both"/>
      </w:pPr>
      <w:r>
        <w:rPr>
          <w:bCs/>
          <w:color w:val="000000"/>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3C0605" w:rsidRDefault="003C0605" w:rsidP="003C0605">
      <w:pPr>
        <w:tabs>
          <w:tab w:val="left" w:pos="1680"/>
        </w:tabs>
        <w:autoSpaceDE w:val="0"/>
        <w:spacing w:line="360" w:lineRule="auto"/>
        <w:ind w:firstLine="709"/>
        <w:jc w:val="both"/>
      </w:pPr>
      <w:r>
        <w:rPr>
          <w:bCs/>
          <w:color w:val="000000"/>
        </w:rPr>
        <w:t>8.6.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сроков, указанных в приложении № 10.</w:t>
      </w:r>
    </w:p>
    <w:p w:rsidR="003C0605" w:rsidRDefault="003C0605" w:rsidP="003C0605">
      <w:pPr>
        <w:tabs>
          <w:tab w:val="left" w:pos="1680"/>
        </w:tabs>
        <w:autoSpaceDE w:val="0"/>
        <w:spacing w:line="360" w:lineRule="auto"/>
        <w:ind w:firstLine="709"/>
        <w:jc w:val="both"/>
      </w:pPr>
      <w:r>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«Об основных гарантиях избирательных прав и права на участие в референдуме граждан Российской Федерации». </w:t>
      </w:r>
    </w:p>
    <w:p w:rsidR="003C0605" w:rsidRDefault="003C0605" w:rsidP="003C0605">
      <w:pPr>
        <w:tabs>
          <w:tab w:val="left" w:pos="1440"/>
        </w:tabs>
        <w:autoSpaceDE w:val="0"/>
        <w:spacing w:line="360" w:lineRule="auto"/>
        <w:ind w:firstLine="709"/>
        <w:jc w:val="both"/>
      </w:pPr>
      <w:r>
        <w:t>8.7.</w:t>
      </w:r>
      <w:r>
        <w:tab/>
        <w:t>Ответственность за своевременное и полное внесение в регистрационную форму сроков исполнения документов и информации о состоянии исполнения документов, контроль сроков исполнения документов возлагаются на секретаря или ответственного за ведение делопроизводства.</w:t>
      </w:r>
    </w:p>
    <w:p w:rsidR="003C0605" w:rsidRDefault="003C0605" w:rsidP="003C0605">
      <w:pPr>
        <w:pStyle w:val="14-15"/>
        <w:tabs>
          <w:tab w:val="left" w:pos="1440"/>
        </w:tabs>
        <w:autoSpaceDE w:val="0"/>
      </w:pPr>
      <w:r>
        <w:rPr>
          <w:bCs/>
          <w:color w:val="000000"/>
        </w:rPr>
        <w:t>8.8.</w:t>
      </w:r>
      <w:r>
        <w:rPr>
          <w:bCs/>
          <w:color w:val="000000"/>
        </w:rPr>
        <w:tab/>
        <w:t xml:space="preserve">В планах мероприятий, утвержденных решениями </w:t>
      </w:r>
      <w:r>
        <w:t>территориальной</w:t>
      </w:r>
      <w:r>
        <w:rPr>
          <w:bCs/>
          <w:color w:val="000000"/>
        </w:rPr>
        <w:t xml:space="preserve"> комиссии, распоряжениями председателя </w:t>
      </w:r>
      <w:r>
        <w:t>территориальной</w:t>
      </w:r>
      <w:r>
        <w:rPr>
          <w:bCs/>
          <w:color w:val="000000"/>
        </w:rPr>
        <w:t xml:space="preserve"> комиссии, контролю подлежат сроки исполнения отдельных его пунктов. Сведения о ходе и состоянии их исполнения заносятся в регистрационную форму.</w:t>
      </w:r>
    </w:p>
    <w:p w:rsidR="003C0605" w:rsidRDefault="003C0605" w:rsidP="003C0605">
      <w:pPr>
        <w:pStyle w:val="14-15"/>
        <w:tabs>
          <w:tab w:val="left" w:pos="1620"/>
        </w:tabs>
        <w:autoSpaceDE w:val="0"/>
      </w:pPr>
      <w:r>
        <w:rPr>
          <w:bCs/>
          <w:color w:val="000000"/>
        </w:rPr>
        <w:lastRenderedPageBreak/>
        <w:t>8.9.</w:t>
      </w:r>
      <w:r>
        <w:rPr>
          <w:bCs/>
          <w:color w:val="000000"/>
        </w:rPr>
        <w:tab/>
        <w:t xml:space="preserve">При необходимости продления срока исполнения документа ответственный за исполнение не </w:t>
      </w:r>
      <w:proofErr w:type="gramStart"/>
      <w:r>
        <w:rPr>
          <w:bCs/>
          <w:color w:val="000000"/>
        </w:rPr>
        <w:t>позднее</w:t>
      </w:r>
      <w:proofErr w:type="gramEnd"/>
      <w:r>
        <w:rPr>
          <w:bCs/>
          <w:color w:val="000000"/>
        </w:rPr>
        <w:t xml:space="preserve"> чем за три дня до истечения срока исполнения документа представляет на имя председателя </w:t>
      </w:r>
      <w:r>
        <w:t>территориальной</w:t>
      </w:r>
      <w:r>
        <w:rPr>
          <w:bCs/>
          <w:color w:val="000000"/>
        </w:rPr>
        <w:t xml:space="preserve"> комиссии докладную записку с мотивированной просьбой о его продлении.</w:t>
      </w:r>
    </w:p>
    <w:p w:rsidR="003C0605" w:rsidRDefault="003C0605" w:rsidP="003C0605">
      <w:pPr>
        <w:pStyle w:val="14-15"/>
        <w:tabs>
          <w:tab w:val="left" w:pos="1620"/>
        </w:tabs>
        <w:autoSpaceDE w:val="0"/>
      </w:pPr>
      <w:r>
        <w:rPr>
          <w:bCs/>
          <w:color w:val="000000"/>
        </w:rPr>
        <w:t>8.10.</w:t>
      </w:r>
      <w:r>
        <w:rPr>
          <w:bCs/>
          <w:color w:val="000000"/>
        </w:rPr>
        <w:tab/>
        <w:t>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3C0605" w:rsidRDefault="003C0605" w:rsidP="003C0605">
      <w:pPr>
        <w:pStyle w:val="14-15"/>
        <w:tabs>
          <w:tab w:val="left" w:pos="1620"/>
        </w:tabs>
        <w:autoSpaceDE w:val="0"/>
      </w:pPr>
      <w:r>
        <w:rPr>
          <w:color w:val="000000"/>
        </w:rPr>
        <w:t>8.11.</w:t>
      </w:r>
      <w:r>
        <w:rPr>
          <w:color w:val="000000"/>
        </w:rPr>
        <w:tab/>
        <w:t>Основаниями для снятия документа с контроля являются:</w:t>
      </w:r>
    </w:p>
    <w:p w:rsidR="003C0605" w:rsidRDefault="003C0605" w:rsidP="003C0605">
      <w:pPr>
        <w:autoSpaceDE w:val="0"/>
        <w:spacing w:line="360" w:lineRule="auto"/>
        <w:ind w:firstLine="709"/>
        <w:jc w:val="both"/>
      </w:pPr>
      <w:r>
        <w:rPr>
          <w:szCs w:val="28"/>
        </w:rPr>
        <w:t>докладная записка о снятии документа (</w:t>
      </w:r>
      <w:r>
        <w:rPr>
          <w:color w:val="000000"/>
        </w:rPr>
        <w:t>или отдельных его пунктов)</w:t>
      </w:r>
      <w:r>
        <w:rPr>
          <w:szCs w:val="28"/>
        </w:rPr>
        <w:br/>
        <w:t xml:space="preserve">с контроля или об исполнении документа на имя председателя </w:t>
      </w:r>
      <w:r>
        <w:t>территориальной</w:t>
      </w:r>
      <w:r>
        <w:rPr>
          <w:szCs w:val="28"/>
        </w:rPr>
        <w:t xml:space="preserve"> комиссии, подготовленная ответственным за исполнение с отметкой («Согласен», «Рассмотрел», «Принято») председателя территориальной комиссии о принятии исполнения;</w:t>
      </w:r>
    </w:p>
    <w:p w:rsidR="003C0605" w:rsidRDefault="003C0605" w:rsidP="003C0605">
      <w:pPr>
        <w:autoSpaceDE w:val="0"/>
        <w:spacing w:line="360" w:lineRule="auto"/>
        <w:ind w:firstLine="709"/>
        <w:jc w:val="both"/>
      </w:pPr>
      <w:r>
        <w:rPr>
          <w:color w:val="000000"/>
        </w:rPr>
        <w:t xml:space="preserve">решение </w:t>
      </w:r>
      <w:r>
        <w:t>территориальной</w:t>
      </w:r>
      <w:r>
        <w:rPr>
          <w:color w:val="000000"/>
        </w:rPr>
        <w:t xml:space="preserve"> комиссии, распоряжение председателя</w:t>
      </w:r>
      <w:r>
        <w:t xml:space="preserve"> территориальной</w:t>
      </w:r>
      <w:r>
        <w:rPr>
          <w:szCs w:val="28"/>
        </w:rPr>
        <w:t xml:space="preserve"> комиссии</w:t>
      </w:r>
      <w:r>
        <w:rPr>
          <w:color w:val="000000"/>
        </w:rPr>
        <w:t xml:space="preserve"> по результатам исполнения документа;</w:t>
      </w:r>
    </w:p>
    <w:p w:rsidR="003C0605" w:rsidRDefault="003C0605" w:rsidP="003C0605">
      <w:pPr>
        <w:autoSpaceDE w:val="0"/>
        <w:spacing w:line="360" w:lineRule="auto"/>
        <w:ind w:firstLine="709"/>
        <w:jc w:val="both"/>
      </w:pPr>
      <w:r>
        <w:rPr>
          <w:color w:val="000000"/>
        </w:rPr>
        <w:t>ответ на входящий документ;</w:t>
      </w:r>
    </w:p>
    <w:p w:rsidR="003C0605" w:rsidRDefault="003C0605" w:rsidP="003C0605">
      <w:pPr>
        <w:autoSpaceDE w:val="0"/>
        <w:spacing w:line="360" w:lineRule="auto"/>
        <w:ind w:firstLine="709"/>
        <w:jc w:val="both"/>
      </w:pPr>
      <w:r>
        <w:rPr>
          <w:color w:val="000000"/>
        </w:rPr>
        <w:t>ответы от организаций, в которые документ был направлен для рассмотрения по существу поставленных в нем вопросов и ответа заявителю;</w:t>
      </w:r>
    </w:p>
    <w:p w:rsidR="003C0605" w:rsidRDefault="003C0605" w:rsidP="003C0605">
      <w:pPr>
        <w:autoSpaceDE w:val="0"/>
        <w:spacing w:line="360" w:lineRule="auto"/>
        <w:ind w:firstLine="709"/>
        <w:jc w:val="both"/>
      </w:pPr>
      <w:r>
        <w:rPr>
          <w:bCs/>
          <w:color w:val="000000"/>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3C0605" w:rsidRDefault="003C0605" w:rsidP="003C0605">
      <w:pPr>
        <w:pStyle w:val="14-15"/>
        <w:tabs>
          <w:tab w:val="left" w:pos="1620"/>
        </w:tabs>
        <w:autoSpaceDE w:val="0"/>
      </w:pPr>
      <w:r>
        <w:rPr>
          <w:bCs/>
          <w:color w:val="000000"/>
        </w:rPr>
        <w:t>8.12.</w:t>
      </w:r>
      <w:r>
        <w:rPr>
          <w:bCs/>
          <w:color w:val="000000"/>
        </w:rPr>
        <w:tab/>
        <w:t>Документ не считается исполненным и остается на контроле:</w:t>
      </w:r>
    </w:p>
    <w:p w:rsidR="003C0605" w:rsidRDefault="003C0605" w:rsidP="003C0605">
      <w:pPr>
        <w:pStyle w:val="14-15"/>
        <w:autoSpaceDE w:val="0"/>
      </w:pPr>
      <w:r>
        <w:rPr>
          <w:bCs/>
          <w:color w:val="000000"/>
        </w:rPr>
        <w:t xml:space="preserve">если он направляется в другие органы или организации для рассмотрения с целью получения </w:t>
      </w:r>
      <w:r>
        <w:t>территориальной</w:t>
      </w:r>
      <w:r>
        <w:rPr>
          <w:bCs/>
          <w:color w:val="000000"/>
        </w:rPr>
        <w:t xml:space="preserve"> комиссией информации, необходимой для рассмотрения по существу поставленных в документе вопросов. В случае необходимости </w:t>
      </w:r>
      <w:r>
        <w:t>территориальная</w:t>
      </w:r>
      <w:r>
        <w:rPr>
          <w:bCs/>
          <w:color w:val="000000"/>
        </w:rPr>
        <w:t xml:space="preserve"> комиссия информирует об этом автора документа;</w:t>
      </w:r>
    </w:p>
    <w:p w:rsidR="003C0605" w:rsidRDefault="003C0605" w:rsidP="003C0605">
      <w:pPr>
        <w:autoSpaceDE w:val="0"/>
        <w:spacing w:line="360" w:lineRule="auto"/>
        <w:ind w:firstLine="709"/>
        <w:jc w:val="both"/>
      </w:pPr>
      <w:r>
        <w:rPr>
          <w:color w:val="000000"/>
        </w:rPr>
        <w:t xml:space="preserve">если он направляется в другие </w:t>
      </w:r>
      <w:r>
        <w:rPr>
          <w:bCs/>
          <w:color w:val="000000"/>
        </w:rPr>
        <w:t xml:space="preserve">органы или </w:t>
      </w:r>
      <w:r>
        <w:rPr>
          <w:color w:val="000000"/>
        </w:rPr>
        <w:t xml:space="preserve">организации для рассмотрения по существу поставленных в нем вопросов и ответа заявителю </w:t>
      </w:r>
      <w:r>
        <w:rPr>
          <w:color w:val="000000"/>
        </w:rPr>
        <w:lastRenderedPageBreak/>
        <w:t xml:space="preserve">с последующим информированием </w:t>
      </w:r>
      <w:r>
        <w:t>территориальной</w:t>
      </w:r>
      <w:r>
        <w:rPr>
          <w:color w:val="000000"/>
        </w:rPr>
        <w:t xml:space="preserve"> комиссии о результатах исполнения;</w:t>
      </w:r>
    </w:p>
    <w:p w:rsidR="003C0605" w:rsidRDefault="003C0605" w:rsidP="003C0605">
      <w:pPr>
        <w:autoSpaceDE w:val="0"/>
        <w:spacing w:line="360" w:lineRule="auto"/>
        <w:ind w:firstLine="709"/>
        <w:jc w:val="both"/>
      </w:pPr>
      <w:r>
        <w:rPr>
          <w:color w:val="000000"/>
        </w:rPr>
        <w:t xml:space="preserve">если на нем не стоит отметка председателя </w:t>
      </w:r>
      <w:r>
        <w:t>территориальной</w:t>
      </w:r>
      <w:r>
        <w:rPr>
          <w:color w:val="000000"/>
        </w:rPr>
        <w:t xml:space="preserve"> комиссии о принятии исполнения.</w:t>
      </w:r>
    </w:p>
    <w:p w:rsidR="003C0605" w:rsidRDefault="003C0605" w:rsidP="003C0605">
      <w:pPr>
        <w:tabs>
          <w:tab w:val="left" w:pos="600"/>
        </w:tabs>
        <w:autoSpaceDE w:val="0"/>
        <w:spacing w:before="240" w:after="360"/>
      </w:pPr>
      <w:r>
        <w:rPr>
          <w:b/>
          <w:bCs/>
          <w:color w:val="000000"/>
        </w:rPr>
        <w:t>9. Изготовление и использование печатей и штампов</w:t>
      </w:r>
    </w:p>
    <w:p w:rsidR="003C0605" w:rsidRDefault="003C0605" w:rsidP="003C0605">
      <w:pPr>
        <w:pStyle w:val="14-15"/>
        <w:tabs>
          <w:tab w:val="left" w:pos="1680"/>
        </w:tabs>
        <w:autoSpaceDE w:val="0"/>
      </w:pPr>
      <w:r>
        <w:rPr>
          <w:bCs/>
          <w:color w:val="000000"/>
        </w:rPr>
        <w:t>9.1.</w:t>
      </w:r>
      <w:r>
        <w:rPr>
          <w:bCs/>
          <w:color w:val="000000"/>
        </w:rPr>
        <w:tab/>
        <w:t xml:space="preserve">Для удостоверения подлинности документов или соответствия копий документов подлинникам, проставления отметок о получении, регистрации документов в </w:t>
      </w:r>
      <w:r>
        <w:t>территориальной</w:t>
      </w:r>
      <w:r>
        <w:rPr>
          <w:bCs/>
          <w:color w:val="000000"/>
        </w:rPr>
        <w:t xml:space="preserve"> комиссии используются печати и штампы.</w:t>
      </w:r>
    </w:p>
    <w:p w:rsidR="003C0605" w:rsidRDefault="003C0605" w:rsidP="003C0605">
      <w:pPr>
        <w:pStyle w:val="14-15"/>
        <w:tabs>
          <w:tab w:val="left" w:pos="1440"/>
        </w:tabs>
        <w:autoSpaceDE w:val="0"/>
      </w:pPr>
      <w:r>
        <w:rPr>
          <w:bCs/>
          <w:color w:val="000000"/>
        </w:rPr>
        <w:t>9.2.</w:t>
      </w:r>
      <w:r>
        <w:rPr>
          <w:bCs/>
          <w:color w:val="000000"/>
        </w:rPr>
        <w:tab/>
        <w:t xml:space="preserve">Изготовление печатей и штампов осуществляется по указанию председателя </w:t>
      </w:r>
      <w:r>
        <w:t>территориальной</w:t>
      </w:r>
      <w:r>
        <w:rPr>
          <w:bCs/>
          <w:color w:val="000000"/>
        </w:rPr>
        <w:t xml:space="preserve"> комиссии либо в соответствии с решением избирательной комиссии субъекта Российской Федерации. </w:t>
      </w:r>
    </w:p>
    <w:p w:rsidR="003C0605" w:rsidRDefault="003C0605" w:rsidP="003C0605">
      <w:pPr>
        <w:pStyle w:val="14-15"/>
        <w:tabs>
          <w:tab w:val="left" w:pos="1440"/>
        </w:tabs>
        <w:autoSpaceDE w:val="0"/>
      </w:pPr>
      <w:r>
        <w:rPr>
          <w:bCs/>
          <w:color w:val="000000"/>
        </w:rPr>
        <w:t>9.3.</w:t>
      </w:r>
      <w:r>
        <w:rPr>
          <w:bCs/>
          <w:color w:val="000000"/>
        </w:rPr>
        <w:tab/>
        <w:t xml:space="preserve">Печать территориальной комиссии проставляется на финансовых документах, гарантийных письмах, договорах, </w:t>
      </w:r>
      <w:r>
        <w:rPr>
          <w:color w:val="000000"/>
        </w:rPr>
        <w:t xml:space="preserve">государственных контрактах </w:t>
      </w:r>
      <w:r>
        <w:rPr>
          <w:bCs/>
          <w:color w:val="000000"/>
        </w:rPr>
        <w:t>и в других предусмотренных законодательством случаях.</w:t>
      </w:r>
    </w:p>
    <w:p w:rsidR="003C0605" w:rsidRDefault="003C0605" w:rsidP="003C0605">
      <w:pPr>
        <w:pStyle w:val="14-15"/>
        <w:tabs>
          <w:tab w:val="left" w:pos="1440"/>
        </w:tabs>
        <w:autoSpaceDE w:val="0"/>
      </w:pPr>
      <w:r>
        <w:t>9.4.</w:t>
      </w:r>
      <w:r>
        <w:tab/>
        <w:t>На рассылаемых копиях решений территориальной комиссии, распоряжений председателя территориальной комиссии, на пакетах при отправке документов, при оформлении документов на прием товарно-материальных ценностей проставляется печать территориальной комиссии.</w:t>
      </w:r>
    </w:p>
    <w:p w:rsidR="003C0605" w:rsidRDefault="003C0605" w:rsidP="003C0605">
      <w:pPr>
        <w:tabs>
          <w:tab w:val="left" w:pos="1440"/>
        </w:tabs>
        <w:autoSpaceDE w:val="0"/>
        <w:spacing w:line="360" w:lineRule="auto"/>
        <w:ind w:firstLine="709"/>
        <w:jc w:val="both"/>
      </w:pPr>
      <w:r>
        <w:rPr>
          <w:szCs w:val="28"/>
        </w:rPr>
        <w:t>9.5.</w:t>
      </w:r>
      <w:r>
        <w:rPr>
          <w:szCs w:val="28"/>
        </w:rPr>
        <w:tab/>
        <w:t>Печати и штампы подлежат регистрации в отдельном журнале учета печатей и штампов. Печати и штампы выдаются под подпись в журнале учета печатей и штампов. На журнале проставляется пометка «Для служебного пользования», его листы нумеруются, прошиваются и опечатываются.</w:t>
      </w:r>
    </w:p>
    <w:p w:rsidR="003C0605" w:rsidRDefault="003C0605" w:rsidP="003C0605">
      <w:pPr>
        <w:tabs>
          <w:tab w:val="left" w:pos="1440"/>
          <w:tab w:val="left" w:pos="1800"/>
        </w:tabs>
        <w:autoSpaceDE w:val="0"/>
        <w:spacing w:line="360" w:lineRule="auto"/>
        <w:ind w:firstLine="709"/>
        <w:jc w:val="both"/>
      </w:pPr>
      <w:r>
        <w:rPr>
          <w:color w:val="000000"/>
          <w:szCs w:val="28"/>
        </w:rPr>
        <w:t>9.6.</w:t>
      </w:r>
      <w:r>
        <w:rPr>
          <w:color w:val="000000"/>
          <w:szCs w:val="28"/>
        </w:rPr>
        <w:tab/>
        <w:t>Печати и штампы должны храниться в надежно закрываемых</w:t>
      </w:r>
      <w:r>
        <w:rPr>
          <w:color w:val="000000"/>
          <w:szCs w:val="28"/>
        </w:rPr>
        <w:br/>
        <w:t>и опечатываемых в нерабочее время сейфах или металлических шкафах.</w:t>
      </w:r>
    </w:p>
    <w:p w:rsidR="003C0605" w:rsidRDefault="003C0605" w:rsidP="003C0605">
      <w:pPr>
        <w:tabs>
          <w:tab w:val="left" w:pos="1440"/>
        </w:tabs>
        <w:autoSpaceDE w:val="0"/>
        <w:spacing w:line="360" w:lineRule="auto"/>
        <w:ind w:firstLine="709"/>
        <w:jc w:val="both"/>
      </w:pPr>
      <w:r>
        <w:rPr>
          <w:color w:val="000000"/>
        </w:rPr>
        <w:t>9.7.</w:t>
      </w:r>
      <w:r>
        <w:rPr>
          <w:color w:val="000000"/>
        </w:rPr>
        <w:tab/>
        <w:t xml:space="preserve">Председатель </w:t>
      </w:r>
      <w:r>
        <w:t>территориальной комиссии</w:t>
      </w:r>
      <w:r>
        <w:rPr>
          <w:color w:val="000000"/>
        </w:rPr>
        <w:t xml:space="preserve"> осуществляет </w:t>
      </w:r>
      <w:proofErr w:type="gramStart"/>
      <w:r>
        <w:rPr>
          <w:color w:val="000000"/>
        </w:rPr>
        <w:t>контроль за</w:t>
      </w:r>
      <w:proofErr w:type="gramEnd"/>
      <w:r>
        <w:rPr>
          <w:color w:val="000000"/>
        </w:rPr>
        <w:t xml:space="preserve"> правильностью хранения и использования печатей и штампов.</w:t>
      </w:r>
    </w:p>
    <w:p w:rsidR="003C0605" w:rsidRDefault="003C0605" w:rsidP="003C0605">
      <w:pPr>
        <w:tabs>
          <w:tab w:val="left" w:pos="1440"/>
        </w:tabs>
        <w:autoSpaceDE w:val="0"/>
        <w:spacing w:line="360" w:lineRule="auto"/>
        <w:ind w:firstLine="709"/>
        <w:jc w:val="both"/>
      </w:pPr>
      <w:r>
        <w:rPr>
          <w:color w:val="000000"/>
        </w:rPr>
        <w:lastRenderedPageBreak/>
        <w:t>Сверка наличия печатей и штампов осуществляется председателем территориальной комиссии один раз в год.</w:t>
      </w:r>
    </w:p>
    <w:p w:rsidR="003C0605" w:rsidRDefault="003C0605" w:rsidP="003C0605">
      <w:pPr>
        <w:pStyle w:val="14-15"/>
        <w:tabs>
          <w:tab w:val="left" w:pos="1440"/>
        </w:tabs>
        <w:autoSpaceDE w:val="0"/>
      </w:pPr>
      <w:r>
        <w:t>9.8.</w:t>
      </w:r>
      <w:r>
        <w:tab/>
        <w:t>Пришедшие в негодность печати и штампы уничтожаются, о чем составляется акт, а в журнале учета печатей и штампов ставится соответствующая отметка.</w:t>
      </w:r>
    </w:p>
    <w:p w:rsidR="003C0605" w:rsidRDefault="003C0605" w:rsidP="003C0605">
      <w:pPr>
        <w:pStyle w:val="14-15"/>
        <w:tabs>
          <w:tab w:val="left" w:pos="1800"/>
        </w:tabs>
        <w:autoSpaceDE w:val="0"/>
      </w:pPr>
      <w:r>
        <w:rPr>
          <w:color w:val="000000"/>
          <w:szCs w:val="28"/>
        </w:rPr>
        <w:t xml:space="preserve">Уничтожение производится после утверждения акта председателем </w:t>
      </w:r>
      <w:r>
        <w:t>территориальной</w:t>
      </w:r>
      <w:r>
        <w:rPr>
          <w:color w:val="000000"/>
          <w:szCs w:val="28"/>
        </w:rPr>
        <w:t xml:space="preserve"> комиссии.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p>
    <w:p w:rsidR="003C0605" w:rsidRDefault="003C0605" w:rsidP="003C0605">
      <w:pPr>
        <w:tabs>
          <w:tab w:val="left" w:pos="600"/>
        </w:tabs>
        <w:autoSpaceDE w:val="0"/>
        <w:spacing w:before="240" w:after="240" w:line="360" w:lineRule="auto"/>
      </w:pPr>
      <w:r>
        <w:rPr>
          <w:b/>
        </w:rPr>
        <w:t>10.  Формирование дел и передача их в архив</w:t>
      </w:r>
    </w:p>
    <w:p w:rsidR="003C0605" w:rsidRDefault="003C0605" w:rsidP="003C0605">
      <w:pPr>
        <w:tabs>
          <w:tab w:val="left" w:pos="600"/>
          <w:tab w:val="left" w:pos="1620"/>
        </w:tabs>
        <w:autoSpaceDE w:val="0"/>
        <w:spacing w:line="360" w:lineRule="auto"/>
        <w:ind w:firstLine="720"/>
        <w:jc w:val="both"/>
      </w:pPr>
      <w:r>
        <w:rPr>
          <w:szCs w:val="28"/>
        </w:rPr>
        <w:t>10</w:t>
      </w:r>
      <w:r>
        <w:t>.1.</w:t>
      </w:r>
      <w:r>
        <w:tab/>
        <w:t>Составление и утверждение номенклатуры дел.</w:t>
      </w:r>
    </w:p>
    <w:p w:rsidR="003C0605" w:rsidRDefault="003C0605" w:rsidP="003C0605">
      <w:pPr>
        <w:tabs>
          <w:tab w:val="left" w:pos="600"/>
          <w:tab w:val="left" w:pos="1620"/>
        </w:tabs>
        <w:autoSpaceDE w:val="0"/>
        <w:spacing w:line="360" w:lineRule="auto"/>
        <w:ind w:firstLine="720"/>
        <w:jc w:val="both"/>
      </w:pPr>
      <w:r>
        <w:t xml:space="preserve">Номенклатура дел предназначена для формирования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более) хранения. </w:t>
      </w:r>
    </w:p>
    <w:p w:rsidR="003C0605" w:rsidRDefault="003C0605" w:rsidP="003C0605">
      <w:pPr>
        <w:tabs>
          <w:tab w:val="left" w:pos="600"/>
        </w:tabs>
        <w:autoSpaceDE w:val="0"/>
        <w:spacing w:line="360" w:lineRule="auto"/>
        <w:ind w:firstLine="720"/>
        <w:jc w:val="both"/>
      </w:pPr>
      <w:r>
        <w:t>В номенклатуру дел включаются заголовки дел, отражающие все документируемые участки работы территориальной комиссии, в том числе личные дела, справочные и учетные картотеки и другие учетные формы.</w:t>
      </w:r>
    </w:p>
    <w:p w:rsidR="003C0605" w:rsidRDefault="003C0605" w:rsidP="003C0605">
      <w:pPr>
        <w:autoSpaceDE w:val="0"/>
        <w:spacing w:line="360" w:lineRule="auto"/>
        <w:ind w:firstLine="709"/>
        <w:jc w:val="both"/>
      </w:pPr>
      <w: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3C0605" w:rsidRDefault="003C0605" w:rsidP="003C0605">
      <w:pPr>
        <w:pStyle w:val="afd"/>
        <w:widowControl/>
        <w:spacing w:line="360" w:lineRule="auto"/>
      </w:pPr>
      <w:proofErr w:type="gramStart"/>
      <w:r>
        <w:rPr>
          <w:b w:val="0"/>
          <w:spacing w:val="0"/>
        </w:rPr>
        <w:t xml:space="preserve">При составлении номенклатуры дел следует руководствоваться регламентом </w:t>
      </w:r>
      <w:r>
        <w:rPr>
          <w:b w:val="0"/>
        </w:rPr>
        <w:t>территориальной</w:t>
      </w:r>
      <w:r>
        <w:rPr>
          <w:b w:val="0"/>
          <w:spacing w:val="0"/>
        </w:rPr>
        <w:t xml:space="preserve"> комиссии,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года № 558 (далее – Перечень), порядками хранения и передачи в архивы документов, связанных </w:t>
      </w:r>
      <w:r>
        <w:rPr>
          <w:b w:val="0"/>
          <w:spacing w:val="0"/>
        </w:rPr>
        <w:lastRenderedPageBreak/>
        <w:t>с подготовкой и проведением выборов, утвержденными ЦИК России и</w:t>
      </w:r>
      <w:proofErr w:type="gramEnd"/>
      <w:r>
        <w:rPr>
          <w:b w:val="0"/>
          <w:spacing w:val="0"/>
        </w:rPr>
        <w:t xml:space="preserve"> избирательными комиссиями субъектов Российской Федерации, номенклатурами дел </w:t>
      </w:r>
      <w:r>
        <w:rPr>
          <w:b w:val="0"/>
        </w:rPr>
        <w:t>территориальной</w:t>
      </w:r>
      <w:r>
        <w:rPr>
          <w:b w:val="0"/>
          <w:spacing w:val="0"/>
        </w:rPr>
        <w:t xml:space="preserve"> комиссии за предшествующие годы.</w:t>
      </w:r>
    </w:p>
    <w:p w:rsidR="003C0605" w:rsidRDefault="003C0605" w:rsidP="003C0605">
      <w:pPr>
        <w:pStyle w:val="afd"/>
        <w:widowControl/>
        <w:tabs>
          <w:tab w:val="left" w:pos="1800"/>
        </w:tabs>
        <w:spacing w:line="360" w:lineRule="auto"/>
      </w:pPr>
      <w:r>
        <w:rPr>
          <w:b w:val="0"/>
          <w:spacing w:val="0"/>
        </w:rPr>
        <w:t>При подготовке номенклатуры дел необходимо учитывать характер выборов, проводимых в предстоящем году.</w:t>
      </w:r>
    </w:p>
    <w:p w:rsidR="003C0605" w:rsidRDefault="003C0605" w:rsidP="003C0605">
      <w:pPr>
        <w:pStyle w:val="afd"/>
        <w:widowControl/>
        <w:tabs>
          <w:tab w:val="left" w:pos="1800"/>
        </w:tabs>
        <w:spacing w:line="360" w:lineRule="auto"/>
      </w:pPr>
      <w:r>
        <w:rPr>
          <w:b w:val="0"/>
          <w:spacing w:val="0"/>
        </w:rPr>
        <w:t xml:space="preserve">Номенклатура дел </w:t>
      </w:r>
      <w:r>
        <w:rPr>
          <w:b w:val="0"/>
        </w:rPr>
        <w:t>территориальной</w:t>
      </w:r>
      <w:r>
        <w:rPr>
          <w:b w:val="0"/>
          <w:spacing w:val="0"/>
        </w:rPr>
        <w:t xml:space="preserve"> комиссии на предстоящий календарный год составляется в последнем квартале текущего года, утверждается председателем </w:t>
      </w:r>
      <w:r>
        <w:rPr>
          <w:b w:val="0"/>
        </w:rPr>
        <w:t>территориальной</w:t>
      </w:r>
      <w:r>
        <w:rPr>
          <w:b w:val="0"/>
          <w:spacing w:val="0"/>
        </w:rPr>
        <w:t xml:space="preserve"> комиссии и вводится в действие с 1 января следующего года (приложение № 11). </w:t>
      </w:r>
    </w:p>
    <w:p w:rsidR="003C0605" w:rsidRDefault="003C0605" w:rsidP="003C0605">
      <w:pPr>
        <w:pStyle w:val="afd"/>
        <w:widowControl/>
        <w:spacing w:line="360" w:lineRule="auto"/>
      </w:pPr>
      <w:r>
        <w:rPr>
          <w:b w:val="0"/>
          <w:spacing w:val="0"/>
        </w:rPr>
        <w:t xml:space="preserve">Номенклатура дел </w:t>
      </w:r>
      <w:r>
        <w:rPr>
          <w:b w:val="0"/>
        </w:rPr>
        <w:t>территориальной</w:t>
      </w:r>
      <w:r>
        <w:rPr>
          <w:b w:val="0"/>
          <w:spacing w:val="0"/>
        </w:rPr>
        <w:t xml:space="preserve"> комиссии не реже одного раза в пять лет согласовывается с государственным архивом субъекта Российской Федерации или муниципальным архивом.</w:t>
      </w:r>
    </w:p>
    <w:p w:rsidR="003C0605" w:rsidRDefault="003C0605" w:rsidP="003C0605">
      <w:pPr>
        <w:pStyle w:val="afd"/>
        <w:widowControl/>
        <w:tabs>
          <w:tab w:val="left" w:pos="1800"/>
        </w:tabs>
        <w:spacing w:line="360" w:lineRule="auto"/>
      </w:pPr>
      <w:r>
        <w:rPr>
          <w:b w:val="0"/>
          <w:spacing w:val="0"/>
        </w:rPr>
        <w:t xml:space="preserve">В случае возникновения в течение года новых дел, они </w:t>
      </w:r>
      <w:r>
        <w:rPr>
          <w:b w:val="0"/>
          <w:spacing w:val="-4"/>
        </w:rPr>
        <w:t xml:space="preserve">дополнительно вносятся в утвержденную номенклатуру дел </w:t>
      </w:r>
      <w:r>
        <w:rPr>
          <w:b w:val="0"/>
          <w:spacing w:val="0"/>
        </w:rPr>
        <w:t xml:space="preserve">по указанию председателя </w:t>
      </w:r>
      <w:r>
        <w:rPr>
          <w:b w:val="0"/>
        </w:rPr>
        <w:t>территориальной</w:t>
      </w:r>
      <w:r>
        <w:rPr>
          <w:b w:val="0"/>
          <w:spacing w:val="0"/>
        </w:rPr>
        <w:t xml:space="preserve"> комиссии.</w:t>
      </w:r>
    </w:p>
    <w:p w:rsidR="003C0605" w:rsidRDefault="003C0605" w:rsidP="003C0605">
      <w:pPr>
        <w:pStyle w:val="afd"/>
        <w:widowControl/>
        <w:tabs>
          <w:tab w:val="left" w:pos="1800"/>
        </w:tabs>
        <w:spacing w:line="360" w:lineRule="auto"/>
      </w:pPr>
      <w:r>
        <w:rPr>
          <w:b w:val="0"/>
          <w:spacing w:val="0"/>
        </w:rPr>
        <w:t xml:space="preserve">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 </w:t>
      </w:r>
    </w:p>
    <w:p w:rsidR="003C0605" w:rsidRDefault="003C0605" w:rsidP="003C0605">
      <w:pPr>
        <w:autoSpaceDE w:val="0"/>
        <w:spacing w:line="360" w:lineRule="auto"/>
        <w:ind w:firstLine="709"/>
        <w:jc w:val="both"/>
      </w:pPr>
      <w:r>
        <w:rPr>
          <w:color w:val="000000"/>
        </w:rPr>
        <w:t>Срок хранения документов указывается в номенклатуре дел со ссылкой на статью Перечня. Срок хранения документов, не указанных в данном перечне, устанавливается по согласованию с избирательной комиссией субъекта Российской Федерации и государственным архивом субъекта Российской Федерации или муниципальным архивом.</w:t>
      </w:r>
    </w:p>
    <w:p w:rsidR="003C0605" w:rsidRDefault="003C0605" w:rsidP="003C0605">
      <w:pPr>
        <w:autoSpaceDE w:val="0"/>
        <w:spacing w:line="360" w:lineRule="auto"/>
        <w:ind w:firstLine="709"/>
        <w:jc w:val="both"/>
      </w:pPr>
      <w:r>
        <w:rPr>
          <w:color w:val="000000"/>
        </w:rPr>
        <w:t>Исчисление сроков хранения документов, законченных делопроизводством в текущем году, начинается с 1 января следующего года.</w:t>
      </w:r>
    </w:p>
    <w:p w:rsidR="003C0605" w:rsidRDefault="003C0605" w:rsidP="003C0605">
      <w:pPr>
        <w:tabs>
          <w:tab w:val="left" w:pos="1260"/>
          <w:tab w:val="left" w:pos="1620"/>
        </w:tabs>
        <w:autoSpaceDE w:val="0"/>
        <w:spacing w:line="360" w:lineRule="auto"/>
        <w:ind w:firstLine="709"/>
        <w:jc w:val="both"/>
      </w:pPr>
      <w:r>
        <w:rPr>
          <w:bCs/>
          <w:color w:val="000000"/>
        </w:rPr>
        <w:t>10.2.</w:t>
      </w:r>
      <w:r>
        <w:rPr>
          <w:bCs/>
          <w:color w:val="000000"/>
        </w:rPr>
        <w:tab/>
      </w:r>
      <w:r>
        <w:t xml:space="preserve">Оформление документов, законченных делопроизводством, формирование </w:t>
      </w:r>
      <w:r>
        <w:rPr>
          <w:szCs w:val="28"/>
        </w:rPr>
        <w:t>и текущее хранение</w:t>
      </w:r>
      <w:r>
        <w:t xml:space="preserve"> дел в территориальной комиссии.</w:t>
      </w:r>
    </w:p>
    <w:p w:rsidR="003C0605" w:rsidRDefault="003C0605" w:rsidP="003C0605">
      <w:pPr>
        <w:tabs>
          <w:tab w:val="left" w:pos="1800"/>
        </w:tabs>
        <w:autoSpaceDE w:val="0"/>
        <w:spacing w:line="360" w:lineRule="auto"/>
        <w:ind w:firstLine="709"/>
        <w:jc w:val="both"/>
      </w:pPr>
      <w:r>
        <w:t>Законченные делопроизводством документы оформляются</w:t>
      </w:r>
      <w:r>
        <w:br/>
        <w:t>в соответствии с требованиями Инструкции</w:t>
      </w:r>
      <w:r>
        <w:rPr>
          <w:bCs/>
        </w:rPr>
        <w:t>,</w:t>
      </w:r>
      <w:r>
        <w:t xml:space="preserve"> списываются председателем </w:t>
      </w:r>
      <w:r>
        <w:lastRenderedPageBreak/>
        <w:t>территориальной комиссии 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территориальной комиссии,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3C0605" w:rsidRDefault="003C0605" w:rsidP="003C0605">
      <w:pPr>
        <w:pStyle w:val="afb"/>
        <w:widowControl/>
        <w:tabs>
          <w:tab w:val="left" w:pos="1800"/>
        </w:tabs>
        <w:spacing w:line="360" w:lineRule="auto"/>
      </w:pPr>
      <w:r>
        <w:t>Исполненные документы формируются в дела в соответствии с утвержденной номенклатурой дел.</w:t>
      </w:r>
    </w:p>
    <w:p w:rsidR="003C0605" w:rsidRDefault="003C0605" w:rsidP="003C0605">
      <w:pPr>
        <w:pStyle w:val="afb"/>
        <w:widowControl/>
        <w:spacing w:line="360" w:lineRule="auto"/>
      </w:pPr>
      <w:r>
        <w:t>Дело считается заведенным с момента включения в него первого исполненного документа.</w:t>
      </w:r>
    </w:p>
    <w:p w:rsidR="003C0605" w:rsidRDefault="003C0605" w:rsidP="003C0605">
      <w:pPr>
        <w:pStyle w:val="afb"/>
        <w:widowControl/>
        <w:spacing w:line="360" w:lineRule="auto"/>
      </w:pPr>
      <w:r>
        <w:t xml:space="preserve">Законченные делопроизводством электронные документы формируются в электронные дела (папки, директории) в соответствии с номенклатурой дел. </w:t>
      </w:r>
    </w:p>
    <w:p w:rsidR="003C0605" w:rsidRDefault="003C0605" w:rsidP="003C0605">
      <w:pPr>
        <w:pStyle w:val="afb"/>
        <w:widowControl/>
        <w:tabs>
          <w:tab w:val="left" w:pos="1800"/>
        </w:tabs>
        <w:spacing w:line="360" w:lineRule="auto"/>
      </w:pPr>
      <w:r>
        <w:t xml:space="preserve">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w:t>
      </w:r>
      <w:proofErr w:type="spellStart"/>
      <w:r>
        <w:t>дооформлены</w:t>
      </w:r>
      <w:proofErr w:type="spellEnd"/>
      <w:r>
        <w:t>, а затем помещены в дело.</w:t>
      </w:r>
    </w:p>
    <w:p w:rsidR="003C0605" w:rsidRDefault="003C0605" w:rsidP="003C0605">
      <w:pPr>
        <w:pStyle w:val="afb"/>
        <w:widowControl/>
        <w:spacing w:line="360" w:lineRule="auto"/>
      </w:pPr>
      <w:r>
        <w:rPr>
          <w:spacing w:val="0"/>
        </w:rPr>
        <w:t>Не допускается помещение в дело документов, содержание которых не соответствует заголовку дела.</w:t>
      </w:r>
    </w:p>
    <w:p w:rsidR="003C0605" w:rsidRDefault="003C0605" w:rsidP="003C0605">
      <w:pPr>
        <w:pStyle w:val="afb"/>
        <w:widowControl/>
        <w:tabs>
          <w:tab w:val="left" w:pos="1800"/>
        </w:tabs>
        <w:spacing w:line="360" w:lineRule="auto"/>
      </w:pPr>
      <w:r>
        <w:t>При формировании дел соблюдаются следующие требования:</w:t>
      </w:r>
    </w:p>
    <w:p w:rsidR="003C0605" w:rsidRDefault="003C0605" w:rsidP="003C0605">
      <w:pPr>
        <w:autoSpaceDE w:val="0"/>
        <w:spacing w:line="360" w:lineRule="auto"/>
        <w:ind w:firstLine="709"/>
        <w:jc w:val="both"/>
      </w:pPr>
      <w:r>
        <w:t>документы постоянного и временного хранения формируются в дела раздельно;</w:t>
      </w:r>
    </w:p>
    <w:p w:rsidR="003C0605" w:rsidRDefault="003C0605" w:rsidP="003C0605">
      <w:pPr>
        <w:autoSpaceDE w:val="0"/>
        <w:spacing w:line="360" w:lineRule="auto"/>
        <w:ind w:firstLine="709"/>
        <w:jc w:val="both"/>
      </w:pPr>
      <w:r>
        <w:t>в дело включаются только исполненные, правильно оформленные</w:t>
      </w:r>
      <w:r>
        <w:rPr>
          <w:strike/>
        </w:rPr>
        <w:t xml:space="preserve"> </w:t>
      </w:r>
      <w:r>
        <w:t>документы в соответствии с заголовками дел в номенклатуре;</w:t>
      </w:r>
    </w:p>
    <w:p w:rsidR="003C0605" w:rsidRDefault="003C0605" w:rsidP="003C0605">
      <w:pPr>
        <w:autoSpaceDE w:val="0"/>
        <w:spacing w:line="360" w:lineRule="auto"/>
        <w:ind w:firstLine="709"/>
        <w:jc w:val="both"/>
      </w:pPr>
      <w:r>
        <w:t>все документы, относящиеся к решению одного вопроса, формируются в одно дело;</w:t>
      </w:r>
    </w:p>
    <w:p w:rsidR="003C0605" w:rsidRDefault="003C0605" w:rsidP="003C0605">
      <w:pPr>
        <w:autoSpaceDE w:val="0"/>
        <w:spacing w:line="360" w:lineRule="auto"/>
        <w:ind w:firstLine="709"/>
        <w:jc w:val="both"/>
      </w:pPr>
      <w:r>
        <w:rPr>
          <w:szCs w:val="28"/>
        </w:rPr>
        <w:lastRenderedPageBreak/>
        <w:t>документы, подлежащие возврату, в дело не помещаются;</w:t>
      </w:r>
    </w:p>
    <w:p w:rsidR="003C0605" w:rsidRDefault="003C0605" w:rsidP="003C0605">
      <w:pPr>
        <w:autoSpaceDE w:val="0"/>
        <w:spacing w:line="360" w:lineRule="auto"/>
        <w:ind w:firstLine="709"/>
        <w:jc w:val="both"/>
      </w:pPr>
      <w: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3C0605" w:rsidRDefault="003C0605" w:rsidP="003C0605">
      <w:pPr>
        <w:autoSpaceDE w:val="0"/>
        <w:spacing w:line="360" w:lineRule="auto"/>
        <w:ind w:firstLine="709"/>
        <w:jc w:val="both"/>
      </w:pPr>
      <w:r>
        <w:t>в дело включаются, как правило, документы одного календарного года (исключение составляют личные и переходящие дела);</w:t>
      </w:r>
    </w:p>
    <w:p w:rsidR="003C0605" w:rsidRDefault="003C0605" w:rsidP="003C0605">
      <w:pPr>
        <w:pStyle w:val="afb"/>
        <w:widowControl/>
        <w:spacing w:line="360" w:lineRule="auto"/>
      </w:pPr>
      <w:r>
        <w:rPr>
          <w:spacing w:val="0"/>
        </w:rPr>
        <w:t>каждое дело не должно превышать 250 листов, при большем объеме документов в деле формируется несколько томов (частей).</w:t>
      </w:r>
    </w:p>
    <w:p w:rsidR="003C0605" w:rsidRDefault="003C0605" w:rsidP="003C0605">
      <w:pPr>
        <w:pStyle w:val="afb"/>
        <w:widowControl/>
        <w:spacing w:line="360" w:lineRule="auto"/>
      </w:pPr>
      <w:r>
        <w:rPr>
          <w:spacing w:val="0"/>
        </w:rPr>
        <w:t xml:space="preserve">При включении в дело </w:t>
      </w:r>
      <w:proofErr w:type="spellStart"/>
      <w:r>
        <w:rPr>
          <w:spacing w:val="0"/>
        </w:rPr>
        <w:t>факсограммы</w:t>
      </w:r>
      <w:proofErr w:type="spellEnd"/>
      <w:r>
        <w:rPr>
          <w:spacing w:val="0"/>
        </w:rPr>
        <w:t xml:space="preserve"> делается ее ксерокопия, которая подшивается в дело. Подлинник </w:t>
      </w:r>
      <w:proofErr w:type="spellStart"/>
      <w:r>
        <w:rPr>
          <w:spacing w:val="0"/>
        </w:rPr>
        <w:t>факсограммы</w:t>
      </w:r>
      <w:proofErr w:type="spellEnd"/>
      <w:r>
        <w:rPr>
          <w:spacing w:val="0"/>
        </w:rPr>
        <w:t xml:space="preserve"> уничтожается с проставлением отметки об уничтожении на ксерокопии.</w:t>
      </w:r>
    </w:p>
    <w:p w:rsidR="003C0605" w:rsidRDefault="003C0605" w:rsidP="003C0605">
      <w:pPr>
        <w:pStyle w:val="afb"/>
        <w:widowControl/>
        <w:tabs>
          <w:tab w:val="left" w:pos="1800"/>
        </w:tabs>
        <w:spacing w:line="360" w:lineRule="auto"/>
      </w:pPr>
      <w:r>
        <w:t>В случае необходимости документы по одному и тому же вопросу, но с различным сроком хранения могут находиться в одном деле</w:t>
      </w:r>
      <w:r>
        <w:br/>
        <w:t>до конца текущего года или до завершения исполнения документа, а затем переформировываются в дела постоянного и временного хранения.</w:t>
      </w:r>
    </w:p>
    <w:p w:rsidR="003C0605" w:rsidRDefault="003C0605" w:rsidP="003C0605">
      <w:pPr>
        <w:pStyle w:val="afb"/>
        <w:widowControl/>
        <w:tabs>
          <w:tab w:val="left" w:pos="1800"/>
        </w:tabs>
        <w:spacing w:line="360" w:lineRule="auto"/>
      </w:pPr>
      <w:r>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3C0605" w:rsidRDefault="003C0605" w:rsidP="003C0605">
      <w:pPr>
        <w:pStyle w:val="afb"/>
        <w:widowControl/>
        <w:tabs>
          <w:tab w:val="left" w:pos="1800"/>
        </w:tabs>
        <w:spacing w:line="360" w:lineRule="auto"/>
      </w:pPr>
      <w:r>
        <w:t>Документы внутри дела располагаются в хронологической или вопросно-логической последовательности или их сочетании.</w:t>
      </w:r>
    </w:p>
    <w:p w:rsidR="003C0605" w:rsidRDefault="003C0605" w:rsidP="003C0605">
      <w:pPr>
        <w:autoSpaceDE w:val="0"/>
        <w:spacing w:line="360" w:lineRule="auto"/>
        <w:ind w:firstLine="709"/>
        <w:jc w:val="both"/>
      </w:pPr>
      <w:r>
        <w:t>Нормативные и организационно-распорядительные документы</w:t>
      </w:r>
      <w:r>
        <w:br/>
      </w:r>
      <w:r>
        <w:rPr>
          <w:szCs w:val="28"/>
        </w:rPr>
        <w:t>с относящимися</w:t>
      </w:r>
      <w:r>
        <w:rPr>
          <w:b/>
          <w:szCs w:val="28"/>
        </w:rPr>
        <w:t xml:space="preserve"> </w:t>
      </w:r>
      <w:r>
        <w:t xml:space="preserve">к ним </w:t>
      </w:r>
      <w:r>
        <w:rPr>
          <w:szCs w:val="28"/>
        </w:rPr>
        <w:t>приложениями</w:t>
      </w:r>
      <w:r>
        <w:rPr>
          <w:b/>
          <w:szCs w:val="28"/>
        </w:rPr>
        <w:t xml:space="preserve"> </w:t>
      </w:r>
      <w:r>
        <w:t>группируются в дела по видам документов и по хронологии.</w:t>
      </w:r>
    </w:p>
    <w:p w:rsidR="003C0605" w:rsidRDefault="003C0605" w:rsidP="003C0605">
      <w:pPr>
        <w:pStyle w:val="afb"/>
        <w:widowControl/>
        <w:spacing w:line="360" w:lineRule="auto"/>
      </w:pPr>
      <w:r>
        <w:rPr>
          <w:spacing w:val="-2"/>
        </w:rPr>
        <w:t xml:space="preserve">Протоколы заседаний </w:t>
      </w:r>
      <w:r>
        <w:t>территориальной</w:t>
      </w:r>
      <w:r>
        <w:rPr>
          <w:spacing w:val="-2"/>
        </w:rPr>
        <w:t xml:space="preserve"> комиссии располагаются в деле по хронологии</w:t>
      </w:r>
      <w:r>
        <w:rPr>
          <w:spacing w:val="0"/>
        </w:rPr>
        <w:t xml:space="preserve"> в порядке возрастания номеров. Документы к заседанию </w:t>
      </w:r>
      <w:r>
        <w:t>территориальной</w:t>
      </w:r>
      <w:r>
        <w:rPr>
          <w:spacing w:val="0"/>
        </w:rPr>
        <w:t xml:space="preserve"> комиссии помещаются после соответствующего протокола.</w:t>
      </w:r>
    </w:p>
    <w:p w:rsidR="003C0605" w:rsidRDefault="003C0605" w:rsidP="003C0605">
      <w:pPr>
        <w:pStyle w:val="afb"/>
        <w:widowControl/>
        <w:spacing w:line="360" w:lineRule="auto"/>
      </w:pPr>
      <w:r>
        <w:rPr>
          <w:spacing w:val="0"/>
        </w:rPr>
        <w:lastRenderedPageBreak/>
        <w:t>Положения, инструкции, утвержденные распорядительными документами, являются приложениями к ним и группируются вместе</w:t>
      </w:r>
      <w:r>
        <w:rPr>
          <w:spacing w:val="0"/>
        </w:rPr>
        <w:br/>
        <w:t>с указанными документами.</w:t>
      </w:r>
    </w:p>
    <w:p w:rsidR="003C0605" w:rsidRDefault="003C0605" w:rsidP="003C0605">
      <w:pPr>
        <w:autoSpaceDE w:val="0"/>
        <w:spacing w:line="360" w:lineRule="auto"/>
        <w:ind w:firstLine="709"/>
        <w:jc w:val="both"/>
      </w:pPr>
      <w:r>
        <w:rPr>
          <w:szCs w:val="28"/>
        </w:rPr>
        <w:t>Плановая и отчетная документация независимо от даты ее составления включается в дело того года, к которому она относится.</w:t>
      </w:r>
    </w:p>
    <w:p w:rsidR="003C0605" w:rsidRDefault="003C0605" w:rsidP="003C0605">
      <w:pPr>
        <w:autoSpaceDE w:val="0"/>
        <w:spacing w:line="360" w:lineRule="auto"/>
        <w:ind w:firstLine="709"/>
        <w:jc w:val="both"/>
      </w:pPr>
      <w:r>
        <w:rPr>
          <w:szCs w:val="28"/>
        </w:rPr>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3C0605" w:rsidRDefault="003C0605" w:rsidP="003C0605">
      <w:pPr>
        <w:pStyle w:val="afb"/>
        <w:widowControl/>
        <w:spacing w:line="360" w:lineRule="auto"/>
      </w:pPr>
      <w:r>
        <w:rPr>
          <w:spacing w:val="0"/>
        </w:rPr>
        <w:t>Обращения граждан и документы по их рассмотрению формируются</w:t>
      </w:r>
      <w:r>
        <w:rPr>
          <w:spacing w:val="0"/>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3C0605" w:rsidRDefault="003C0605" w:rsidP="003C0605">
      <w:pPr>
        <w:pStyle w:val="afb"/>
        <w:widowControl/>
        <w:tabs>
          <w:tab w:val="left" w:pos="1800"/>
        </w:tabs>
        <w:spacing w:line="360" w:lineRule="auto"/>
      </w:pPr>
      <w:r>
        <w:rPr>
          <w:spacing w:val="0"/>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3C0605" w:rsidRDefault="003C0605" w:rsidP="003C0605">
      <w:pPr>
        <w:pStyle w:val="afb"/>
        <w:widowControl/>
        <w:tabs>
          <w:tab w:val="left" w:pos="1800"/>
        </w:tabs>
        <w:spacing w:line="360" w:lineRule="auto"/>
      </w:pPr>
      <w:r>
        <w:rPr>
          <w:spacing w:val="0"/>
        </w:rPr>
        <w:t xml:space="preserve">Дела с момента их заведения и до передачи в архив или уничтожения в связи с истечением сроков хранения находятся у председателя (секретаря или ответственного за ведение делопроизводства) </w:t>
      </w:r>
      <w:r>
        <w:t>территориальной</w:t>
      </w:r>
      <w:r>
        <w:rPr>
          <w:spacing w:val="0"/>
        </w:rPr>
        <w:t xml:space="preserve"> комиссии. </w:t>
      </w:r>
    </w:p>
    <w:p w:rsidR="003C0605" w:rsidRDefault="003C0605" w:rsidP="003C0605">
      <w:pPr>
        <w:pStyle w:val="afb"/>
        <w:widowControl/>
        <w:tabs>
          <w:tab w:val="left" w:pos="1800"/>
        </w:tabs>
        <w:spacing w:line="360" w:lineRule="auto"/>
      </w:pPr>
      <w:proofErr w:type="gramStart"/>
      <w:r>
        <w:rPr>
          <w:spacing w:val="0"/>
        </w:rPr>
        <w:t xml:space="preserve">Протоколы заседаний, решения </w:t>
      </w:r>
      <w:r>
        <w:t>территориальной</w:t>
      </w:r>
      <w:r>
        <w:rPr>
          <w:spacing w:val="0"/>
        </w:rPr>
        <w:t xml:space="preserve">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w:t>
      </w:r>
      <w:r>
        <w:t>территориальной</w:t>
      </w:r>
      <w:r>
        <w:rPr>
          <w:spacing w:val="0"/>
        </w:rPr>
        <w:t xml:space="preserve"> комиссии, расшифрованная аудиозапись заседания (при ее наличии), списки рассылки постановлений до передачи в архив находятся у </w:t>
      </w:r>
      <w:r>
        <w:rPr>
          <w:spacing w:val="0"/>
        </w:rPr>
        <w:lastRenderedPageBreak/>
        <w:t xml:space="preserve">председателя (секретаря или ответственного за ведение делопроизводства) </w:t>
      </w:r>
      <w:r>
        <w:t>территориальной</w:t>
      </w:r>
      <w:r>
        <w:rPr>
          <w:spacing w:val="0"/>
        </w:rPr>
        <w:t xml:space="preserve"> комиссии. </w:t>
      </w:r>
      <w:proofErr w:type="gramEnd"/>
    </w:p>
    <w:p w:rsidR="003C0605" w:rsidRDefault="003C0605" w:rsidP="003C0605">
      <w:pPr>
        <w:pStyle w:val="afb"/>
        <w:widowControl/>
        <w:spacing w:line="360" w:lineRule="auto"/>
      </w:pPr>
      <w:r>
        <w:rPr>
          <w:spacing w:val="0"/>
        </w:rPr>
        <w:t xml:space="preserve">За сохранность документов и дел ответственность несет председатель </w:t>
      </w:r>
      <w:r>
        <w:t>территориальной</w:t>
      </w:r>
      <w:r>
        <w:rPr>
          <w:spacing w:val="0"/>
        </w:rPr>
        <w:t xml:space="preserve"> комиссии.</w:t>
      </w:r>
    </w:p>
    <w:p w:rsidR="003C0605" w:rsidRDefault="003C0605" w:rsidP="003C0605">
      <w:pPr>
        <w:pStyle w:val="afb"/>
        <w:widowControl/>
        <w:spacing w:line="360" w:lineRule="auto"/>
      </w:pPr>
      <w:r>
        <w:rPr>
          <w:spacing w:val="0"/>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3C0605" w:rsidRDefault="003C0605" w:rsidP="003C0605">
      <w:pPr>
        <w:pStyle w:val="afb"/>
        <w:widowControl/>
        <w:spacing w:line="360" w:lineRule="auto"/>
      </w:pPr>
      <w:r>
        <w:rPr>
          <w:spacing w:val="0"/>
        </w:rPr>
        <w:t>В целях обеспечения оперативного поиска документов дела располагаются в соответствии с номенклатурой дел</w:t>
      </w:r>
      <w:r>
        <w:rPr>
          <w:spacing w:val="-2"/>
        </w:rPr>
        <w:t>, копия которой помещается на внутренней стороне дверцы шкафа.</w:t>
      </w:r>
    </w:p>
    <w:p w:rsidR="003C0605" w:rsidRDefault="003C0605" w:rsidP="003C0605">
      <w:pPr>
        <w:pStyle w:val="afb"/>
        <w:widowControl/>
        <w:spacing w:line="360" w:lineRule="auto"/>
      </w:pPr>
      <w:r>
        <w:rPr>
          <w:spacing w:val="0"/>
        </w:rPr>
        <w:t>На корешках обложек дела указываются индексы дел по</w:t>
      </w:r>
      <w:r>
        <w:rPr>
          <w:spacing w:val="0"/>
        </w:rPr>
        <w:br/>
        <w:t>номенклатуре дел.</w:t>
      </w:r>
    </w:p>
    <w:p w:rsidR="003C0605" w:rsidRDefault="003C0605" w:rsidP="003C0605">
      <w:pPr>
        <w:pStyle w:val="afb"/>
        <w:widowControl/>
        <w:tabs>
          <w:tab w:val="left" w:pos="1800"/>
        </w:tabs>
        <w:spacing w:line="360" w:lineRule="auto"/>
      </w:pPr>
      <w:r>
        <w:rPr>
          <w:spacing w:val="0"/>
        </w:rPr>
        <w:t>Дела, находящиеся на текущем хранении, подлежат учету. Перед передачей документов в архив проводится проверка наличия</w:t>
      </w:r>
      <w:r>
        <w:rPr>
          <w:spacing w:val="0"/>
        </w:rPr>
        <w:br/>
        <w:t>и состояния документов и дел в целях установления фактического наличия дел и соответствия их количеству, числящемуся по номенклатуре дел.</w:t>
      </w:r>
    </w:p>
    <w:p w:rsidR="003C0605" w:rsidRDefault="003C0605" w:rsidP="003C0605">
      <w:pPr>
        <w:pStyle w:val="afb"/>
        <w:widowControl/>
        <w:spacing w:line="360" w:lineRule="auto"/>
      </w:pPr>
      <w:r>
        <w:rPr>
          <w:spacing w:val="0"/>
        </w:rPr>
        <w:t xml:space="preserve">Проверка наличия и состояния документов и дел проводится при перемещении дел, возврате дел, смене председателя </w:t>
      </w:r>
      <w:r>
        <w:t>территориальной</w:t>
      </w:r>
      <w:r>
        <w:rPr>
          <w:spacing w:val="0"/>
        </w:rPr>
        <w:t xml:space="preserve"> комиссии.</w:t>
      </w:r>
    </w:p>
    <w:p w:rsidR="003C0605" w:rsidRDefault="003C0605" w:rsidP="003C0605">
      <w:pPr>
        <w:pStyle w:val="afb"/>
        <w:widowControl/>
        <w:spacing w:line="360" w:lineRule="auto"/>
      </w:pPr>
      <w:r>
        <w:rPr>
          <w:spacing w:val="0"/>
        </w:rPr>
        <w:t>Проверка проводится путем сверки статей номенклатуры дел</w:t>
      </w:r>
      <w:r>
        <w:rPr>
          <w:spacing w:val="0"/>
        </w:rPr>
        <w:br/>
        <w:t>с описанием дел на обложке, а физическое состояние дел определяется путем их визуального просмотра. Все обнаруженные недостатки фиксируются</w:t>
      </w:r>
      <w:r>
        <w:rPr>
          <w:spacing w:val="0"/>
        </w:rPr>
        <w:br/>
        <w:t>в акте проверки наличия и состояния дел.</w:t>
      </w:r>
    </w:p>
    <w:p w:rsidR="003C0605" w:rsidRDefault="003C0605" w:rsidP="003C0605">
      <w:pPr>
        <w:pStyle w:val="afb"/>
        <w:widowControl/>
        <w:tabs>
          <w:tab w:val="left" w:pos="1800"/>
        </w:tabs>
        <w:spacing w:line="360" w:lineRule="auto"/>
      </w:pPr>
      <w:r>
        <w:rPr>
          <w:spacing w:val="0"/>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3C0605" w:rsidRDefault="003C0605" w:rsidP="003C0605">
      <w:pPr>
        <w:pStyle w:val="afb"/>
        <w:widowControl/>
        <w:tabs>
          <w:tab w:val="left" w:pos="1800"/>
        </w:tabs>
        <w:spacing w:line="360" w:lineRule="auto"/>
      </w:pPr>
      <w:r>
        <w:t xml:space="preserve">Если отдельные документы, уже включенные в дело, временно требуются для работы, они могут быть выданы из дела, а на их место </w:t>
      </w:r>
      <w:r>
        <w:lastRenderedPageBreak/>
        <w:t xml:space="preserve">вкладывается лист-заместитель с указанием, когда, </w:t>
      </w:r>
      <w:proofErr w:type="gramStart"/>
      <w:r>
        <w:t>кому</w:t>
      </w:r>
      <w:proofErr w:type="gramEnd"/>
      <w:r>
        <w:t xml:space="preserve"> и на </w:t>
      </w:r>
      <w:proofErr w:type="gramStart"/>
      <w:r>
        <w:t>какой</w:t>
      </w:r>
      <w:proofErr w:type="gramEnd"/>
      <w:r>
        <w:t xml:space="preserve"> срок выдан документ.</w:t>
      </w:r>
    </w:p>
    <w:p w:rsidR="003C0605" w:rsidRDefault="003C0605" w:rsidP="003C0605">
      <w:pPr>
        <w:pStyle w:val="afb"/>
        <w:widowControl/>
        <w:tabs>
          <w:tab w:val="left" w:pos="1680"/>
        </w:tabs>
        <w:spacing w:line="360" w:lineRule="auto"/>
      </w:pPr>
      <w:r>
        <w:t>10.3.</w:t>
      </w:r>
      <w:r>
        <w:tab/>
        <w:t>Экспертиза ценности документов.</w:t>
      </w:r>
    </w:p>
    <w:p w:rsidR="003C0605" w:rsidRDefault="003C0605" w:rsidP="003C0605">
      <w:pPr>
        <w:pStyle w:val="afb"/>
        <w:widowControl/>
        <w:tabs>
          <w:tab w:val="left" w:pos="1800"/>
        </w:tabs>
        <w:spacing w:line="360" w:lineRule="auto"/>
      </w:pPr>
      <w:r>
        <w:rPr>
          <w:spacing w:val="-2"/>
        </w:rPr>
        <w:t xml:space="preserve">Экспертиза ценности документов проводится для установления </w:t>
      </w:r>
      <w:r>
        <w:rPr>
          <w:spacing w:val="0"/>
        </w:rPr>
        <w:t xml:space="preserve">научной, исторической и практической значимости документов, образовавшихся в процессе деятельности </w:t>
      </w:r>
      <w:r>
        <w:t>территориальной</w:t>
      </w:r>
      <w:r>
        <w:rPr>
          <w:spacing w:val="0"/>
        </w:rPr>
        <w:t xml:space="preserve"> комиссии, с целью отбора их для дальнейшего хранения или уничтожения.</w:t>
      </w:r>
    </w:p>
    <w:p w:rsidR="003C0605" w:rsidRDefault="003C0605" w:rsidP="003C0605">
      <w:pPr>
        <w:pStyle w:val="afb"/>
        <w:widowControl/>
        <w:tabs>
          <w:tab w:val="left" w:pos="1800"/>
        </w:tabs>
        <w:spacing w:line="360" w:lineRule="auto"/>
      </w:pPr>
      <w:r>
        <w:rPr>
          <w:spacing w:val="0"/>
        </w:rPr>
        <w:t>Экспертиза ценности документов проводится при составлении номенклатуры дел, в процессе формирования дел, при подготовке дел</w:t>
      </w:r>
      <w:r>
        <w:rPr>
          <w:spacing w:val="0"/>
        </w:rPr>
        <w:br/>
        <w:t>к передаче в архив.</w:t>
      </w:r>
    </w:p>
    <w:p w:rsidR="003C0605" w:rsidRDefault="003C0605" w:rsidP="003C0605">
      <w:pPr>
        <w:pStyle w:val="afb"/>
        <w:widowControl/>
        <w:tabs>
          <w:tab w:val="left" w:pos="1800"/>
        </w:tabs>
        <w:spacing w:line="360" w:lineRule="auto"/>
      </w:pPr>
      <w:r>
        <w:rPr>
          <w:spacing w:val="0"/>
        </w:rPr>
        <w:t xml:space="preserve">Для рассмотрения проектов нормативно-методических документов по вопросам делопроизводства и архивного дела, описей дел постоянного и временного (10 лет и более) хранения, актов на уничтожение дел и документов, не имеющих научной ценности и практического значения, решением территориальной комиссии или распоряжением председателя </w:t>
      </w:r>
      <w:r>
        <w:t>территориальной</w:t>
      </w:r>
      <w:r>
        <w:rPr>
          <w:spacing w:val="0"/>
        </w:rPr>
        <w:t xml:space="preserve"> комиссии создается экспертная комиссия (далее – </w:t>
      </w:r>
      <w:proofErr w:type="gramStart"/>
      <w:r>
        <w:rPr>
          <w:spacing w:val="0"/>
        </w:rPr>
        <w:t>ЭК</w:t>
      </w:r>
      <w:proofErr w:type="gramEnd"/>
      <w:r>
        <w:rPr>
          <w:spacing w:val="0"/>
        </w:rPr>
        <w:t>).</w:t>
      </w:r>
    </w:p>
    <w:p w:rsidR="003C0605" w:rsidRDefault="003C0605" w:rsidP="003C0605">
      <w:pPr>
        <w:pStyle w:val="afb"/>
        <w:widowControl/>
        <w:tabs>
          <w:tab w:val="left" w:pos="1920"/>
        </w:tabs>
        <w:spacing w:line="360" w:lineRule="auto"/>
      </w:pPr>
      <w:r>
        <w:rPr>
          <w:spacing w:val="0"/>
        </w:rPr>
        <w:t xml:space="preserve">В ее функции входит рассмотрение и одобрение номенклатуры дел </w:t>
      </w:r>
      <w:r>
        <w:t>территориальной</w:t>
      </w:r>
      <w:r>
        <w:rPr>
          <w:spacing w:val="0"/>
        </w:rPr>
        <w:t xml:space="preserve"> комиссии.</w:t>
      </w:r>
    </w:p>
    <w:p w:rsidR="003C0605" w:rsidRDefault="003C0605" w:rsidP="003C0605">
      <w:pPr>
        <w:pStyle w:val="afb"/>
        <w:widowControl/>
        <w:tabs>
          <w:tab w:val="left" w:pos="1920"/>
        </w:tabs>
        <w:spacing w:line="360" w:lineRule="auto"/>
      </w:pPr>
      <w:r>
        <w:rPr>
          <w:spacing w:val="0"/>
        </w:rPr>
        <w:t xml:space="preserve">В состав </w:t>
      </w:r>
      <w:proofErr w:type="gramStart"/>
      <w:r>
        <w:rPr>
          <w:spacing w:val="0"/>
        </w:rPr>
        <w:t>ЭК</w:t>
      </w:r>
      <w:proofErr w:type="gramEnd"/>
      <w:r>
        <w:rPr>
          <w:spacing w:val="0"/>
        </w:rPr>
        <w:t xml:space="preserve"> включаются члены </w:t>
      </w:r>
      <w:r>
        <w:t>территориальной</w:t>
      </w:r>
      <w:r>
        <w:rPr>
          <w:spacing w:val="0"/>
        </w:rPr>
        <w:t xml:space="preserve"> комиссии, по согласованию – работники государственного архива субъекта Российской Федерации или муниципального архива. </w:t>
      </w:r>
    </w:p>
    <w:p w:rsidR="003C0605" w:rsidRDefault="003C0605" w:rsidP="003C0605">
      <w:pPr>
        <w:autoSpaceDE w:val="0"/>
        <w:spacing w:line="360" w:lineRule="auto"/>
        <w:ind w:firstLine="709"/>
        <w:jc w:val="both"/>
      </w:pPr>
      <w:r>
        <w:t xml:space="preserve">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w:t>
      </w:r>
      <w:proofErr w:type="gramStart"/>
      <w:r>
        <w:t>сроки</w:t>
      </w:r>
      <w:proofErr w:type="gramEnd"/>
      <w:r>
        <w:t xml:space="preserve">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3C0605" w:rsidRDefault="003C0605" w:rsidP="003C0605">
      <w:pPr>
        <w:tabs>
          <w:tab w:val="left" w:pos="1800"/>
        </w:tabs>
        <w:autoSpaceDE w:val="0"/>
        <w:spacing w:line="360" w:lineRule="auto"/>
        <w:ind w:firstLine="709"/>
        <w:jc w:val="both"/>
      </w:pPr>
      <w:r>
        <w:lastRenderedPageBreak/>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3C0605" w:rsidRDefault="003C0605" w:rsidP="003C0605">
      <w:pPr>
        <w:tabs>
          <w:tab w:val="left" w:pos="1800"/>
        </w:tabs>
        <w:autoSpaceDE w:val="0"/>
        <w:spacing w:line="360" w:lineRule="auto"/>
        <w:ind w:firstLine="709"/>
        <w:jc w:val="both"/>
      </w:pPr>
      <w: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3C0605" w:rsidRDefault="003C0605" w:rsidP="003C0605">
      <w:pPr>
        <w:autoSpaceDE w:val="0"/>
        <w:spacing w:line="360" w:lineRule="auto"/>
        <w:ind w:firstLine="709"/>
        <w:jc w:val="both"/>
      </w:pPr>
      <w:r>
        <w:t xml:space="preserve">Акты о выделении к уничтожению дел и документов рассматриваются на заседаниях </w:t>
      </w:r>
      <w:proofErr w:type="gramStart"/>
      <w:r>
        <w:t>ЭК</w:t>
      </w:r>
      <w:proofErr w:type="gramEnd"/>
      <w:r>
        <w:t xml:space="preserve"> одновременно с описями дел. Уничтожение дел и документов до утверждения актов запрещается.</w:t>
      </w:r>
    </w:p>
    <w:p w:rsidR="003C0605" w:rsidRDefault="003C0605" w:rsidP="003C0605">
      <w:pPr>
        <w:tabs>
          <w:tab w:val="left" w:pos="1800"/>
        </w:tabs>
        <w:autoSpaceDE w:val="0"/>
        <w:spacing w:line="360" w:lineRule="auto"/>
        <w:ind w:firstLine="709"/>
        <w:jc w:val="both"/>
      </w:pPr>
      <w:r>
        <w:t>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(10 лет и более) хранения (приложения № </w:t>
      </w:r>
      <w:r>
        <w:rPr>
          <w:szCs w:val="28"/>
        </w:rPr>
        <w:t>12, 13</w:t>
      </w:r>
      <w:r>
        <w:t xml:space="preserve">) и по личному составу, а также акты о </w:t>
      </w:r>
      <w:r>
        <w:rPr>
          <w:spacing w:val="-2"/>
          <w:szCs w:val="28"/>
        </w:rPr>
        <w:t>выделении к уничтожению дел, не подлежащих хранению (приложение № 14).</w:t>
      </w:r>
    </w:p>
    <w:p w:rsidR="003C0605" w:rsidRDefault="003C0605" w:rsidP="003C0605">
      <w:pPr>
        <w:pStyle w:val="afb"/>
        <w:widowControl/>
        <w:spacing w:line="360" w:lineRule="auto"/>
      </w:pPr>
      <w:r>
        <w:rPr>
          <w:spacing w:val="0"/>
        </w:rPr>
        <w:t xml:space="preserve">Описи дел постоянного и временного (10 лет и более) хранения, а также акты о выделении к уничтожению этих дел рассматриваются на </w:t>
      </w:r>
      <w:proofErr w:type="gramStart"/>
      <w:r>
        <w:rPr>
          <w:spacing w:val="0"/>
        </w:rPr>
        <w:t>ЭК</w:t>
      </w:r>
      <w:proofErr w:type="gramEnd"/>
      <w:r>
        <w:rPr>
          <w:spacing w:val="0"/>
        </w:rPr>
        <w:br/>
        <w:t xml:space="preserve">и утверждаются председателем </w:t>
      </w:r>
      <w:r>
        <w:t>территориальной</w:t>
      </w:r>
      <w:r>
        <w:rPr>
          <w:spacing w:val="0"/>
        </w:rPr>
        <w:t xml:space="preserve"> комиссии.</w:t>
      </w:r>
    </w:p>
    <w:p w:rsidR="003C0605" w:rsidRDefault="003C0605" w:rsidP="003C0605">
      <w:pPr>
        <w:tabs>
          <w:tab w:val="left" w:pos="1800"/>
        </w:tabs>
        <w:autoSpaceDE w:val="0"/>
        <w:spacing w:line="360" w:lineRule="auto"/>
        <w:ind w:firstLine="709"/>
        <w:jc w:val="both"/>
      </w:pPr>
      <w:r>
        <w:t>Описи дел постоянного хранения подлежат утверждению экспертно-проверочной комиссией государственного архива субъекта Российской Федерации или муниципального архива.</w:t>
      </w:r>
    </w:p>
    <w:p w:rsidR="003C0605" w:rsidRDefault="003C0605" w:rsidP="003C0605">
      <w:pPr>
        <w:pStyle w:val="afb"/>
        <w:widowControl/>
        <w:tabs>
          <w:tab w:val="left" w:pos="1800"/>
        </w:tabs>
        <w:spacing w:line="360" w:lineRule="auto"/>
      </w:pPr>
      <w:r>
        <w:t xml:space="preserve">При уничтожении документов со сроком хранения </w:t>
      </w:r>
      <w:r>
        <w:br/>
        <w:t xml:space="preserve">«До минования надобности», «1 год», «3 года», «5 лет» составляется акт, который подписывается не менее чем двумя членами территориальной комиссии или </w:t>
      </w:r>
      <w:r>
        <w:rPr>
          <w:bCs/>
        </w:rPr>
        <w:t>гражданскими служащими</w:t>
      </w:r>
      <w:r>
        <w:rPr>
          <w:b/>
          <w:bCs/>
        </w:rPr>
        <w:t xml:space="preserve"> </w:t>
      </w:r>
      <w:r>
        <w:t xml:space="preserve">и утверждается председателем территориальной комиссии </w:t>
      </w:r>
      <w:r>
        <w:rPr>
          <w:bCs/>
        </w:rPr>
        <w:t xml:space="preserve">без рассмотрения на </w:t>
      </w:r>
      <w:proofErr w:type="gramStart"/>
      <w:r>
        <w:rPr>
          <w:bCs/>
        </w:rPr>
        <w:t>ЭК</w:t>
      </w:r>
      <w:proofErr w:type="gramEnd"/>
      <w:r>
        <w:t>.</w:t>
      </w:r>
    </w:p>
    <w:p w:rsidR="003C0605" w:rsidRDefault="003C0605" w:rsidP="003C0605">
      <w:pPr>
        <w:pStyle w:val="afb"/>
        <w:widowControl/>
        <w:tabs>
          <w:tab w:val="left" w:pos="1800"/>
        </w:tabs>
        <w:spacing w:line="360" w:lineRule="auto"/>
      </w:pPr>
      <w:r>
        <w:t>Черновики и рукописи подготавливаемых документов, копии информационных и других материалов, не подлежащих включению</w:t>
      </w:r>
      <w:r>
        <w:br/>
        <w:t xml:space="preserve">в номенклатуру дел, </w:t>
      </w:r>
      <w:proofErr w:type="gramStart"/>
      <w:r>
        <w:t>по</w:t>
      </w:r>
      <w:proofErr w:type="gramEnd"/>
      <w:r>
        <w:t xml:space="preserve"> </w:t>
      </w:r>
      <w:proofErr w:type="gramStart"/>
      <w:r>
        <w:t>миновании</w:t>
      </w:r>
      <w:proofErr w:type="gramEnd"/>
      <w:r>
        <w:t xml:space="preserve"> в них надобности могут уничтожаться без составления акта.</w:t>
      </w:r>
    </w:p>
    <w:p w:rsidR="003C0605" w:rsidRDefault="003C0605" w:rsidP="003C0605">
      <w:pPr>
        <w:pStyle w:val="afb"/>
        <w:widowControl/>
        <w:tabs>
          <w:tab w:val="left" w:pos="1800"/>
        </w:tabs>
        <w:spacing w:line="360" w:lineRule="auto"/>
      </w:pPr>
      <w:r>
        <w:lastRenderedPageBreak/>
        <w:t>Брошюровка дел производится только после проведения экспертизы ценности документов.</w:t>
      </w:r>
    </w:p>
    <w:p w:rsidR="003C0605" w:rsidRDefault="003C0605" w:rsidP="003C0605">
      <w:pPr>
        <w:pStyle w:val="afb"/>
        <w:widowControl/>
        <w:tabs>
          <w:tab w:val="left" w:pos="1440"/>
        </w:tabs>
        <w:spacing w:line="360" w:lineRule="auto"/>
      </w:pPr>
      <w:r>
        <w:t>10.4.</w:t>
      </w:r>
      <w:r>
        <w:tab/>
        <w:t>Оформление дел.</w:t>
      </w:r>
    </w:p>
    <w:p w:rsidR="003C0605" w:rsidRDefault="003C0605" w:rsidP="003C0605">
      <w:pPr>
        <w:pStyle w:val="afb"/>
        <w:widowControl/>
        <w:tabs>
          <w:tab w:val="left" w:pos="1800"/>
        </w:tabs>
        <w:spacing w:line="360" w:lineRule="auto"/>
      </w:pPr>
      <w:r>
        <w:t>Дела, подлежащие передаче на хранение в архив, должны быть оформлены соответствующим образом.</w:t>
      </w:r>
    </w:p>
    <w:p w:rsidR="003C0605" w:rsidRDefault="003C0605" w:rsidP="003C0605">
      <w:pPr>
        <w:pStyle w:val="afd"/>
        <w:widowControl/>
        <w:tabs>
          <w:tab w:val="left" w:pos="1800"/>
        </w:tabs>
        <w:spacing w:line="360" w:lineRule="auto"/>
      </w:pPr>
      <w:r>
        <w:rPr>
          <w:b w:val="0"/>
          <w:spacing w:val="0"/>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15), листа-заверителя дела (приложение № 16), оформление реквизитов обложки, подшивку (переплетение) дела.</w:t>
      </w:r>
    </w:p>
    <w:p w:rsidR="003C0605" w:rsidRDefault="003C0605" w:rsidP="003C0605">
      <w:pPr>
        <w:pStyle w:val="afd"/>
        <w:widowControl/>
        <w:tabs>
          <w:tab w:val="left" w:pos="1800"/>
        </w:tabs>
        <w:spacing w:line="360" w:lineRule="auto"/>
      </w:pPr>
      <w:r>
        <w:rPr>
          <w:b w:val="0"/>
        </w:rPr>
        <w:t>В зависимости от сроков хранения проводится полное или частичное оформление дел.</w:t>
      </w:r>
    </w:p>
    <w:p w:rsidR="003C0605" w:rsidRDefault="003C0605" w:rsidP="003C0605">
      <w:pPr>
        <w:pStyle w:val="afb"/>
        <w:widowControl/>
        <w:spacing w:line="360" w:lineRule="auto"/>
      </w:pPr>
      <w:r>
        <w:rPr>
          <w:spacing w:val="0"/>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3C0605" w:rsidRDefault="003C0605" w:rsidP="003C0605">
      <w:pPr>
        <w:autoSpaceDE w:val="0"/>
        <w:spacing w:line="360" w:lineRule="auto"/>
        <w:ind w:firstLine="709"/>
        <w:jc w:val="both"/>
      </w:pPr>
      <w:r>
        <w:t xml:space="preserve">Дела временного (до 10 лет включительно) хранения подлежат частичному оформлению: допускается не проводить систематизацию документов в деле, листы дела не нумеровать, </w:t>
      </w:r>
      <w:proofErr w:type="spellStart"/>
      <w:r>
        <w:t>заверительные</w:t>
      </w:r>
      <w:proofErr w:type="spellEnd"/>
      <w:r>
        <w:t xml:space="preserve"> надписи не составлять.</w:t>
      </w:r>
    </w:p>
    <w:p w:rsidR="003C0605" w:rsidRDefault="003C0605" w:rsidP="003C0605">
      <w:pPr>
        <w:tabs>
          <w:tab w:val="left" w:pos="1800"/>
        </w:tabs>
        <w:autoSpaceDE w:val="0"/>
        <w:spacing w:line="360" w:lineRule="auto"/>
        <w:ind w:firstLine="709"/>
        <w:jc w:val="both"/>
      </w:pPr>
      <w:r>
        <w:t xml:space="preserve">Обложка дела оформляется по установленной форме </w:t>
      </w:r>
      <w:r>
        <w:br/>
        <w:t>(приложение № 17). Сведения на обложку переносятся из номенклатуры дел с уточнениями, отражающими фактический состав помещенных в дело документов.</w:t>
      </w:r>
    </w:p>
    <w:p w:rsidR="003C0605" w:rsidRDefault="003C0605" w:rsidP="003C0605">
      <w:pPr>
        <w:autoSpaceDE w:val="0"/>
        <w:spacing w:line="360" w:lineRule="auto"/>
        <w:ind w:firstLine="709"/>
        <w:jc w:val="both"/>
      </w:pPr>
      <w:r>
        <w:t>Обложка дела надписывается черными светостойкими чернилами, разборчиво, без сокращений.</w:t>
      </w:r>
    </w:p>
    <w:p w:rsidR="003C0605" w:rsidRDefault="003C0605" w:rsidP="003C0605">
      <w:pPr>
        <w:autoSpaceDE w:val="0"/>
        <w:spacing w:line="360" w:lineRule="auto"/>
        <w:ind w:firstLine="709"/>
        <w:jc w:val="both"/>
      </w:pPr>
      <w:proofErr w:type="gramStart"/>
      <w:r>
        <w:lastRenderedPageBreak/>
        <w:t>На обложке дела указываются следующие реквизиты: название территориальной комиссии, делопроизводственный номер (индекс) дела, заголовок дела, дата дела (тома, части), количество листов в деле, срок хранения дела, архивный шифр дела.</w:t>
      </w:r>
      <w:proofErr w:type="gramEnd"/>
    </w:p>
    <w:p w:rsidR="003C0605" w:rsidRDefault="003C0605" w:rsidP="003C0605">
      <w:pPr>
        <w:autoSpaceDE w:val="0"/>
        <w:spacing w:line="360" w:lineRule="auto"/>
        <w:ind w:firstLine="709"/>
        <w:jc w:val="both"/>
      </w:pPr>
      <w:r>
        <w:t>Реквизиты, проставляемые на обложке дела, оформляются следующим образом:</w:t>
      </w:r>
    </w:p>
    <w:p w:rsidR="003C0605" w:rsidRDefault="003C0605" w:rsidP="003C0605">
      <w:pPr>
        <w:autoSpaceDE w:val="0"/>
        <w:spacing w:line="360" w:lineRule="auto"/>
        <w:ind w:firstLine="709"/>
        <w:jc w:val="both"/>
      </w:pPr>
      <w:r>
        <w:t>название территориальной комиссии указывается в соответствии с регламентом территориальной комиссии. При изменении названия территориальной комиссии в течение периода, охватываемого документами дела, на обложке к старому названию приписывается новое;</w:t>
      </w:r>
    </w:p>
    <w:p w:rsidR="003C0605" w:rsidRDefault="003C0605" w:rsidP="003C0605">
      <w:pPr>
        <w:autoSpaceDE w:val="0"/>
        <w:spacing w:line="360" w:lineRule="auto"/>
        <w:ind w:firstLine="709"/>
        <w:jc w:val="both"/>
      </w:pPr>
      <w:r>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3C0605" w:rsidRDefault="003C0605" w:rsidP="003C0605">
      <w:pPr>
        <w:autoSpaceDE w:val="0"/>
        <w:spacing w:line="360" w:lineRule="auto"/>
        <w:ind w:firstLine="709"/>
        <w:jc w:val="both"/>
      </w:pPr>
      <w:r>
        <w:t>заголовок (наименование) дела переносится из номенклатуры дел</w:t>
      </w:r>
      <w:r>
        <w:br/>
        <w:t>(в необходимых случаях в заголовок вносятся уточнения);</w:t>
      </w:r>
    </w:p>
    <w:p w:rsidR="003C0605" w:rsidRDefault="003C0605" w:rsidP="003C0605">
      <w:pPr>
        <w:autoSpaceDE w:val="0"/>
        <w:spacing w:line="360" w:lineRule="auto"/>
        <w:ind w:firstLine="709"/>
        <w:jc w:val="both"/>
      </w:pPr>
      <w:r>
        <w:rPr>
          <w:bCs/>
        </w:rPr>
        <w:t xml:space="preserve">дата дела – </w:t>
      </w:r>
      <w:r>
        <w:t>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w:t>
      </w:r>
      <w:r>
        <w:br/>
        <w:t xml:space="preserve">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w:t>
      </w:r>
      <w:proofErr w:type="gramStart"/>
      <w:r>
        <w:t>кроме</w:t>
      </w:r>
      <w:proofErr w:type="gramEnd"/>
      <w:r>
        <w:t xml:space="preserve"> перечисленных).</w:t>
      </w:r>
    </w:p>
    <w:p w:rsidR="003C0605" w:rsidRDefault="003C0605" w:rsidP="003C0605">
      <w:pPr>
        <w:autoSpaceDE w:val="0"/>
        <w:spacing w:line="360" w:lineRule="auto"/>
        <w:ind w:firstLine="709"/>
        <w:jc w:val="both"/>
      </w:pPr>
      <w:r>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3C0605" w:rsidRDefault="003C0605" w:rsidP="003C0605">
      <w:pPr>
        <w:autoSpaceDE w:val="0"/>
        <w:spacing w:line="360" w:lineRule="auto"/>
        <w:ind w:firstLine="709"/>
        <w:jc w:val="both"/>
      </w:pPr>
      <w:r>
        <w:t>На обложках дел, состоящих из нескольких томов (частей), проставляются крайние даты каждого тома (части).</w:t>
      </w:r>
    </w:p>
    <w:p w:rsidR="003C0605" w:rsidRDefault="003C0605" w:rsidP="003C0605">
      <w:pPr>
        <w:autoSpaceDE w:val="0"/>
        <w:spacing w:line="360" w:lineRule="auto"/>
        <w:ind w:firstLine="709"/>
        <w:jc w:val="both"/>
      </w:pPr>
      <w:r>
        <w:lastRenderedPageBreak/>
        <w:t>Количество пронумерованных в деле листов проставляется с листа-заверителя дела.</w:t>
      </w:r>
    </w:p>
    <w:p w:rsidR="003C0605" w:rsidRDefault="003C0605" w:rsidP="003C0605">
      <w:pPr>
        <w:autoSpaceDE w:val="0"/>
        <w:spacing w:line="360" w:lineRule="auto"/>
        <w:ind w:firstLine="709"/>
        <w:jc w:val="both"/>
      </w:pPr>
      <w:r>
        <w:t>Срок хранения переносится на обложку дела из номенклатуры дел. На делах постоянного хранения пишется: «Постоянно».</w:t>
      </w:r>
    </w:p>
    <w:p w:rsidR="003C0605" w:rsidRDefault="003C0605" w:rsidP="003C0605">
      <w:pPr>
        <w:autoSpaceDE w:val="0"/>
        <w:spacing w:line="360" w:lineRule="auto"/>
        <w:ind w:firstLine="709"/>
        <w:jc w:val="both"/>
      </w:pPr>
      <w:r>
        <w:t>Архивный шифр дела состоит из номера фонда, номера описи, номера дела по описи и проставляется в государственном архиве.</w:t>
      </w:r>
    </w:p>
    <w:p w:rsidR="003C0605" w:rsidRDefault="003C0605" w:rsidP="003C0605">
      <w:pPr>
        <w:autoSpaceDE w:val="0"/>
        <w:spacing w:line="360" w:lineRule="auto"/>
        <w:ind w:firstLine="709"/>
        <w:jc w:val="both"/>
      </w:pPr>
      <w:r>
        <w:t>На корешке дела указываются заголовок дела, индекс дела по номенклатуре, дата дела и срок хранения.</w:t>
      </w:r>
    </w:p>
    <w:p w:rsidR="003C0605" w:rsidRDefault="003C0605" w:rsidP="003C0605">
      <w:pPr>
        <w:tabs>
          <w:tab w:val="left" w:pos="1800"/>
        </w:tabs>
        <w:autoSpaceDE w:val="0"/>
        <w:spacing w:line="360" w:lineRule="auto"/>
        <w:ind w:firstLine="709"/>
        <w:jc w:val="both"/>
      </w:pPr>
      <w:r>
        <w:rPr>
          <w:bCs/>
        </w:rPr>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w:t>
      </w:r>
      <w:r>
        <w:t xml:space="preserve">Листы </w:t>
      </w:r>
      <w:proofErr w:type="gramStart"/>
      <w:r>
        <w:t>нумеруются простым карандашом сверху вниз в возрастающем порядке номеров начиная</w:t>
      </w:r>
      <w:proofErr w:type="gramEnd"/>
      <w:r>
        <w:t xml:space="preserve"> с первого. Цифры проставляются в правом верхнем углу листа. Нумерация цветными карандашами, чернилами и нумераторами не допускается.</w:t>
      </w:r>
    </w:p>
    <w:p w:rsidR="003C0605" w:rsidRDefault="003C0605" w:rsidP="003C0605">
      <w:pPr>
        <w:autoSpaceDE w:val="0"/>
        <w:spacing w:line="360" w:lineRule="auto"/>
        <w:ind w:firstLine="709"/>
        <w:jc w:val="both"/>
      </w:pPr>
      <w: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w:t>
      </w:r>
      <w:r>
        <w:br/>
        <w:t>в деле.</w:t>
      </w:r>
    </w:p>
    <w:p w:rsidR="003C0605" w:rsidRDefault="003C0605" w:rsidP="003C0605">
      <w:pPr>
        <w:autoSpaceDE w:val="0"/>
        <w:spacing w:line="360" w:lineRule="auto"/>
        <w:ind w:firstLine="709"/>
        <w:jc w:val="both"/>
      </w:pPr>
      <w:r>
        <w:t>Сложенный лист большого формата (А</w:t>
      </w:r>
      <w:proofErr w:type="gramStart"/>
      <w:r>
        <w:t>2</w:t>
      </w:r>
      <w:proofErr w:type="gramEnd"/>
      <w:r>
        <w:t>, А3) разворачивается</w:t>
      </w:r>
      <w:r>
        <w:br/>
        <w:t>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3C0605" w:rsidRDefault="003C0605" w:rsidP="003C0605">
      <w:pPr>
        <w:pStyle w:val="afb"/>
        <w:widowControl/>
        <w:spacing w:line="360" w:lineRule="auto"/>
      </w:pPr>
      <w:r>
        <w:rPr>
          <w:spacing w:val="0"/>
        </w:rPr>
        <w:t>Если в деле есть конве</w:t>
      </w:r>
      <w:proofErr w:type="gramStart"/>
      <w:r>
        <w:rPr>
          <w:spacing w:val="0"/>
        </w:rPr>
        <w:t>рт с вл</w:t>
      </w:r>
      <w:proofErr w:type="gramEnd"/>
      <w:r>
        <w:rPr>
          <w:spacing w:val="0"/>
        </w:rPr>
        <w:t xml:space="preserve">ожениями, то сначала нумеруется конверт, а затем очередным номером каждое вложение. </w:t>
      </w:r>
    </w:p>
    <w:p w:rsidR="003C0605" w:rsidRDefault="003C0605" w:rsidP="003C0605">
      <w:pPr>
        <w:pStyle w:val="afb"/>
        <w:widowControl/>
        <w:spacing w:line="360" w:lineRule="auto"/>
      </w:pPr>
      <w:r>
        <w:rPr>
          <w:spacing w:val="0"/>
        </w:rPr>
        <w:lastRenderedPageBreak/>
        <w:t>Фотографии и другие иллюстративные материалы нумеруются на оборотной стороне в левом верхнем углу.</w:t>
      </w:r>
    </w:p>
    <w:p w:rsidR="003C0605" w:rsidRDefault="003C0605" w:rsidP="003C0605">
      <w:pPr>
        <w:autoSpaceDE w:val="0"/>
        <w:spacing w:line="360" w:lineRule="auto"/>
        <w:ind w:firstLine="709"/>
        <w:jc w:val="both"/>
      </w:pPr>
      <w:r>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3C0605" w:rsidRDefault="003C0605" w:rsidP="003C0605">
      <w:pPr>
        <w:autoSpaceDE w:val="0"/>
        <w:spacing w:line="360" w:lineRule="auto"/>
        <w:ind w:firstLine="709"/>
        <w:jc w:val="both"/>
      </w:pPr>
      <w:r>
        <w:t>Приложение к делу, составляющее отдельный том, нумеруется отдельно.</w:t>
      </w:r>
    </w:p>
    <w:p w:rsidR="003C0605" w:rsidRDefault="003C0605" w:rsidP="003C0605">
      <w:pPr>
        <w:autoSpaceDE w:val="0"/>
        <w:spacing w:line="360" w:lineRule="auto"/>
        <w:ind w:firstLine="709"/>
        <w:jc w:val="both"/>
      </w:pPr>
      <w:proofErr w:type="gramStart"/>
      <w:r>
        <w:t>При наличии отдельных ошибок в нумерации листов в делах при подготовке их к сдаче</w:t>
      </w:r>
      <w:proofErr w:type="gramEnd"/>
      <w:r>
        <w:t xml:space="preserve"> в архив допускается по согласованию с ним употребление литерных (с буквенными дополнениями) номеров листов.</w:t>
      </w:r>
    </w:p>
    <w:p w:rsidR="003C0605" w:rsidRDefault="003C0605" w:rsidP="003C0605">
      <w:pPr>
        <w:tabs>
          <w:tab w:val="left" w:pos="1800"/>
        </w:tabs>
        <w:autoSpaceDE w:val="0"/>
        <w:spacing w:line="360" w:lineRule="auto"/>
        <w:ind w:firstLine="709"/>
        <w:jc w:val="both"/>
      </w:pPr>
      <w:r>
        <w:t>В делах постоянного хранения для учета и поиска документов</w:t>
      </w:r>
      <w:r>
        <w:br/>
        <w:t>в начале дела может помещаться внутренняя опись (приложение № 15).</w:t>
      </w:r>
    </w:p>
    <w:p w:rsidR="003C0605" w:rsidRDefault="003C0605" w:rsidP="003C0605">
      <w:pPr>
        <w:pStyle w:val="afb"/>
        <w:widowControl/>
        <w:tabs>
          <w:tab w:val="left" w:pos="1680"/>
        </w:tabs>
        <w:spacing w:line="360" w:lineRule="auto"/>
      </w:pPr>
      <w:r>
        <w:rPr>
          <w:spacing w:val="0"/>
        </w:rPr>
        <w:t>Листы внутренней описи нумеруются отдельно.</w:t>
      </w:r>
      <w:r>
        <w:rPr>
          <w:strike/>
          <w:spacing w:val="0"/>
        </w:rPr>
        <w:t xml:space="preserve"> </w:t>
      </w:r>
    </w:p>
    <w:p w:rsidR="003C0605" w:rsidRDefault="003C0605" w:rsidP="003C0605">
      <w:pPr>
        <w:pStyle w:val="afb"/>
        <w:widowControl/>
        <w:tabs>
          <w:tab w:val="left" w:pos="1800"/>
        </w:tabs>
        <w:spacing w:line="360" w:lineRule="auto"/>
      </w:pPr>
      <w:r>
        <w:rPr>
          <w:spacing w:val="-2"/>
        </w:rPr>
        <w:t>Каждое дело заканчивается листом-заверителем установленной</w:t>
      </w:r>
      <w:r>
        <w:t xml:space="preserve"> формы (приложение № 16).</w:t>
      </w:r>
    </w:p>
    <w:p w:rsidR="003C0605" w:rsidRDefault="003C0605" w:rsidP="003C0605">
      <w:pPr>
        <w:pStyle w:val="afb"/>
        <w:widowControl/>
        <w:spacing w:line="360" w:lineRule="auto"/>
      </w:pPr>
      <w:proofErr w:type="gramStart"/>
      <w:r>
        <w:rPr>
          <w:spacing w:val="0"/>
        </w:rPr>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w:t>
      </w:r>
      <w:r>
        <w:t xml:space="preserve"> </w:t>
      </w:r>
      <w:r>
        <w:rPr>
          <w:spacing w:val="0"/>
        </w:rPr>
        <w:t>рисунков и т.д., ставится дата и подпись работника, сформировавшего дело, и указывается его должность, инициалы и фамилия.</w:t>
      </w:r>
      <w:proofErr w:type="gramEnd"/>
      <w:r>
        <w:rPr>
          <w:spacing w:val="0"/>
        </w:rPr>
        <w:t xml:space="preserve"> Если количество листов в деле изменяется, </w:t>
      </w:r>
      <w:proofErr w:type="spellStart"/>
      <w:r>
        <w:rPr>
          <w:spacing w:val="0"/>
        </w:rPr>
        <w:t>заверительная</w:t>
      </w:r>
      <w:proofErr w:type="spellEnd"/>
      <w:r>
        <w:rPr>
          <w:spacing w:val="0"/>
        </w:rPr>
        <w:t xml:space="preserve"> надпись составляется вновь.</w:t>
      </w:r>
    </w:p>
    <w:p w:rsidR="003C0605" w:rsidRDefault="003C0605" w:rsidP="003C0605">
      <w:pPr>
        <w:tabs>
          <w:tab w:val="left" w:pos="1800"/>
        </w:tabs>
        <w:autoSpaceDE w:val="0"/>
        <w:spacing w:line="360" w:lineRule="auto"/>
        <w:ind w:firstLine="709"/>
        <w:jc w:val="both"/>
      </w:pPr>
      <w: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3C0605" w:rsidRDefault="003C0605" w:rsidP="003C0605">
      <w:pPr>
        <w:pStyle w:val="afb"/>
        <w:widowControl/>
        <w:spacing w:line="360" w:lineRule="auto"/>
      </w:pPr>
      <w:r>
        <w:rPr>
          <w:spacing w:val="0"/>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3C0605" w:rsidRDefault="003C0605" w:rsidP="003C0605">
      <w:pPr>
        <w:pStyle w:val="afb"/>
        <w:widowControl/>
        <w:tabs>
          <w:tab w:val="left" w:pos="1440"/>
        </w:tabs>
        <w:spacing w:line="360" w:lineRule="auto"/>
      </w:pPr>
      <w:r>
        <w:rPr>
          <w:spacing w:val="0"/>
        </w:rPr>
        <w:t>10.5.</w:t>
      </w:r>
      <w:r>
        <w:rPr>
          <w:spacing w:val="0"/>
        </w:rPr>
        <w:tab/>
      </w:r>
      <w:r>
        <w:t>Передача дел в архив.</w:t>
      </w:r>
    </w:p>
    <w:p w:rsidR="003C0605" w:rsidRDefault="003C0605" w:rsidP="003C0605">
      <w:pPr>
        <w:tabs>
          <w:tab w:val="left" w:pos="1800"/>
        </w:tabs>
        <w:autoSpaceDE w:val="0"/>
        <w:spacing w:line="360" w:lineRule="auto"/>
        <w:ind w:firstLine="709"/>
        <w:jc w:val="both"/>
      </w:pPr>
      <w:r>
        <w:lastRenderedPageBreak/>
        <w:t xml:space="preserve">Передача дел постоянного хранения в архив осуществляется </w:t>
      </w:r>
      <w:proofErr w:type="spellStart"/>
      <w:r>
        <w:t>поединично</w:t>
      </w:r>
      <w:proofErr w:type="spellEnd"/>
      <w:r>
        <w:t xml:space="preserve"> по утвержденным </w:t>
      </w:r>
      <w:proofErr w:type="gramStart"/>
      <w:r>
        <w:t>ЭК</w:t>
      </w:r>
      <w:proofErr w:type="gramEnd"/>
      <w:r>
        <w:t xml:space="preserve"> описям дел постоянного хранения. </w:t>
      </w:r>
    </w:p>
    <w:p w:rsidR="003C0605" w:rsidRDefault="003C0605" w:rsidP="003C0605">
      <w:pPr>
        <w:tabs>
          <w:tab w:val="left" w:pos="1800"/>
        </w:tabs>
        <w:autoSpaceDE w:val="0"/>
        <w:spacing w:line="360" w:lineRule="auto"/>
        <w:ind w:firstLine="709"/>
        <w:jc w:val="both"/>
      </w:pPr>
      <w:r>
        <w:t xml:space="preserve">Прием документов на постоянное хранение оформляется актом приема-передачи документов (приложение № 18). </w:t>
      </w:r>
    </w:p>
    <w:p w:rsidR="003C0605" w:rsidRDefault="003C0605" w:rsidP="003C0605">
      <w:pPr>
        <w:autoSpaceDE w:val="0"/>
        <w:spacing w:line="360" w:lineRule="auto"/>
        <w:ind w:firstLine="709"/>
        <w:jc w:val="both"/>
      </w:pPr>
      <w:proofErr w:type="gramStart"/>
      <w:r>
        <w:t>При передаче дел на всех экземплярах описи дел против каждого включенного в нее дела в графе</w:t>
      </w:r>
      <w:proofErr w:type="gramEnd"/>
      <w:r>
        <w:t xml:space="preserve"> «Примечание» ставится отметка о наличии дела. В конце каждого экземпляра описи дел указываются цифрами</w:t>
      </w:r>
      <w:r>
        <w:br/>
        <w:t>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3C0605" w:rsidRDefault="003C0605" w:rsidP="003C0605">
      <w:pPr>
        <w:tabs>
          <w:tab w:val="left" w:pos="1800"/>
        </w:tabs>
        <w:autoSpaceDE w:val="0"/>
        <w:spacing w:line="360" w:lineRule="auto"/>
        <w:ind w:firstLine="709"/>
        <w:jc w:val="both"/>
      </w:pPr>
      <w:r>
        <w:t xml:space="preserve">При приеме дел в архиве проверяется правильность их оформления. Дела, оформленные с нарушением правил, установленных Инструкцией, возвращаются в территориальную комиссию </w:t>
      </w:r>
      <w:r>
        <w:rPr>
          <w:bCs/>
        </w:rPr>
        <w:t>с указанием недостатков</w:t>
      </w:r>
      <w:r>
        <w:rPr>
          <w:b/>
          <w:bCs/>
        </w:rPr>
        <w:t xml:space="preserve"> </w:t>
      </w:r>
      <w:r>
        <w:t xml:space="preserve">для </w:t>
      </w:r>
      <w:r>
        <w:rPr>
          <w:bCs/>
        </w:rPr>
        <w:t>их</w:t>
      </w:r>
      <w:r>
        <w:rPr>
          <w:b/>
          <w:bCs/>
        </w:rPr>
        <w:t xml:space="preserve"> </w:t>
      </w:r>
      <w:r>
        <w:t>устранения.</w:t>
      </w:r>
    </w:p>
    <w:p w:rsidR="003C0605" w:rsidRDefault="003C0605" w:rsidP="003C0605">
      <w:pPr>
        <w:tabs>
          <w:tab w:val="left" w:pos="1800"/>
        </w:tabs>
        <w:autoSpaceDE w:val="0"/>
        <w:spacing w:line="360" w:lineRule="auto"/>
        <w:ind w:firstLine="709"/>
        <w:jc w:val="both"/>
      </w:pPr>
      <w:r>
        <w:t>10.6. Исполненные электронные документы систематизируются в дела в соответствии с номенклатурой дел территориальной комиссии. При составлении номенклатуры дел в заголовок дела включается указание «Электронные документы».</w:t>
      </w:r>
    </w:p>
    <w:p w:rsidR="003C0605" w:rsidRDefault="003C0605" w:rsidP="003C0605">
      <w:pPr>
        <w:tabs>
          <w:tab w:val="left" w:pos="1800"/>
        </w:tabs>
        <w:autoSpaceDE w:val="0"/>
        <w:spacing w:line="360" w:lineRule="auto"/>
        <w:ind w:firstLine="709"/>
        <w:jc w:val="both"/>
      </w:pPr>
      <w:r>
        <w:t>Сроки хранения электронных документов соответствуют срокам хранения аналогичных документов на бумажном носителе.</w:t>
      </w:r>
    </w:p>
    <w:p w:rsidR="003C0605" w:rsidRDefault="003C0605" w:rsidP="003C0605">
      <w:pPr>
        <w:tabs>
          <w:tab w:val="left" w:pos="1800"/>
        </w:tabs>
        <w:autoSpaceDE w:val="0"/>
        <w:spacing w:line="360" w:lineRule="auto"/>
        <w:ind w:firstLine="709"/>
        <w:jc w:val="both"/>
      </w:pPr>
      <w:r>
        <w:t>Экспертиза ценности электронных документов осуществляется в общем порядке, установленном для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утвержденного председателем территориальной комиссии, указанные электронные дела (электронные документы) подлежат уничтожению.</w:t>
      </w:r>
    </w:p>
    <w:p w:rsidR="003C0605" w:rsidRDefault="003C0605" w:rsidP="003C0605">
      <w:pPr>
        <w:tabs>
          <w:tab w:val="left" w:pos="1800"/>
        </w:tabs>
        <w:autoSpaceDE w:val="0"/>
        <w:spacing w:line="360" w:lineRule="auto"/>
        <w:ind w:firstLine="709"/>
        <w:jc w:val="both"/>
      </w:pPr>
      <w:r>
        <w:lastRenderedPageBreak/>
        <w:t>Электронные документы постоянного хранения передаются на архивное хранение по описям с оформлением акта приема-передачи электронных документов.</w:t>
      </w:r>
    </w:p>
    <w:p w:rsidR="003C0605" w:rsidRDefault="003C0605" w:rsidP="003C0605">
      <w:pPr>
        <w:pStyle w:val="afb"/>
        <w:widowControl/>
        <w:tabs>
          <w:tab w:val="left" w:pos="600"/>
        </w:tabs>
        <w:spacing w:before="240" w:after="240" w:line="360" w:lineRule="auto"/>
        <w:ind w:firstLine="0"/>
        <w:jc w:val="center"/>
      </w:pPr>
      <w:r>
        <w:rPr>
          <w:b/>
          <w:bCs/>
          <w:color w:val="000000"/>
        </w:rPr>
        <w:t>11. Ответственность</w:t>
      </w:r>
    </w:p>
    <w:p w:rsidR="003C0605" w:rsidRDefault="003C0605" w:rsidP="003C0605">
      <w:pPr>
        <w:tabs>
          <w:tab w:val="left" w:pos="1620"/>
        </w:tabs>
        <w:autoSpaceDE w:val="0"/>
        <w:spacing w:line="360" w:lineRule="auto"/>
        <w:ind w:firstLine="709"/>
        <w:jc w:val="both"/>
      </w:pPr>
      <w:r>
        <w:t>11.1.</w:t>
      </w:r>
      <w:r>
        <w:tab/>
        <w:t>Члены территориальной комиссии несут персональную ответственность за соблюдение требований Инструкции, сохранность находящихся у них документов.</w:t>
      </w:r>
    </w:p>
    <w:p w:rsidR="003C0605" w:rsidRDefault="003C0605" w:rsidP="003C0605">
      <w:pPr>
        <w:pStyle w:val="14-15"/>
        <w:tabs>
          <w:tab w:val="left" w:pos="1680"/>
        </w:tabs>
        <w:autoSpaceDE w:val="0"/>
      </w:pPr>
      <w:r>
        <w:t>11.2.</w:t>
      </w:r>
      <w:r>
        <w:tab/>
      </w:r>
      <w:r>
        <w:rPr>
          <w:szCs w:val="28"/>
        </w:rPr>
        <w:t xml:space="preserve">Ответственность за организацию делопроизводства в </w:t>
      </w:r>
      <w:r>
        <w:t>территориальной</w:t>
      </w:r>
      <w:r>
        <w:rPr>
          <w:szCs w:val="28"/>
        </w:rPr>
        <w:t xml:space="preserve"> комиссии, внедрение автоматизированных (компьютерных) технологий подготовки и обработки документов, обеспечение сохранности документов и передачу их в архив, </w:t>
      </w:r>
      <w:proofErr w:type="gramStart"/>
      <w:r>
        <w:rPr>
          <w:szCs w:val="28"/>
        </w:rPr>
        <w:t>контроль за</w:t>
      </w:r>
      <w:proofErr w:type="gramEnd"/>
      <w:r>
        <w:rPr>
          <w:szCs w:val="28"/>
        </w:rPr>
        <w:t xml:space="preserve"> соблюдением требований Инструкции несет </w:t>
      </w:r>
      <w:r>
        <w:t>председател</w:t>
      </w:r>
      <w:r>
        <w:rPr>
          <w:szCs w:val="28"/>
        </w:rPr>
        <w:t xml:space="preserve">ь </w:t>
      </w:r>
      <w:r>
        <w:t>территориальной</w:t>
      </w:r>
      <w:r>
        <w:rPr>
          <w:szCs w:val="28"/>
        </w:rPr>
        <w:t xml:space="preserve"> комиссии.</w:t>
      </w:r>
    </w:p>
    <w:p w:rsidR="003C0605" w:rsidRDefault="003C0605" w:rsidP="003C0605">
      <w:pPr>
        <w:autoSpaceDE w:val="0"/>
        <w:spacing w:line="360" w:lineRule="auto"/>
        <w:ind w:firstLine="709"/>
        <w:rPr>
          <w:b/>
          <w:color w:val="000000"/>
          <w:szCs w:val="28"/>
        </w:rPr>
      </w:pPr>
    </w:p>
    <w:p w:rsidR="003C0605" w:rsidRDefault="003C0605" w:rsidP="003C0605">
      <w:pPr>
        <w:sectPr w:rsidR="003C0605">
          <w:headerReference w:type="default" r:id="rId8"/>
          <w:footerReference w:type="first" r:id="rId9"/>
          <w:pgSz w:w="11906" w:h="16838"/>
          <w:pgMar w:top="1418" w:right="850" w:bottom="1418" w:left="1701" w:header="709" w:footer="709" w:gutter="0"/>
          <w:pgNumType w:start="1"/>
          <w:cols w:space="720"/>
          <w:titlePg/>
          <w:docGrid w:linePitch="381"/>
        </w:sectPr>
      </w:pPr>
    </w:p>
    <w:p w:rsidR="003C0605" w:rsidRDefault="003C0605" w:rsidP="003C0605">
      <w:pPr>
        <w:autoSpaceDE w:val="0"/>
        <w:ind w:left="4500"/>
      </w:pPr>
      <w:r>
        <w:rPr>
          <w:color w:val="000000"/>
          <w:sz w:val="24"/>
        </w:rPr>
        <w:lastRenderedPageBreak/>
        <w:t>Приложение № 1</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autoSpaceDE w:val="0"/>
        <w:jc w:val="both"/>
        <w:rPr>
          <w:color w:val="000000"/>
          <w:sz w:val="24"/>
        </w:rPr>
      </w:pPr>
    </w:p>
    <w:p w:rsidR="003C0605" w:rsidRDefault="003C0605" w:rsidP="003C0605">
      <w:pPr>
        <w:autoSpaceDE w:val="0"/>
        <w:jc w:val="both"/>
        <w:rPr>
          <w:color w:val="000000"/>
          <w:sz w:val="24"/>
        </w:rPr>
      </w:pPr>
    </w:p>
    <w:p w:rsidR="003C0605" w:rsidRDefault="003C0605" w:rsidP="003C0605">
      <w:pPr>
        <w:autoSpaceDE w:val="0"/>
        <w:jc w:val="both"/>
        <w:rPr>
          <w:color w:val="000000"/>
          <w:sz w:val="24"/>
        </w:rPr>
      </w:pPr>
    </w:p>
    <w:p w:rsidR="003C0605" w:rsidRDefault="003C0605" w:rsidP="003C0605">
      <w:pPr>
        <w:autoSpaceDE w:val="0"/>
      </w:pPr>
      <w:r>
        <w:rPr>
          <w:b/>
          <w:color w:val="000000"/>
          <w:szCs w:val="28"/>
        </w:rPr>
        <w:t>Форма регистрационной карточки</w:t>
      </w:r>
    </w:p>
    <w:p w:rsidR="003C0605" w:rsidRDefault="003C0605" w:rsidP="003C0605">
      <w:pPr>
        <w:autoSpaceDE w:val="0"/>
        <w:jc w:val="both"/>
        <w:rPr>
          <w:b/>
          <w:color w:val="000000"/>
          <w:sz w:val="24"/>
          <w:szCs w:val="28"/>
        </w:rPr>
      </w:pPr>
    </w:p>
    <w:p w:rsidR="003C0605" w:rsidRDefault="003C0605" w:rsidP="003C0605">
      <w:pPr>
        <w:autoSpaceDE w:val="0"/>
        <w:jc w:val="both"/>
      </w:pPr>
      <w:r>
        <w:rPr>
          <w:color w:val="000000"/>
          <w:szCs w:val="28"/>
        </w:rPr>
        <w:t>Лицевая сторона:</w:t>
      </w:r>
    </w:p>
    <w:p w:rsidR="003C0605" w:rsidRDefault="003C0605" w:rsidP="003C0605">
      <w:pPr>
        <w:autoSpaceDE w:val="0"/>
        <w:jc w:val="both"/>
        <w:rPr>
          <w:color w:val="000000"/>
          <w:sz w:val="24"/>
          <w:szCs w:val="28"/>
        </w:rPr>
      </w:pPr>
    </w:p>
    <w:tbl>
      <w:tblPr>
        <w:tblW w:w="0" w:type="auto"/>
        <w:tblInd w:w="-5" w:type="dxa"/>
        <w:tblLayout w:type="fixed"/>
        <w:tblLook w:val="0000"/>
      </w:tblPr>
      <w:tblGrid>
        <w:gridCol w:w="2436"/>
        <w:gridCol w:w="813"/>
        <w:gridCol w:w="1624"/>
        <w:gridCol w:w="1625"/>
        <w:gridCol w:w="812"/>
        <w:gridCol w:w="2447"/>
      </w:tblGrid>
      <w:tr w:rsidR="003C0605" w:rsidTr="009F0A66">
        <w:tc>
          <w:tcPr>
            <w:tcW w:w="9757" w:type="dxa"/>
            <w:gridSpan w:val="6"/>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spacing w:line="360" w:lineRule="auto"/>
              <w:jc w:val="both"/>
            </w:pPr>
            <w:r>
              <w:rPr>
                <w:color w:val="000000"/>
                <w:szCs w:val="28"/>
              </w:rPr>
              <w:t>1 2 3 4 5 6 7 8 9 10 11 12 13 14 15 16 17 18 19 20 21 22 23 24 25 26 27 28 29 30 31</w:t>
            </w:r>
          </w:p>
        </w:tc>
      </w:tr>
      <w:tr w:rsidR="003C0605" w:rsidTr="009F0A66">
        <w:tc>
          <w:tcPr>
            <w:tcW w:w="9757" w:type="dxa"/>
            <w:gridSpan w:val="6"/>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spacing w:line="360" w:lineRule="auto"/>
              <w:jc w:val="both"/>
            </w:pPr>
            <w:r>
              <w:rPr>
                <w:color w:val="000000"/>
                <w:szCs w:val="28"/>
              </w:rPr>
              <w:t>Корреспондент</w:t>
            </w:r>
          </w:p>
        </w:tc>
      </w:tr>
      <w:tr w:rsidR="003C0605" w:rsidTr="009F0A66">
        <w:tc>
          <w:tcPr>
            <w:tcW w:w="2436" w:type="dxa"/>
            <w:tcBorders>
              <w:top w:val="single" w:sz="4" w:space="0" w:color="000000"/>
              <w:left w:val="single" w:sz="4" w:space="0" w:color="000000"/>
              <w:bottom w:val="single" w:sz="4" w:space="0" w:color="000000"/>
            </w:tcBorders>
            <w:shd w:val="clear" w:color="auto" w:fill="auto"/>
          </w:tcPr>
          <w:p w:rsidR="003C0605" w:rsidRDefault="003C0605" w:rsidP="009F0A66">
            <w:pPr>
              <w:autoSpaceDE w:val="0"/>
              <w:spacing w:line="360" w:lineRule="auto"/>
              <w:jc w:val="both"/>
            </w:pPr>
            <w:r>
              <w:rPr>
                <w:color w:val="000000"/>
                <w:szCs w:val="28"/>
              </w:rPr>
              <w:t>Дата получения</w:t>
            </w:r>
          </w:p>
        </w:tc>
        <w:tc>
          <w:tcPr>
            <w:tcW w:w="2437" w:type="dxa"/>
            <w:gridSpan w:val="2"/>
            <w:tcBorders>
              <w:top w:val="single" w:sz="4" w:space="0" w:color="000000"/>
              <w:left w:val="single" w:sz="4" w:space="0" w:color="000000"/>
              <w:bottom w:val="single" w:sz="4" w:space="0" w:color="000000"/>
            </w:tcBorders>
            <w:shd w:val="clear" w:color="auto" w:fill="auto"/>
          </w:tcPr>
          <w:p w:rsidR="003C0605" w:rsidRDefault="003C0605" w:rsidP="009F0A66">
            <w:pPr>
              <w:autoSpaceDE w:val="0"/>
              <w:spacing w:line="360" w:lineRule="auto"/>
              <w:jc w:val="both"/>
            </w:pPr>
            <w:r>
              <w:rPr>
                <w:color w:val="000000"/>
                <w:szCs w:val="28"/>
              </w:rPr>
              <w:t>Входящий №</w:t>
            </w:r>
          </w:p>
        </w:tc>
        <w:tc>
          <w:tcPr>
            <w:tcW w:w="2437" w:type="dxa"/>
            <w:gridSpan w:val="2"/>
            <w:tcBorders>
              <w:top w:val="single" w:sz="4" w:space="0" w:color="000000"/>
              <w:left w:val="single" w:sz="4" w:space="0" w:color="000000"/>
              <w:bottom w:val="single" w:sz="4" w:space="0" w:color="000000"/>
            </w:tcBorders>
            <w:shd w:val="clear" w:color="auto" w:fill="auto"/>
          </w:tcPr>
          <w:p w:rsidR="003C0605" w:rsidRDefault="003C0605" w:rsidP="009F0A66">
            <w:pPr>
              <w:autoSpaceDE w:val="0"/>
              <w:spacing w:line="360" w:lineRule="auto"/>
              <w:jc w:val="both"/>
            </w:pPr>
            <w:r>
              <w:rPr>
                <w:color w:val="000000"/>
                <w:szCs w:val="28"/>
              </w:rPr>
              <w:t>Дата документа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spacing w:line="360" w:lineRule="auto"/>
              <w:jc w:val="both"/>
            </w:pPr>
            <w:r>
              <w:rPr>
                <w:color w:val="000000"/>
                <w:szCs w:val="28"/>
              </w:rPr>
              <w:t>№ документа</w:t>
            </w:r>
          </w:p>
        </w:tc>
      </w:tr>
      <w:tr w:rsidR="003C0605" w:rsidTr="009F0A66">
        <w:tc>
          <w:tcPr>
            <w:tcW w:w="3249" w:type="dxa"/>
            <w:gridSpan w:val="2"/>
            <w:tcBorders>
              <w:top w:val="single" w:sz="4" w:space="0" w:color="000000"/>
              <w:left w:val="single" w:sz="4" w:space="0" w:color="000000"/>
              <w:bottom w:val="single" w:sz="4" w:space="0" w:color="000000"/>
            </w:tcBorders>
            <w:shd w:val="clear" w:color="auto" w:fill="auto"/>
          </w:tcPr>
          <w:p w:rsidR="003C0605" w:rsidRDefault="003C0605" w:rsidP="009F0A66">
            <w:pPr>
              <w:autoSpaceDE w:val="0"/>
              <w:spacing w:after="120"/>
              <w:jc w:val="both"/>
            </w:pPr>
            <w:r>
              <w:rPr>
                <w:color w:val="000000"/>
                <w:szCs w:val="28"/>
              </w:rPr>
              <w:t>Количество листов основного документа</w:t>
            </w:r>
          </w:p>
        </w:tc>
        <w:tc>
          <w:tcPr>
            <w:tcW w:w="3249" w:type="dxa"/>
            <w:gridSpan w:val="2"/>
            <w:tcBorders>
              <w:top w:val="single" w:sz="4" w:space="0" w:color="000000"/>
              <w:left w:val="single" w:sz="4" w:space="0" w:color="000000"/>
              <w:bottom w:val="single" w:sz="4" w:space="0" w:color="000000"/>
            </w:tcBorders>
            <w:shd w:val="clear" w:color="auto" w:fill="auto"/>
          </w:tcPr>
          <w:p w:rsidR="003C0605" w:rsidRDefault="003C0605" w:rsidP="009F0A66">
            <w:pPr>
              <w:autoSpaceDE w:val="0"/>
              <w:jc w:val="both"/>
            </w:pPr>
            <w:r>
              <w:rPr>
                <w:color w:val="000000"/>
                <w:szCs w:val="28"/>
              </w:rPr>
              <w:t>Количество листов приложения</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jc w:val="both"/>
            </w:pPr>
            <w:r>
              <w:rPr>
                <w:color w:val="000000"/>
                <w:szCs w:val="28"/>
              </w:rPr>
              <w:t>Количество экземпляров</w:t>
            </w:r>
          </w:p>
        </w:tc>
      </w:tr>
      <w:tr w:rsidR="003C0605" w:rsidTr="009F0A66">
        <w:tc>
          <w:tcPr>
            <w:tcW w:w="9757" w:type="dxa"/>
            <w:gridSpan w:val="6"/>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spacing w:line="360" w:lineRule="auto"/>
              <w:jc w:val="both"/>
            </w:pPr>
            <w:r>
              <w:rPr>
                <w:color w:val="000000"/>
                <w:szCs w:val="28"/>
              </w:rPr>
              <w:t>Краткое содержание</w:t>
            </w:r>
          </w:p>
          <w:p w:rsidR="003C0605" w:rsidRDefault="003C0605" w:rsidP="009F0A66">
            <w:pPr>
              <w:autoSpaceDE w:val="0"/>
              <w:spacing w:line="360" w:lineRule="auto"/>
              <w:jc w:val="both"/>
              <w:rPr>
                <w:color w:val="000000"/>
                <w:szCs w:val="28"/>
              </w:rPr>
            </w:pPr>
          </w:p>
          <w:p w:rsidR="003C0605" w:rsidRDefault="003C0605" w:rsidP="009F0A66">
            <w:pPr>
              <w:autoSpaceDE w:val="0"/>
              <w:spacing w:line="360" w:lineRule="auto"/>
              <w:jc w:val="both"/>
              <w:rPr>
                <w:color w:val="000000"/>
                <w:szCs w:val="28"/>
              </w:rPr>
            </w:pPr>
          </w:p>
        </w:tc>
      </w:tr>
      <w:tr w:rsidR="003C0605" w:rsidTr="009F0A66">
        <w:tc>
          <w:tcPr>
            <w:tcW w:w="9757" w:type="dxa"/>
            <w:gridSpan w:val="6"/>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spacing w:line="360" w:lineRule="auto"/>
              <w:jc w:val="both"/>
            </w:pPr>
            <w:r>
              <w:rPr>
                <w:color w:val="000000"/>
                <w:szCs w:val="28"/>
              </w:rPr>
              <w:t>Указание по исполнению документа</w:t>
            </w:r>
          </w:p>
          <w:p w:rsidR="003C0605" w:rsidRDefault="003C0605" w:rsidP="009F0A66">
            <w:pPr>
              <w:autoSpaceDE w:val="0"/>
              <w:spacing w:line="360" w:lineRule="auto"/>
              <w:jc w:val="both"/>
              <w:rPr>
                <w:color w:val="000000"/>
                <w:szCs w:val="28"/>
              </w:rPr>
            </w:pPr>
          </w:p>
        </w:tc>
      </w:tr>
      <w:tr w:rsidR="003C0605" w:rsidTr="009F0A66">
        <w:tc>
          <w:tcPr>
            <w:tcW w:w="9757" w:type="dxa"/>
            <w:gridSpan w:val="6"/>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spacing w:line="360" w:lineRule="auto"/>
              <w:jc w:val="both"/>
            </w:pPr>
            <w:r>
              <w:rPr>
                <w:color w:val="000000"/>
                <w:szCs w:val="28"/>
              </w:rPr>
              <w:t>Исполнитель (указывается фамилия и инициалы)</w:t>
            </w:r>
          </w:p>
        </w:tc>
      </w:tr>
    </w:tbl>
    <w:p w:rsidR="003C0605" w:rsidRDefault="003C0605" w:rsidP="003C0605">
      <w:pPr>
        <w:autoSpaceDE w:val="0"/>
        <w:jc w:val="both"/>
        <w:rPr>
          <w:color w:val="000000"/>
          <w:sz w:val="24"/>
        </w:rPr>
      </w:pPr>
    </w:p>
    <w:p w:rsidR="003C0605" w:rsidRDefault="003C0605" w:rsidP="003C0605">
      <w:pPr>
        <w:autoSpaceDE w:val="0"/>
        <w:jc w:val="both"/>
        <w:rPr>
          <w:color w:val="000000"/>
          <w:sz w:val="24"/>
        </w:rPr>
      </w:pPr>
    </w:p>
    <w:p w:rsidR="003C0605" w:rsidRDefault="003C0605" w:rsidP="003C0605">
      <w:pPr>
        <w:autoSpaceDE w:val="0"/>
        <w:jc w:val="both"/>
      </w:pPr>
      <w:r>
        <w:rPr>
          <w:color w:val="000000"/>
          <w:szCs w:val="28"/>
        </w:rPr>
        <w:t>Оборотная сторона:</w:t>
      </w:r>
    </w:p>
    <w:p w:rsidR="003C0605" w:rsidRDefault="003C0605" w:rsidP="003C0605">
      <w:pPr>
        <w:autoSpaceDE w:val="0"/>
        <w:jc w:val="both"/>
        <w:rPr>
          <w:color w:val="000000"/>
          <w:sz w:val="24"/>
          <w:szCs w:val="28"/>
        </w:rPr>
      </w:pPr>
    </w:p>
    <w:tbl>
      <w:tblPr>
        <w:tblW w:w="0" w:type="auto"/>
        <w:tblInd w:w="-5" w:type="dxa"/>
        <w:tblLayout w:type="fixed"/>
        <w:tblLook w:val="0000"/>
      </w:tblPr>
      <w:tblGrid>
        <w:gridCol w:w="9580"/>
      </w:tblGrid>
      <w:tr w:rsidR="003C0605" w:rsidTr="009F0A66">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jc w:val="both"/>
            </w:pPr>
            <w:r>
              <w:rPr>
                <w:color w:val="000000"/>
                <w:szCs w:val="28"/>
              </w:rPr>
              <w:t>Ход исполнения</w:t>
            </w:r>
          </w:p>
          <w:p w:rsidR="003C0605" w:rsidRDefault="003C0605" w:rsidP="009F0A66">
            <w:pPr>
              <w:autoSpaceDE w:val="0"/>
              <w:jc w:val="both"/>
              <w:rPr>
                <w:color w:val="000000"/>
                <w:szCs w:val="28"/>
              </w:rPr>
            </w:pPr>
          </w:p>
          <w:p w:rsidR="003C0605" w:rsidRDefault="003C0605" w:rsidP="009F0A66">
            <w:pPr>
              <w:autoSpaceDE w:val="0"/>
              <w:jc w:val="both"/>
              <w:rPr>
                <w:color w:val="000000"/>
                <w:szCs w:val="28"/>
              </w:rPr>
            </w:pPr>
          </w:p>
        </w:tc>
      </w:tr>
      <w:tr w:rsidR="003C0605" w:rsidTr="009F0A66">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autoSpaceDE w:val="0"/>
              <w:spacing w:line="360" w:lineRule="auto"/>
              <w:jc w:val="both"/>
            </w:pPr>
            <w:r>
              <w:rPr>
                <w:color w:val="000000"/>
                <w:szCs w:val="28"/>
              </w:rPr>
              <w:t>№ дела</w:t>
            </w:r>
          </w:p>
        </w:tc>
      </w:tr>
    </w:tbl>
    <w:p w:rsidR="003C0605" w:rsidRDefault="003C0605" w:rsidP="003C0605">
      <w:pPr>
        <w:autoSpaceDE w:val="0"/>
        <w:jc w:val="both"/>
        <w:rPr>
          <w:color w:val="000000"/>
          <w:sz w:val="24"/>
        </w:rPr>
      </w:pPr>
    </w:p>
    <w:p w:rsidR="003C0605" w:rsidRDefault="003C0605" w:rsidP="003C0605">
      <w:pPr>
        <w:autoSpaceDE w:val="0"/>
        <w:ind w:left="4500"/>
        <w:rPr>
          <w:color w:val="000000"/>
          <w:sz w:val="24"/>
        </w:rPr>
      </w:pPr>
    </w:p>
    <w:p w:rsidR="003C0605" w:rsidRDefault="003C0605" w:rsidP="003C0605">
      <w:pPr>
        <w:sectPr w:rsidR="003C060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20"/>
          <w:titlePg/>
          <w:docGrid w:linePitch="360"/>
        </w:sectPr>
      </w:pPr>
    </w:p>
    <w:p w:rsidR="003C0605" w:rsidRDefault="003C0605" w:rsidP="003C0605">
      <w:pPr>
        <w:autoSpaceDE w:val="0"/>
        <w:ind w:left="4500"/>
      </w:pPr>
      <w:r>
        <w:rPr>
          <w:color w:val="000000"/>
          <w:sz w:val="24"/>
        </w:rPr>
        <w:lastRenderedPageBreak/>
        <w:t>Приложение № 2</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autoSpaceDE w:val="0"/>
        <w:jc w:val="both"/>
        <w:rPr>
          <w:color w:val="000000"/>
          <w:sz w:val="24"/>
        </w:rPr>
      </w:pPr>
    </w:p>
    <w:p w:rsidR="003C0605" w:rsidRDefault="003C0605" w:rsidP="003C0605">
      <w:pPr>
        <w:spacing w:line="360" w:lineRule="auto"/>
        <w:ind w:firstLine="720"/>
        <w:jc w:val="both"/>
        <w:rPr>
          <w:color w:val="000000"/>
          <w:sz w:val="24"/>
          <w:szCs w:val="28"/>
        </w:rPr>
      </w:pPr>
    </w:p>
    <w:p w:rsidR="003C0605" w:rsidRDefault="003C0605" w:rsidP="003C0605">
      <w:pPr>
        <w:spacing w:line="360" w:lineRule="auto"/>
        <w:ind w:firstLine="720"/>
        <w:jc w:val="both"/>
        <w:rPr>
          <w:szCs w:val="28"/>
        </w:rPr>
      </w:pPr>
    </w:p>
    <w:p w:rsidR="003C0605" w:rsidRDefault="003C0605" w:rsidP="003C0605">
      <w:pPr>
        <w:spacing w:line="360" w:lineRule="auto"/>
      </w:pPr>
      <w:r>
        <w:rPr>
          <w:b/>
          <w:szCs w:val="28"/>
        </w:rPr>
        <w:t>Форма регистрационного журнала входящих документов</w:t>
      </w:r>
    </w:p>
    <w:p w:rsidR="003C0605" w:rsidRDefault="003C0605" w:rsidP="003C0605">
      <w:pPr>
        <w:spacing w:line="360" w:lineRule="auto"/>
        <w:ind w:firstLine="720"/>
        <w:jc w:val="both"/>
        <w:rPr>
          <w:b/>
          <w:szCs w:val="28"/>
        </w:rPr>
      </w:pPr>
    </w:p>
    <w:tbl>
      <w:tblPr>
        <w:tblW w:w="0" w:type="auto"/>
        <w:tblInd w:w="-5" w:type="dxa"/>
        <w:tblLayout w:type="fixed"/>
        <w:tblLook w:val="0000"/>
      </w:tblPr>
      <w:tblGrid>
        <w:gridCol w:w="938"/>
        <w:gridCol w:w="1150"/>
        <w:gridCol w:w="1080"/>
        <w:gridCol w:w="1260"/>
        <w:gridCol w:w="1080"/>
        <w:gridCol w:w="1044"/>
        <w:gridCol w:w="936"/>
        <w:gridCol w:w="900"/>
        <w:gridCol w:w="900"/>
        <w:gridCol w:w="730"/>
      </w:tblGrid>
      <w:tr w:rsidR="003C0605" w:rsidTr="009F0A66">
        <w:tc>
          <w:tcPr>
            <w:tcW w:w="938"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Дата получения</w:t>
            </w:r>
          </w:p>
        </w:tc>
        <w:tc>
          <w:tcPr>
            <w:tcW w:w="1150"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Регистрационный номер</w:t>
            </w:r>
          </w:p>
        </w:tc>
        <w:tc>
          <w:tcPr>
            <w:tcW w:w="1080"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Корреспондент</w:t>
            </w:r>
          </w:p>
        </w:tc>
        <w:tc>
          <w:tcPr>
            <w:tcW w:w="1260"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Номер и дата документа</w:t>
            </w:r>
          </w:p>
        </w:tc>
        <w:tc>
          <w:tcPr>
            <w:tcW w:w="1080"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Содержание</w:t>
            </w:r>
          </w:p>
        </w:tc>
        <w:tc>
          <w:tcPr>
            <w:tcW w:w="1044"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Резолюция</w:t>
            </w:r>
          </w:p>
        </w:tc>
        <w:tc>
          <w:tcPr>
            <w:tcW w:w="936"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Исполнитель</w:t>
            </w:r>
          </w:p>
        </w:tc>
        <w:tc>
          <w:tcPr>
            <w:tcW w:w="900"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Срок исполнения</w:t>
            </w:r>
          </w:p>
        </w:tc>
        <w:tc>
          <w:tcPr>
            <w:tcW w:w="900"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Отметка об исполнении</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jc w:val="both"/>
            </w:pPr>
            <w:r>
              <w:rPr>
                <w:sz w:val="18"/>
                <w:szCs w:val="18"/>
              </w:rPr>
              <w:t>Номер дела</w:t>
            </w:r>
          </w:p>
        </w:tc>
      </w:tr>
    </w:tbl>
    <w:p w:rsidR="003C0605" w:rsidRDefault="003C0605" w:rsidP="003C0605">
      <w:pPr>
        <w:spacing w:line="360" w:lineRule="auto"/>
        <w:ind w:firstLine="720"/>
        <w:jc w:val="both"/>
        <w:rPr>
          <w:sz w:val="20"/>
          <w:szCs w:val="20"/>
        </w:rPr>
      </w:pPr>
    </w:p>
    <w:p w:rsidR="003C0605" w:rsidRDefault="003C0605" w:rsidP="003C0605">
      <w:pPr>
        <w:spacing w:line="360" w:lineRule="auto"/>
        <w:ind w:firstLine="720"/>
        <w:jc w:val="both"/>
        <w:rPr>
          <w:sz w:val="20"/>
          <w:szCs w:val="20"/>
        </w:rPr>
      </w:pPr>
    </w:p>
    <w:p w:rsidR="003C0605" w:rsidRDefault="003C0605" w:rsidP="003C0605">
      <w:pPr>
        <w:spacing w:line="360" w:lineRule="auto"/>
        <w:ind w:firstLine="720"/>
        <w:jc w:val="both"/>
        <w:rPr>
          <w:sz w:val="20"/>
          <w:szCs w:val="20"/>
        </w:rPr>
      </w:pPr>
    </w:p>
    <w:p w:rsidR="003C0605" w:rsidRDefault="003C0605" w:rsidP="003C0605">
      <w:pPr>
        <w:spacing w:line="360" w:lineRule="auto"/>
        <w:ind w:firstLine="720"/>
        <w:jc w:val="both"/>
        <w:rPr>
          <w:sz w:val="20"/>
          <w:szCs w:val="20"/>
        </w:rPr>
      </w:pPr>
    </w:p>
    <w:p w:rsidR="003C0605" w:rsidRDefault="003C0605" w:rsidP="003C0605">
      <w:pPr>
        <w:spacing w:line="360" w:lineRule="auto"/>
      </w:pPr>
      <w:r>
        <w:rPr>
          <w:b/>
          <w:szCs w:val="28"/>
        </w:rPr>
        <w:t>Форма регистрационного журнала исходящих документов</w:t>
      </w:r>
    </w:p>
    <w:p w:rsidR="003C0605" w:rsidRDefault="003C0605" w:rsidP="003C0605">
      <w:pPr>
        <w:spacing w:line="360" w:lineRule="auto"/>
        <w:rPr>
          <w:b/>
          <w:szCs w:val="28"/>
        </w:rPr>
      </w:pPr>
    </w:p>
    <w:tbl>
      <w:tblPr>
        <w:tblW w:w="0" w:type="auto"/>
        <w:tblInd w:w="-5" w:type="dxa"/>
        <w:tblLayout w:type="fixed"/>
        <w:tblLook w:val="0000"/>
      </w:tblPr>
      <w:tblGrid>
        <w:gridCol w:w="1344"/>
        <w:gridCol w:w="1588"/>
        <w:gridCol w:w="1301"/>
        <w:gridCol w:w="1336"/>
        <w:gridCol w:w="1314"/>
        <w:gridCol w:w="1349"/>
        <w:gridCol w:w="1348"/>
      </w:tblGrid>
      <w:tr w:rsidR="003C0605" w:rsidTr="009F0A66">
        <w:tc>
          <w:tcPr>
            <w:tcW w:w="1344"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Дата отправления документа</w:t>
            </w:r>
          </w:p>
        </w:tc>
        <w:tc>
          <w:tcPr>
            <w:tcW w:w="1588"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Регистрационный номер</w:t>
            </w:r>
          </w:p>
        </w:tc>
        <w:tc>
          <w:tcPr>
            <w:tcW w:w="1301"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Адресат</w:t>
            </w:r>
          </w:p>
        </w:tc>
        <w:tc>
          <w:tcPr>
            <w:tcW w:w="1336"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Краткое содержание документа</w:t>
            </w:r>
          </w:p>
        </w:tc>
        <w:tc>
          <w:tcPr>
            <w:tcW w:w="1314"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Кто подписал документ</w:t>
            </w:r>
          </w:p>
        </w:tc>
        <w:tc>
          <w:tcPr>
            <w:tcW w:w="1349" w:type="dxa"/>
            <w:tcBorders>
              <w:top w:val="single" w:sz="4" w:space="0" w:color="000000"/>
              <w:left w:val="single" w:sz="4" w:space="0" w:color="000000"/>
              <w:bottom w:val="single" w:sz="4" w:space="0" w:color="000000"/>
            </w:tcBorders>
            <w:shd w:val="clear" w:color="auto" w:fill="auto"/>
          </w:tcPr>
          <w:p w:rsidR="003C0605" w:rsidRDefault="003C0605" w:rsidP="009F0A66">
            <w:pPr>
              <w:jc w:val="both"/>
            </w:pPr>
            <w:r>
              <w:rPr>
                <w:sz w:val="18"/>
                <w:szCs w:val="18"/>
              </w:rPr>
              <w:t>Исполнитель</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jc w:val="both"/>
            </w:pPr>
            <w:r>
              <w:rPr>
                <w:sz w:val="18"/>
                <w:szCs w:val="18"/>
              </w:rPr>
              <w:t>Номер дела с копией исходящего документа</w:t>
            </w:r>
          </w:p>
        </w:tc>
      </w:tr>
    </w:tbl>
    <w:p w:rsidR="003C0605" w:rsidRDefault="003C0605" w:rsidP="003C0605">
      <w:pPr>
        <w:autoSpaceDE w:val="0"/>
        <w:jc w:val="both"/>
        <w:rPr>
          <w:color w:val="000000"/>
          <w:sz w:val="24"/>
        </w:rPr>
      </w:pPr>
    </w:p>
    <w:p w:rsidR="003C0605" w:rsidRDefault="003C0605" w:rsidP="003C0605">
      <w:pPr>
        <w:autoSpaceDE w:val="0"/>
        <w:ind w:left="4500"/>
        <w:rPr>
          <w:color w:val="000000"/>
          <w:sz w:val="24"/>
        </w:rPr>
      </w:pPr>
    </w:p>
    <w:p w:rsidR="003C0605" w:rsidRDefault="003C0605" w:rsidP="003C0605">
      <w:pPr>
        <w:sectPr w:rsidR="003C0605">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20"/>
          <w:titlePg/>
          <w:docGrid w:linePitch="360"/>
        </w:sectPr>
      </w:pPr>
    </w:p>
    <w:p w:rsidR="003C0605" w:rsidRDefault="003C0605" w:rsidP="003C0605">
      <w:pPr>
        <w:autoSpaceDE w:val="0"/>
        <w:ind w:left="4500"/>
      </w:pPr>
      <w:r>
        <w:rPr>
          <w:color w:val="000000"/>
          <w:sz w:val="24"/>
        </w:rPr>
        <w:lastRenderedPageBreak/>
        <w:t>Приложение № 3</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rPr>
          <w:color w:val="000000"/>
          <w:kern w:val="1"/>
        </w:rPr>
      </w:pPr>
    </w:p>
    <w:p w:rsidR="003C0605" w:rsidRDefault="003C0605" w:rsidP="003C0605">
      <w:pPr>
        <w:pStyle w:val="1"/>
        <w:tabs>
          <w:tab w:val="num" w:pos="0"/>
        </w:tabs>
        <w:suppressAutoHyphens/>
        <w:autoSpaceDE w:val="0"/>
        <w:spacing w:before="0" w:after="0"/>
      </w:pPr>
      <w:r>
        <w:rPr>
          <w:rFonts w:cs="Times New Roman"/>
          <w:szCs w:val="24"/>
        </w:rPr>
        <w:t>ПЕРЕЧЕНЬ</w:t>
      </w:r>
      <w:r>
        <w:rPr>
          <w:rFonts w:cs="Times New Roman"/>
          <w:szCs w:val="24"/>
        </w:rPr>
        <w:br/>
      </w:r>
      <w:r>
        <w:t>документов, не подлежащих регистрации</w:t>
      </w:r>
    </w:p>
    <w:p w:rsidR="003C0605" w:rsidRDefault="003C0605" w:rsidP="003C0605">
      <w:pPr>
        <w:autoSpaceDE w:val="0"/>
        <w:spacing w:line="360" w:lineRule="auto"/>
        <w:ind w:firstLine="709"/>
        <w:rPr>
          <w:color w:val="000000"/>
          <w:kern w:val="1"/>
        </w:rPr>
      </w:pPr>
    </w:p>
    <w:p w:rsidR="003C0605" w:rsidRDefault="003C0605" w:rsidP="003C0605">
      <w:pPr>
        <w:numPr>
          <w:ilvl w:val="1"/>
          <w:numId w:val="1"/>
        </w:numPr>
        <w:tabs>
          <w:tab w:val="left" w:pos="1274"/>
        </w:tabs>
        <w:suppressAutoHyphens/>
        <w:autoSpaceDE w:val="0"/>
        <w:spacing w:line="360" w:lineRule="auto"/>
        <w:jc w:val="both"/>
      </w:pPr>
      <w:r>
        <w:rPr>
          <w:color w:val="000000"/>
        </w:rPr>
        <w:t>Сообщения о заседаниях, совещаниях и повестках дня.</w:t>
      </w:r>
    </w:p>
    <w:p w:rsidR="003C0605" w:rsidRDefault="003C0605" w:rsidP="003C0605">
      <w:pPr>
        <w:numPr>
          <w:ilvl w:val="1"/>
          <w:numId w:val="1"/>
        </w:numPr>
        <w:tabs>
          <w:tab w:val="left" w:pos="1274"/>
        </w:tabs>
        <w:suppressAutoHyphens/>
        <w:autoSpaceDE w:val="0"/>
        <w:spacing w:line="360" w:lineRule="auto"/>
        <w:jc w:val="both"/>
      </w:pPr>
      <w:r>
        <w:rPr>
          <w:color w:val="000000"/>
        </w:rPr>
        <w:t>Учебные программы, планы.</w:t>
      </w:r>
    </w:p>
    <w:p w:rsidR="003C0605" w:rsidRDefault="003C0605" w:rsidP="003C0605">
      <w:pPr>
        <w:pStyle w:val="14-15"/>
        <w:numPr>
          <w:ilvl w:val="1"/>
          <w:numId w:val="1"/>
        </w:numPr>
        <w:tabs>
          <w:tab w:val="left" w:pos="1274"/>
        </w:tabs>
        <w:suppressAutoHyphens/>
        <w:autoSpaceDE w:val="0"/>
      </w:pPr>
      <w:r>
        <w:rPr>
          <w:bCs/>
          <w:color w:val="000000"/>
        </w:rPr>
        <w:t xml:space="preserve">Рекламные извещения, плакаты (за исключением </w:t>
      </w:r>
      <w:proofErr w:type="gramStart"/>
      <w:r>
        <w:rPr>
          <w:bCs/>
          <w:color w:val="000000"/>
        </w:rPr>
        <w:t>агитационных</w:t>
      </w:r>
      <w:proofErr w:type="gramEnd"/>
      <w:r>
        <w:rPr>
          <w:bCs/>
          <w:color w:val="000000"/>
        </w:rPr>
        <w:t>).</w:t>
      </w:r>
    </w:p>
    <w:p w:rsidR="003C0605" w:rsidRDefault="003C0605" w:rsidP="003C0605">
      <w:pPr>
        <w:numPr>
          <w:ilvl w:val="1"/>
          <w:numId w:val="1"/>
        </w:numPr>
        <w:tabs>
          <w:tab w:val="left" w:pos="1274"/>
        </w:tabs>
        <w:suppressAutoHyphens/>
        <w:autoSpaceDE w:val="0"/>
        <w:spacing w:line="360" w:lineRule="auto"/>
        <w:jc w:val="both"/>
      </w:pPr>
      <w:r>
        <w:rPr>
          <w:color w:val="000000"/>
        </w:rPr>
        <w:t>Поздравительные письма и телеграммы.</w:t>
      </w:r>
    </w:p>
    <w:p w:rsidR="003C0605" w:rsidRDefault="003C0605" w:rsidP="003C0605">
      <w:pPr>
        <w:numPr>
          <w:ilvl w:val="1"/>
          <w:numId w:val="1"/>
        </w:numPr>
        <w:tabs>
          <w:tab w:val="left" w:pos="1274"/>
        </w:tabs>
        <w:suppressAutoHyphens/>
        <w:autoSpaceDE w:val="0"/>
        <w:spacing w:line="360" w:lineRule="auto"/>
        <w:jc w:val="both"/>
      </w:pPr>
      <w:r>
        <w:rPr>
          <w:color w:val="000000"/>
        </w:rPr>
        <w:t>Пригласительные билеты.</w:t>
      </w:r>
    </w:p>
    <w:p w:rsidR="003C0605" w:rsidRDefault="003C0605" w:rsidP="003C0605">
      <w:pPr>
        <w:numPr>
          <w:ilvl w:val="1"/>
          <w:numId w:val="1"/>
        </w:numPr>
        <w:tabs>
          <w:tab w:val="left" w:pos="1274"/>
        </w:tabs>
        <w:suppressAutoHyphens/>
        <w:autoSpaceDE w:val="0"/>
        <w:spacing w:line="360" w:lineRule="auto"/>
        <w:jc w:val="both"/>
      </w:pPr>
      <w:r>
        <w:rPr>
          <w:color w:val="000000"/>
        </w:rPr>
        <w:t>Бухгалтерские документы.</w:t>
      </w:r>
    </w:p>
    <w:p w:rsidR="003C0605" w:rsidRDefault="003C0605" w:rsidP="003C0605">
      <w:pPr>
        <w:numPr>
          <w:ilvl w:val="1"/>
          <w:numId w:val="1"/>
        </w:numPr>
        <w:tabs>
          <w:tab w:val="left" w:pos="1274"/>
        </w:tabs>
        <w:suppressAutoHyphens/>
        <w:autoSpaceDE w:val="0"/>
        <w:spacing w:line="360" w:lineRule="auto"/>
        <w:jc w:val="both"/>
      </w:pPr>
      <w:r>
        <w:rPr>
          <w:color w:val="000000"/>
        </w:rPr>
        <w:t>Печатные издания.</w:t>
      </w:r>
    </w:p>
    <w:p w:rsidR="003C0605" w:rsidRDefault="003C0605" w:rsidP="003C0605">
      <w:pPr>
        <w:pStyle w:val="14-15"/>
        <w:numPr>
          <w:ilvl w:val="1"/>
          <w:numId w:val="1"/>
        </w:numPr>
        <w:tabs>
          <w:tab w:val="left" w:pos="1274"/>
        </w:tabs>
        <w:suppressAutoHyphens/>
        <w:autoSpaceDE w:val="0"/>
      </w:pPr>
      <w:proofErr w:type="gramStart"/>
      <w:r>
        <w:rPr>
          <w:bCs/>
          <w:color w:val="000000"/>
        </w:rPr>
        <w:t>Оперативная информация, поступающая по каналам связи ГАС</w:t>
      </w:r>
      <w:proofErr w:type="gramEnd"/>
      <w:r>
        <w:rPr>
          <w:bCs/>
          <w:color w:val="000000"/>
        </w:rPr>
        <w:t xml:space="preserve"> «Выборы».</w:t>
      </w:r>
    </w:p>
    <w:p w:rsidR="003C0605" w:rsidRDefault="003C0605" w:rsidP="003C0605">
      <w:pPr>
        <w:autoSpaceDE w:val="0"/>
        <w:spacing w:line="360" w:lineRule="auto"/>
        <w:ind w:firstLine="709"/>
        <w:jc w:val="both"/>
        <w:rPr>
          <w:bCs/>
          <w:color w:val="000000"/>
        </w:rPr>
      </w:pPr>
    </w:p>
    <w:p w:rsidR="003C0605" w:rsidRDefault="003C0605" w:rsidP="003C0605">
      <w:pPr>
        <w:jc w:val="both"/>
        <w:rPr>
          <w:color w:val="000000"/>
        </w:rPr>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jc w:val="both"/>
      </w:pPr>
    </w:p>
    <w:p w:rsidR="003C0605" w:rsidRDefault="003C0605" w:rsidP="003C0605">
      <w:pPr>
        <w:sectPr w:rsidR="003C0605">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20"/>
          <w:titlePg/>
          <w:docGrid w:linePitch="360"/>
        </w:sectPr>
      </w:pPr>
    </w:p>
    <w:p w:rsidR="003C0605" w:rsidRDefault="003C0605" w:rsidP="003C0605">
      <w:pPr>
        <w:autoSpaceDE w:val="0"/>
        <w:ind w:left="4500"/>
      </w:pPr>
      <w:r>
        <w:rPr>
          <w:color w:val="000000"/>
          <w:sz w:val="24"/>
        </w:rPr>
        <w:lastRenderedPageBreak/>
        <w:t>Приложение № 4</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autoSpaceDE w:val="0"/>
        <w:ind w:left="4320"/>
      </w:pPr>
    </w:p>
    <w:p w:rsidR="003C0605" w:rsidRDefault="003C0605" w:rsidP="003C0605">
      <w:pPr>
        <w:autoSpaceDE w:val="0"/>
        <w:spacing w:line="360" w:lineRule="auto"/>
        <w:ind w:firstLine="709"/>
        <w:rPr>
          <w:color w:val="000000"/>
          <w:sz w:val="24"/>
        </w:rPr>
      </w:pPr>
    </w:p>
    <w:p w:rsidR="003C0605" w:rsidRDefault="003C0605" w:rsidP="003C0605">
      <w:pPr>
        <w:autoSpaceDE w:val="0"/>
        <w:rPr>
          <w:b/>
          <w:bCs/>
          <w:color w:val="000000"/>
        </w:rPr>
      </w:pPr>
    </w:p>
    <w:p w:rsidR="003C0605" w:rsidRDefault="003C0605" w:rsidP="003C0605">
      <w:pPr>
        <w:autoSpaceDE w:val="0"/>
      </w:pPr>
      <w:r>
        <w:rPr>
          <w:b/>
          <w:bCs/>
          <w:color w:val="000000"/>
        </w:rPr>
        <w:t>АКТ</w:t>
      </w:r>
    </w:p>
    <w:p w:rsidR="003C0605" w:rsidRDefault="003C0605" w:rsidP="003C0605">
      <w:pPr>
        <w:autoSpaceDE w:val="0"/>
        <w:ind w:firstLine="748"/>
        <w:jc w:val="both"/>
        <w:rPr>
          <w:b/>
          <w:bCs/>
          <w:color w:val="000000"/>
        </w:rPr>
      </w:pPr>
    </w:p>
    <w:p w:rsidR="003C0605" w:rsidRDefault="003C0605" w:rsidP="003C0605">
      <w:pPr>
        <w:autoSpaceDE w:val="0"/>
        <w:ind w:firstLine="748"/>
        <w:jc w:val="both"/>
        <w:rPr>
          <w:color w:val="000000"/>
        </w:rPr>
      </w:pPr>
    </w:p>
    <w:p w:rsidR="003C0605" w:rsidRDefault="003C0605" w:rsidP="003C0605">
      <w:pPr>
        <w:autoSpaceDE w:val="0"/>
        <w:ind w:firstLine="748"/>
        <w:jc w:val="both"/>
      </w:pPr>
      <w:r>
        <w:rPr>
          <w:color w:val="000000"/>
        </w:rPr>
        <w:t>Мы, нижеподписавшиеся ___________________________________</w:t>
      </w:r>
    </w:p>
    <w:p w:rsidR="003C0605" w:rsidRDefault="003C0605" w:rsidP="003C0605">
      <w:pPr>
        <w:autoSpaceDE w:val="0"/>
        <w:jc w:val="both"/>
      </w:pPr>
      <w:r>
        <w:rPr>
          <w:color w:val="000000"/>
        </w:rPr>
        <w:t>__________________________________________________________________, составили акт о том, что «______» _____________________ 20___ г. при вскрытии пакета ____________________________________________________</w:t>
      </w:r>
    </w:p>
    <w:p w:rsidR="003C0605" w:rsidRDefault="003C0605" w:rsidP="003C0605">
      <w:pPr>
        <w:autoSpaceDE w:val="0"/>
        <w:jc w:val="both"/>
      </w:pPr>
      <w:r>
        <w:rPr>
          <w:color w:val="000000"/>
        </w:rPr>
        <w:t>в нем не оказалось __________________________________________________</w:t>
      </w:r>
    </w:p>
    <w:p w:rsidR="003C0605" w:rsidRDefault="003C0605" w:rsidP="003C0605">
      <w:pPr>
        <w:autoSpaceDE w:val="0"/>
        <w:jc w:val="both"/>
      </w:pPr>
      <w:r>
        <w:rPr>
          <w:color w:val="000000"/>
        </w:rPr>
        <w:t>______________________________________________________________________________________________________________________________________________________________________________________________________.</w:t>
      </w:r>
    </w:p>
    <w:p w:rsidR="003C0605" w:rsidRDefault="003C0605" w:rsidP="003C0605">
      <w:pPr>
        <w:autoSpaceDE w:val="0"/>
        <w:jc w:val="both"/>
        <w:rPr>
          <w:b/>
          <w:bCs/>
          <w:color w:val="000000"/>
        </w:rPr>
      </w:pPr>
    </w:p>
    <w:p w:rsidR="003C0605" w:rsidRDefault="003C0605" w:rsidP="003C0605">
      <w:pPr>
        <w:autoSpaceDE w:val="0"/>
        <w:jc w:val="both"/>
        <w:rPr>
          <w:b/>
          <w:bCs/>
          <w:color w:val="000000"/>
        </w:rPr>
      </w:pPr>
    </w:p>
    <w:p w:rsidR="003C0605" w:rsidRDefault="003C0605" w:rsidP="003C0605">
      <w:pPr>
        <w:autoSpaceDE w:val="0"/>
        <w:ind w:firstLine="748"/>
        <w:jc w:val="both"/>
      </w:pPr>
      <w:r>
        <w:rPr>
          <w:color w:val="000000"/>
        </w:rPr>
        <w:t>Настоящий акт составлен в двух экземплярах.</w:t>
      </w:r>
    </w:p>
    <w:p w:rsidR="003C0605" w:rsidRDefault="003C0605" w:rsidP="003C0605">
      <w:pPr>
        <w:autoSpaceDE w:val="0"/>
        <w:ind w:firstLine="748"/>
        <w:jc w:val="both"/>
        <w:rPr>
          <w:b/>
          <w:bCs/>
          <w:color w:val="000000"/>
        </w:rPr>
      </w:pPr>
    </w:p>
    <w:p w:rsidR="003C0605" w:rsidRDefault="003C0605" w:rsidP="003C0605">
      <w:pPr>
        <w:autoSpaceDE w:val="0"/>
        <w:ind w:firstLine="748"/>
        <w:jc w:val="both"/>
        <w:rPr>
          <w:b/>
          <w:bCs/>
          <w:color w:val="000000"/>
        </w:rPr>
      </w:pPr>
    </w:p>
    <w:p w:rsidR="003C0605" w:rsidRDefault="003C0605" w:rsidP="003C0605">
      <w:pPr>
        <w:autoSpaceDE w:val="0"/>
        <w:ind w:firstLine="748"/>
        <w:jc w:val="both"/>
      </w:pPr>
      <w:r>
        <w:rPr>
          <w:color w:val="000000"/>
        </w:rPr>
        <w:t>Подписи: _________________</w:t>
      </w:r>
    </w:p>
    <w:p w:rsidR="003C0605" w:rsidRDefault="003C0605" w:rsidP="003C0605">
      <w:pPr>
        <w:tabs>
          <w:tab w:val="left" w:pos="1980"/>
        </w:tabs>
        <w:autoSpaceDE w:val="0"/>
        <w:jc w:val="both"/>
      </w:pPr>
      <w:r>
        <w:rPr>
          <w:color w:val="000000"/>
        </w:rPr>
        <w:tab/>
        <w:t>__________________</w:t>
      </w:r>
    </w:p>
    <w:p w:rsidR="003C0605" w:rsidRDefault="003C0605" w:rsidP="003C0605">
      <w:pPr>
        <w:autoSpaceDE w:val="0"/>
        <w:ind w:firstLine="748"/>
        <w:jc w:val="both"/>
      </w:pPr>
      <w:r>
        <w:rPr>
          <w:b/>
          <w:bCs/>
          <w:color w:val="000000"/>
        </w:rPr>
        <w:tab/>
      </w:r>
      <w:r>
        <w:rPr>
          <w:b/>
          <w:bCs/>
          <w:color w:val="000000"/>
        </w:rPr>
        <w:tab/>
        <w:t xml:space="preserve">   </w:t>
      </w:r>
    </w:p>
    <w:p w:rsidR="003C0605" w:rsidRDefault="003C0605" w:rsidP="003C0605">
      <w:pPr>
        <w:rPr>
          <w:b/>
          <w:bCs/>
          <w:color w:val="000000"/>
        </w:rPr>
      </w:pPr>
    </w:p>
    <w:p w:rsidR="003C0605" w:rsidRDefault="003C0605" w:rsidP="003C0605">
      <w:pPr>
        <w:sectPr w:rsidR="003C0605">
          <w:headerReference w:type="even" r:id="rId28"/>
          <w:headerReference w:type="default" r:id="rId29"/>
          <w:footerReference w:type="even" r:id="rId30"/>
          <w:footerReference w:type="default" r:id="rId31"/>
          <w:headerReference w:type="first" r:id="rId32"/>
          <w:footerReference w:type="first" r:id="rId33"/>
          <w:pgSz w:w="11906" w:h="16838"/>
          <w:pgMar w:top="1134" w:right="851" w:bottom="1134" w:left="1701" w:header="709" w:footer="709" w:gutter="0"/>
          <w:cols w:space="720"/>
          <w:titlePg/>
          <w:docGrid w:linePitch="360"/>
        </w:sectPr>
      </w:pPr>
    </w:p>
    <w:p w:rsidR="003C0605" w:rsidRDefault="003C0605" w:rsidP="003C0605">
      <w:pPr>
        <w:autoSpaceDE w:val="0"/>
        <w:ind w:left="4500"/>
      </w:pPr>
      <w:r>
        <w:rPr>
          <w:color w:val="000000"/>
          <w:sz w:val="24"/>
        </w:rPr>
        <w:lastRenderedPageBreak/>
        <w:t>Приложение № 5</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ind w:left="4500"/>
      </w:pPr>
    </w:p>
    <w:p w:rsidR="003C0605" w:rsidRDefault="003C0605" w:rsidP="003C0605">
      <w:pPr>
        <w:rPr>
          <w:color w:val="000000"/>
          <w:sz w:val="24"/>
        </w:rPr>
      </w:pPr>
    </w:p>
    <w:p w:rsidR="003C0605" w:rsidRDefault="003C0605" w:rsidP="003C0605">
      <w:pPr>
        <w:autoSpaceDE w:val="0"/>
        <w:ind w:left="4956"/>
        <w:rPr>
          <w:color w:val="000000"/>
          <w:sz w:val="22"/>
          <w:szCs w:val="22"/>
        </w:rPr>
      </w:pPr>
    </w:p>
    <w:p w:rsidR="003C0605" w:rsidRDefault="003C0605" w:rsidP="003C0605">
      <w:pPr>
        <w:autoSpaceDE w:val="0"/>
        <w:ind w:left="4956"/>
        <w:rPr>
          <w:color w:val="000000"/>
          <w:sz w:val="22"/>
          <w:szCs w:val="22"/>
        </w:rPr>
      </w:pPr>
    </w:p>
    <w:p w:rsidR="003C0605" w:rsidRDefault="003C0605" w:rsidP="003C0605">
      <w:pPr>
        <w:autoSpaceDE w:val="0"/>
        <w:ind w:left="4956"/>
        <w:rPr>
          <w:color w:val="000000"/>
          <w:sz w:val="22"/>
          <w:szCs w:val="22"/>
        </w:rPr>
      </w:pPr>
    </w:p>
    <w:p w:rsidR="003C0605" w:rsidRDefault="003C0605" w:rsidP="003C0605">
      <w:pPr>
        <w:autoSpaceDE w:val="0"/>
        <w:ind w:left="4956"/>
        <w:rPr>
          <w:color w:val="000000"/>
          <w:sz w:val="22"/>
          <w:szCs w:val="22"/>
        </w:rPr>
      </w:pPr>
    </w:p>
    <w:p w:rsidR="003C0605" w:rsidRDefault="003C0605" w:rsidP="003C0605">
      <w:pPr>
        <w:autoSpaceDE w:val="0"/>
        <w:ind w:left="4956"/>
        <w:rPr>
          <w:color w:val="000000"/>
          <w:sz w:val="22"/>
          <w:szCs w:val="22"/>
        </w:rPr>
      </w:pPr>
    </w:p>
    <w:p w:rsidR="003C0605" w:rsidRDefault="003C0605" w:rsidP="003C0605">
      <w:pPr>
        <w:autoSpaceDE w:val="0"/>
        <w:ind w:left="4956"/>
        <w:rPr>
          <w:color w:val="000000"/>
          <w:sz w:val="22"/>
          <w:szCs w:val="22"/>
        </w:rPr>
      </w:pPr>
    </w:p>
    <w:p w:rsidR="003C0605" w:rsidRDefault="003C0605" w:rsidP="003C0605">
      <w:pPr>
        <w:autoSpaceDE w:val="0"/>
        <w:ind w:left="4956"/>
        <w:rPr>
          <w:color w:val="000000"/>
          <w:sz w:val="22"/>
          <w:szCs w:val="22"/>
        </w:rPr>
      </w:pPr>
    </w:p>
    <w:p w:rsidR="003C0605" w:rsidRDefault="003C0605" w:rsidP="003C0605">
      <w:pPr>
        <w:autoSpaceDE w:val="0"/>
        <w:ind w:left="4956"/>
        <w:rPr>
          <w:color w:val="000000"/>
          <w:sz w:val="22"/>
          <w:szCs w:val="22"/>
        </w:rPr>
      </w:pPr>
    </w:p>
    <w:p w:rsidR="003C0605" w:rsidRDefault="003C0605" w:rsidP="003C0605">
      <w:pPr>
        <w:pStyle w:val="14-151"/>
        <w:spacing w:after="120" w:line="460" w:lineRule="exact"/>
        <w:ind w:firstLine="0"/>
        <w:jc w:val="center"/>
        <w:rPr>
          <w:color w:val="000000"/>
          <w:sz w:val="24"/>
          <w:szCs w:val="22"/>
        </w:rPr>
      </w:pPr>
    </w:p>
    <w:p w:rsidR="003C0605" w:rsidRDefault="003C0605" w:rsidP="003C0605">
      <w:pPr>
        <w:pStyle w:val="14-151"/>
        <w:jc w:val="center"/>
      </w:pPr>
      <w:r>
        <w:rPr>
          <w:color w:val="000000"/>
          <w:sz w:val="24"/>
        </w:rPr>
        <w:br/>
      </w:r>
    </w:p>
    <w:p w:rsidR="003C0605" w:rsidRDefault="003C0605" w:rsidP="003C0605">
      <w:pPr>
        <w:pStyle w:val="14-151"/>
        <w:ind w:firstLine="0"/>
        <w:jc w:val="center"/>
        <w:rPr>
          <w:color w:val="000000"/>
          <w:sz w:val="24"/>
        </w:rPr>
      </w:pPr>
    </w:p>
    <w:p w:rsidR="003C0605" w:rsidRDefault="003C0605" w:rsidP="003C0605">
      <w:pPr>
        <w:pStyle w:val="14-151"/>
        <w:ind w:firstLine="0"/>
        <w:jc w:val="center"/>
        <w:rPr>
          <w:color w:val="000000"/>
          <w:sz w:val="24"/>
        </w:rPr>
      </w:pPr>
    </w:p>
    <w:p w:rsidR="003C0605" w:rsidRDefault="003C0605" w:rsidP="003C0605">
      <w:pPr>
        <w:pStyle w:val="14-151"/>
        <w:ind w:firstLine="0"/>
        <w:jc w:val="center"/>
        <w:rPr>
          <w:color w:val="000000"/>
          <w:sz w:val="24"/>
        </w:rPr>
      </w:pPr>
    </w:p>
    <w:p w:rsidR="003C0605" w:rsidRDefault="003C0605" w:rsidP="003C0605">
      <w:pPr>
        <w:pStyle w:val="14-151"/>
        <w:ind w:firstLine="0"/>
        <w:jc w:val="center"/>
        <w:rPr>
          <w:color w:val="000000"/>
          <w:sz w:val="24"/>
        </w:rPr>
      </w:pPr>
    </w:p>
    <w:p w:rsidR="003C0605" w:rsidRDefault="003C0605" w:rsidP="003C0605">
      <w:pPr>
        <w:pStyle w:val="14-151"/>
        <w:ind w:firstLine="0"/>
        <w:jc w:val="center"/>
        <w:rPr>
          <w:color w:val="000000"/>
          <w:sz w:val="24"/>
        </w:rPr>
      </w:pPr>
    </w:p>
    <w:p w:rsidR="003C0605" w:rsidRDefault="003C0605" w:rsidP="003C0605">
      <w:pPr>
        <w:pStyle w:val="14-151"/>
        <w:ind w:firstLine="0"/>
        <w:jc w:val="center"/>
      </w:pPr>
      <w:r>
        <w:rPr>
          <w:b/>
          <w:color w:val="000000"/>
        </w:rPr>
        <w:t>Формы бланков, используемых в территориальной комиссии</w:t>
      </w:r>
    </w:p>
    <w:p w:rsidR="003C0605" w:rsidRDefault="003C0605" w:rsidP="003C0605">
      <w:pPr>
        <w:pStyle w:val="14-151"/>
        <w:ind w:firstLine="0"/>
        <w:jc w:val="center"/>
        <w:rPr>
          <w:b/>
          <w:color w:val="000000"/>
        </w:rPr>
      </w:pPr>
    </w:p>
    <w:p w:rsidR="003C0605" w:rsidRDefault="003C0605" w:rsidP="003C0605">
      <w:pPr>
        <w:pStyle w:val="2"/>
        <w:pageBreakBefore/>
        <w:numPr>
          <w:ilvl w:val="1"/>
          <w:numId w:val="0"/>
        </w:numPr>
        <w:tabs>
          <w:tab w:val="num" w:pos="0"/>
        </w:tabs>
        <w:suppressAutoHyphens/>
        <w:autoSpaceDN/>
        <w:adjustRightInd/>
        <w:jc w:val="center"/>
      </w:pPr>
    </w:p>
    <w:p w:rsidR="003C0605" w:rsidRPr="00D23141" w:rsidRDefault="003C0605" w:rsidP="003C0605">
      <w:pPr>
        <w:pStyle w:val="2"/>
        <w:numPr>
          <w:ilvl w:val="1"/>
          <w:numId w:val="0"/>
        </w:numPr>
        <w:tabs>
          <w:tab w:val="num" w:pos="0"/>
        </w:tabs>
        <w:suppressAutoHyphens/>
        <w:autoSpaceDN/>
        <w:adjustRightInd/>
        <w:jc w:val="center"/>
        <w:rPr>
          <w:b/>
          <w:bCs/>
          <w:sz w:val="32"/>
          <w:szCs w:val="32"/>
        </w:rPr>
      </w:pPr>
      <w:r w:rsidRPr="00D23141">
        <w:rPr>
          <w:b/>
          <w:color w:val="000000"/>
          <w:sz w:val="32"/>
          <w:szCs w:val="32"/>
        </w:rPr>
        <w:t>ТЕРРИТОРИАЛЬНАЯ</w:t>
      </w:r>
      <w:r w:rsidRPr="00D23141">
        <w:rPr>
          <w:b/>
          <w:bCs/>
          <w:sz w:val="32"/>
          <w:szCs w:val="32"/>
        </w:rPr>
        <w:t xml:space="preserve"> ИЗБИРАТЕЛЬНАЯ КОМИССИЯ</w:t>
      </w:r>
    </w:p>
    <w:p w:rsidR="003C0605" w:rsidRPr="00D23141" w:rsidRDefault="003C0605" w:rsidP="003C0605">
      <w:pPr>
        <w:rPr>
          <w:sz w:val="32"/>
          <w:szCs w:val="32"/>
        </w:rPr>
      </w:pPr>
      <w:r w:rsidRPr="00D23141">
        <w:rPr>
          <w:b/>
          <w:color w:val="000000"/>
          <w:sz w:val="32"/>
          <w:szCs w:val="32"/>
        </w:rPr>
        <w:t>СТАРОЖИЛОВСКОГО РАЙОНА РЯЗАНСКОЙ ОБЛАСТИ</w:t>
      </w:r>
    </w:p>
    <w:p w:rsidR="003C0605" w:rsidRPr="00F3156D" w:rsidRDefault="003C0605" w:rsidP="003C0605">
      <w:pPr>
        <w:rPr>
          <w:b/>
          <w:bCs/>
          <w:szCs w:val="28"/>
        </w:rPr>
      </w:pPr>
    </w:p>
    <w:p w:rsidR="003C0605" w:rsidRPr="00D23141" w:rsidRDefault="003C0605" w:rsidP="003C0605">
      <w:pPr>
        <w:rPr>
          <w:sz w:val="36"/>
          <w:szCs w:val="36"/>
        </w:rPr>
      </w:pPr>
      <w:r w:rsidRPr="00D23141">
        <w:rPr>
          <w:b/>
          <w:color w:val="000000"/>
          <w:spacing w:val="60"/>
          <w:sz w:val="36"/>
          <w:szCs w:val="36"/>
        </w:rPr>
        <w:t>ПРОТОКОЛ ЗАСЕДАНИЯ</w:t>
      </w:r>
    </w:p>
    <w:p w:rsidR="003C0605" w:rsidRPr="00F3156D" w:rsidRDefault="003C0605" w:rsidP="003C0605">
      <w:pPr>
        <w:pStyle w:val="1"/>
        <w:tabs>
          <w:tab w:val="num" w:pos="0"/>
        </w:tabs>
        <w:suppressAutoHyphens/>
        <w:rPr>
          <w:b w:val="0"/>
          <w:color w:val="000000"/>
          <w:spacing w:val="60"/>
          <w:szCs w:val="28"/>
        </w:rPr>
      </w:pPr>
    </w:p>
    <w:tbl>
      <w:tblPr>
        <w:tblW w:w="9575" w:type="dxa"/>
        <w:tblLayout w:type="fixed"/>
        <w:tblLook w:val="0000"/>
      </w:tblPr>
      <w:tblGrid>
        <w:gridCol w:w="392"/>
        <w:gridCol w:w="8944"/>
        <w:gridCol w:w="239"/>
      </w:tblGrid>
      <w:tr w:rsidR="003C0605" w:rsidTr="009F0A66">
        <w:tc>
          <w:tcPr>
            <w:tcW w:w="392" w:type="dxa"/>
            <w:shd w:val="clear" w:color="auto" w:fill="auto"/>
          </w:tcPr>
          <w:p w:rsidR="003C0605" w:rsidRDefault="003C0605" w:rsidP="009F0A66">
            <w:pPr>
              <w:snapToGrid w:val="0"/>
            </w:pPr>
          </w:p>
        </w:tc>
        <w:tc>
          <w:tcPr>
            <w:tcW w:w="8944" w:type="dxa"/>
            <w:shd w:val="clear" w:color="auto" w:fill="auto"/>
          </w:tcPr>
          <w:tbl>
            <w:tblPr>
              <w:tblW w:w="9911" w:type="dxa"/>
              <w:tblLayout w:type="fixed"/>
              <w:tblLook w:val="0000"/>
            </w:tblPr>
            <w:tblGrid>
              <w:gridCol w:w="3010"/>
              <w:gridCol w:w="2847"/>
              <w:gridCol w:w="4054"/>
            </w:tblGrid>
            <w:tr w:rsidR="003C0605" w:rsidTr="009F0A66">
              <w:tc>
                <w:tcPr>
                  <w:tcW w:w="3010" w:type="dxa"/>
                  <w:shd w:val="clear" w:color="auto" w:fill="auto"/>
                </w:tcPr>
                <w:p w:rsidR="003C0605" w:rsidRDefault="003C0605" w:rsidP="009F0A66">
                  <w:pPr>
                    <w:jc w:val="left"/>
                  </w:pPr>
                  <w:r>
                    <w:rPr>
                      <w:color w:val="000000"/>
                    </w:rPr>
                    <w:t>___________________</w:t>
                  </w:r>
                </w:p>
              </w:tc>
              <w:tc>
                <w:tcPr>
                  <w:tcW w:w="2847" w:type="dxa"/>
                  <w:shd w:val="clear" w:color="auto" w:fill="auto"/>
                </w:tcPr>
                <w:p w:rsidR="003C0605" w:rsidRDefault="003C0605" w:rsidP="009F0A66">
                  <w:pPr>
                    <w:snapToGrid w:val="0"/>
                    <w:rPr>
                      <w:color w:val="000000"/>
                    </w:rPr>
                  </w:pPr>
                </w:p>
              </w:tc>
              <w:tc>
                <w:tcPr>
                  <w:tcW w:w="4054" w:type="dxa"/>
                  <w:shd w:val="clear" w:color="auto" w:fill="auto"/>
                </w:tcPr>
                <w:p w:rsidR="003C0605" w:rsidRDefault="003C0605" w:rsidP="009F0A66">
                  <w:r>
                    <w:rPr>
                      <w:b/>
                      <w:color w:val="000000"/>
                    </w:rPr>
                    <w:t>№</w:t>
                  </w:r>
                  <w:r>
                    <w:rPr>
                      <w:color w:val="000000"/>
                    </w:rPr>
                    <w:t xml:space="preserve"> ____________________</w:t>
                  </w:r>
                </w:p>
              </w:tc>
            </w:tr>
          </w:tbl>
          <w:p w:rsidR="003C0605" w:rsidRPr="00D23141" w:rsidRDefault="003C0605" w:rsidP="009F0A66">
            <w:pPr>
              <w:pStyle w:val="aff1"/>
              <w:rPr>
                <w:b/>
              </w:rPr>
            </w:pPr>
            <w:r w:rsidRPr="00D23141">
              <w:rPr>
                <w:b/>
              </w:rPr>
              <w:t>р.п. Старожилово</w:t>
            </w:r>
          </w:p>
          <w:p w:rsidR="003C0605" w:rsidRDefault="003C0605" w:rsidP="009F0A66">
            <w:pPr>
              <w:pStyle w:val="aff1"/>
              <w:rPr>
                <w:color w:val="000000"/>
              </w:rPr>
            </w:pPr>
          </w:p>
        </w:tc>
        <w:tc>
          <w:tcPr>
            <w:tcW w:w="239" w:type="dxa"/>
            <w:shd w:val="clear" w:color="auto" w:fill="auto"/>
          </w:tcPr>
          <w:p w:rsidR="003C0605" w:rsidRDefault="003C0605" w:rsidP="009F0A66">
            <w:pPr>
              <w:snapToGrid w:val="0"/>
            </w:pPr>
          </w:p>
        </w:tc>
      </w:tr>
    </w:tbl>
    <w:p w:rsidR="003C0605" w:rsidRDefault="003C0605" w:rsidP="003C0605">
      <w:pPr>
        <w:jc w:val="right"/>
      </w:pPr>
    </w:p>
    <w:p w:rsidR="003C0605" w:rsidRPr="00D23141" w:rsidRDefault="003C0605" w:rsidP="003C0605">
      <w:pPr>
        <w:pageBreakBefore/>
        <w:rPr>
          <w:sz w:val="32"/>
          <w:szCs w:val="32"/>
        </w:rPr>
      </w:pPr>
      <w:r>
        <w:rPr>
          <w:b/>
          <w:color w:val="000000"/>
          <w:sz w:val="34"/>
        </w:rPr>
        <w:lastRenderedPageBreak/>
        <w:t xml:space="preserve"> </w:t>
      </w:r>
      <w:r w:rsidRPr="00D23141">
        <w:rPr>
          <w:b/>
          <w:color w:val="000000"/>
          <w:sz w:val="32"/>
          <w:szCs w:val="32"/>
        </w:rPr>
        <w:t xml:space="preserve">ТЕРРИТОРИАЛЬНАЯ ИЗБИРАТЕЛЬНАЯ КОМИССИЯ </w:t>
      </w:r>
    </w:p>
    <w:p w:rsidR="003C0605" w:rsidRPr="00F3156D" w:rsidRDefault="003C0605" w:rsidP="003C0605">
      <w:pPr>
        <w:rPr>
          <w:szCs w:val="28"/>
        </w:rPr>
      </w:pPr>
      <w:r w:rsidRPr="00D23141">
        <w:rPr>
          <w:b/>
          <w:color w:val="000000"/>
          <w:sz w:val="32"/>
          <w:szCs w:val="32"/>
        </w:rPr>
        <w:t>СТАРОЖИЛОВСКОГО РАЙОНА РЯЗАНСКОЙ ОБЛАСТИ</w:t>
      </w:r>
    </w:p>
    <w:p w:rsidR="003C0605" w:rsidRPr="00F3156D" w:rsidRDefault="003C0605" w:rsidP="003C0605">
      <w:pPr>
        <w:rPr>
          <w:b/>
          <w:color w:val="000000"/>
          <w:szCs w:val="28"/>
        </w:rPr>
      </w:pPr>
    </w:p>
    <w:p w:rsidR="003C0605" w:rsidRPr="00D23141" w:rsidRDefault="003C0605" w:rsidP="003C0605">
      <w:pPr>
        <w:rPr>
          <w:sz w:val="36"/>
          <w:szCs w:val="36"/>
        </w:rPr>
      </w:pPr>
      <w:r w:rsidRPr="00D23141">
        <w:rPr>
          <w:b/>
          <w:color w:val="000000"/>
          <w:spacing w:val="60"/>
          <w:sz w:val="36"/>
          <w:szCs w:val="36"/>
        </w:rPr>
        <w:t>РЕШЕНИЕ</w:t>
      </w:r>
    </w:p>
    <w:p w:rsidR="003C0605" w:rsidRDefault="003C0605" w:rsidP="003C0605">
      <w:pPr>
        <w:pStyle w:val="11"/>
        <w:keepNext w:val="0"/>
        <w:autoSpaceDE/>
        <w:rPr>
          <w:rFonts w:ascii="ༀЀ" w:hAnsi="ༀЀ" w:cs="ༀЀ"/>
          <w:b/>
          <w:color w:val="000000"/>
          <w:spacing w:val="60"/>
          <w:sz w:val="32"/>
        </w:rPr>
      </w:pPr>
    </w:p>
    <w:tbl>
      <w:tblPr>
        <w:tblW w:w="0" w:type="auto"/>
        <w:tblInd w:w="-79" w:type="dxa"/>
        <w:tblLayout w:type="fixed"/>
        <w:tblLook w:val="0000"/>
      </w:tblPr>
      <w:tblGrid>
        <w:gridCol w:w="3436"/>
        <w:gridCol w:w="3107"/>
        <w:gridCol w:w="3368"/>
      </w:tblGrid>
      <w:tr w:rsidR="003C0605" w:rsidTr="009F0A66">
        <w:tc>
          <w:tcPr>
            <w:tcW w:w="3436" w:type="dxa"/>
            <w:shd w:val="clear" w:color="auto" w:fill="auto"/>
          </w:tcPr>
          <w:p w:rsidR="003C0605" w:rsidRDefault="003C0605" w:rsidP="009F0A66">
            <w:r>
              <w:rPr>
                <w:color w:val="000000"/>
              </w:rPr>
              <w:t>______________________</w:t>
            </w:r>
          </w:p>
        </w:tc>
        <w:tc>
          <w:tcPr>
            <w:tcW w:w="3107" w:type="dxa"/>
            <w:shd w:val="clear" w:color="auto" w:fill="auto"/>
          </w:tcPr>
          <w:p w:rsidR="003C0605" w:rsidRDefault="003C0605" w:rsidP="009F0A66">
            <w:pPr>
              <w:snapToGrid w:val="0"/>
              <w:rPr>
                <w:color w:val="000000"/>
              </w:rPr>
            </w:pPr>
          </w:p>
        </w:tc>
        <w:tc>
          <w:tcPr>
            <w:tcW w:w="3368" w:type="dxa"/>
            <w:shd w:val="clear" w:color="auto" w:fill="auto"/>
          </w:tcPr>
          <w:p w:rsidR="003C0605" w:rsidRDefault="003C0605" w:rsidP="009F0A66">
            <w:r>
              <w:rPr>
                <w:b/>
                <w:color w:val="000000"/>
              </w:rPr>
              <w:t>№</w:t>
            </w:r>
            <w:r>
              <w:rPr>
                <w:color w:val="000000"/>
              </w:rPr>
              <w:t xml:space="preserve"> ____________________</w:t>
            </w:r>
          </w:p>
        </w:tc>
      </w:tr>
    </w:tbl>
    <w:p w:rsidR="003C0605" w:rsidRPr="00D23141" w:rsidRDefault="003C0605" w:rsidP="003C0605">
      <w:pPr>
        <w:spacing w:before="240"/>
        <w:rPr>
          <w:b/>
        </w:rPr>
      </w:pPr>
      <w:r w:rsidRPr="00D23141">
        <w:rPr>
          <w:b/>
          <w:color w:val="000000"/>
        </w:rPr>
        <w:t>р.п. Старожилово</w:t>
      </w:r>
    </w:p>
    <w:p w:rsidR="003C0605" w:rsidRDefault="003C0605" w:rsidP="003C0605">
      <w:pPr>
        <w:rPr>
          <w:color w:val="000000"/>
        </w:rPr>
      </w:pPr>
    </w:p>
    <w:p w:rsidR="003C0605" w:rsidRPr="00D23141" w:rsidRDefault="003C0605" w:rsidP="003C0605">
      <w:pPr>
        <w:pageBreakBefore/>
        <w:rPr>
          <w:sz w:val="32"/>
          <w:szCs w:val="32"/>
        </w:rPr>
      </w:pPr>
      <w:r w:rsidRPr="00F3156D">
        <w:rPr>
          <w:b/>
          <w:color w:val="000000"/>
          <w:szCs w:val="28"/>
        </w:rPr>
        <w:lastRenderedPageBreak/>
        <w:t xml:space="preserve"> </w:t>
      </w:r>
      <w:r w:rsidRPr="00D23141">
        <w:rPr>
          <w:b/>
          <w:color w:val="000000"/>
          <w:sz w:val="32"/>
          <w:szCs w:val="32"/>
        </w:rPr>
        <w:t xml:space="preserve">ТЕРРИТОРИАЛЬНАЯ ИЗБИРАТЕЛЬНАЯ КОМИССИЯ </w:t>
      </w:r>
    </w:p>
    <w:p w:rsidR="003C0605" w:rsidRPr="00D23141" w:rsidRDefault="003C0605" w:rsidP="003C0605">
      <w:pPr>
        <w:rPr>
          <w:sz w:val="32"/>
          <w:szCs w:val="32"/>
        </w:rPr>
      </w:pPr>
      <w:r w:rsidRPr="00D23141">
        <w:rPr>
          <w:b/>
          <w:color w:val="000000"/>
          <w:sz w:val="32"/>
          <w:szCs w:val="32"/>
        </w:rPr>
        <w:t>СТАРОЖИЛОВСКОГО РАЙОНА РЯЗАНСКОЙ ОБЛАСТИ</w:t>
      </w:r>
    </w:p>
    <w:p w:rsidR="003C0605" w:rsidRPr="00D23141" w:rsidRDefault="003C0605" w:rsidP="003C0605">
      <w:pPr>
        <w:rPr>
          <w:color w:val="000000"/>
          <w:szCs w:val="28"/>
        </w:rPr>
      </w:pPr>
    </w:p>
    <w:p w:rsidR="003C0605" w:rsidRPr="00D23141" w:rsidRDefault="003C0605" w:rsidP="003C0605">
      <w:pPr>
        <w:rPr>
          <w:sz w:val="36"/>
          <w:szCs w:val="36"/>
        </w:rPr>
      </w:pPr>
      <w:r w:rsidRPr="00D23141">
        <w:rPr>
          <w:b/>
          <w:color w:val="000000"/>
          <w:spacing w:val="60"/>
          <w:sz w:val="36"/>
          <w:szCs w:val="36"/>
        </w:rPr>
        <w:t>РАСПОРЯЖЕНИЕ ПРЕДСЕДАТЕЛЯ</w:t>
      </w:r>
    </w:p>
    <w:p w:rsidR="003C0605" w:rsidRDefault="003C0605" w:rsidP="003C0605">
      <w:pPr>
        <w:pStyle w:val="11"/>
        <w:keepNext w:val="0"/>
        <w:autoSpaceDE/>
        <w:rPr>
          <w:rFonts w:ascii="ༀЀ" w:hAnsi="ༀЀ" w:cs="ༀЀ"/>
          <w:b/>
          <w:color w:val="000000"/>
          <w:spacing w:val="60"/>
          <w:sz w:val="32"/>
        </w:rPr>
      </w:pPr>
    </w:p>
    <w:tbl>
      <w:tblPr>
        <w:tblW w:w="0" w:type="auto"/>
        <w:tblInd w:w="250" w:type="dxa"/>
        <w:tblLayout w:type="fixed"/>
        <w:tblLook w:val="0000"/>
      </w:tblPr>
      <w:tblGrid>
        <w:gridCol w:w="3107"/>
        <w:gridCol w:w="3107"/>
        <w:gridCol w:w="3107"/>
      </w:tblGrid>
      <w:tr w:rsidR="003C0605" w:rsidTr="009F0A66">
        <w:tc>
          <w:tcPr>
            <w:tcW w:w="3107" w:type="dxa"/>
            <w:tcBorders>
              <w:bottom w:val="single" w:sz="4" w:space="0" w:color="000000"/>
            </w:tcBorders>
            <w:shd w:val="clear" w:color="auto" w:fill="auto"/>
          </w:tcPr>
          <w:p w:rsidR="003C0605" w:rsidRDefault="003C0605" w:rsidP="009F0A66">
            <w:pPr>
              <w:snapToGrid w:val="0"/>
              <w:rPr>
                <w:color w:val="000000"/>
              </w:rPr>
            </w:pPr>
          </w:p>
        </w:tc>
        <w:tc>
          <w:tcPr>
            <w:tcW w:w="3107" w:type="dxa"/>
            <w:shd w:val="clear" w:color="auto" w:fill="auto"/>
          </w:tcPr>
          <w:p w:rsidR="003C0605" w:rsidRDefault="003C0605" w:rsidP="009F0A66">
            <w:pPr>
              <w:snapToGrid w:val="0"/>
              <w:rPr>
                <w:color w:val="000000"/>
              </w:rPr>
            </w:pPr>
          </w:p>
          <w:p w:rsidR="003C0605" w:rsidRDefault="003C0605" w:rsidP="009F0A66">
            <w:pPr>
              <w:jc w:val="right"/>
            </w:pPr>
            <w:r>
              <w:rPr>
                <w:b/>
                <w:color w:val="000000"/>
              </w:rPr>
              <w:t>№</w:t>
            </w:r>
          </w:p>
        </w:tc>
        <w:tc>
          <w:tcPr>
            <w:tcW w:w="3107" w:type="dxa"/>
            <w:tcBorders>
              <w:bottom w:val="single" w:sz="4" w:space="0" w:color="000000"/>
            </w:tcBorders>
            <w:shd w:val="clear" w:color="auto" w:fill="auto"/>
          </w:tcPr>
          <w:p w:rsidR="003C0605" w:rsidRDefault="003C0605" w:rsidP="009F0A66">
            <w:pPr>
              <w:snapToGrid w:val="0"/>
              <w:rPr>
                <w:b/>
                <w:color w:val="000000"/>
              </w:rPr>
            </w:pPr>
          </w:p>
        </w:tc>
      </w:tr>
    </w:tbl>
    <w:p w:rsidR="003C0605" w:rsidRPr="00D23141" w:rsidRDefault="003C0605" w:rsidP="003C0605">
      <w:pPr>
        <w:spacing w:before="240"/>
        <w:rPr>
          <w:b/>
        </w:rPr>
      </w:pPr>
      <w:r w:rsidRPr="00D23141">
        <w:rPr>
          <w:b/>
          <w:color w:val="000000"/>
        </w:rPr>
        <w:t>р.п. Старожилово</w:t>
      </w:r>
    </w:p>
    <w:p w:rsidR="003C0605" w:rsidRDefault="003C0605" w:rsidP="003C0605">
      <w:pPr>
        <w:spacing w:before="240"/>
        <w:rPr>
          <w:color w:val="000000"/>
        </w:rPr>
      </w:pPr>
    </w:p>
    <w:p w:rsidR="003C0605" w:rsidRDefault="003C0605" w:rsidP="003C0605">
      <w:pPr>
        <w:pageBreakBefore/>
        <w:spacing w:after="120"/>
        <w:rPr>
          <w:color w:val="000000"/>
        </w:rPr>
      </w:pPr>
    </w:p>
    <w:p w:rsidR="003C0605" w:rsidRPr="00D23141" w:rsidRDefault="003C0605" w:rsidP="003C0605">
      <w:pPr>
        <w:rPr>
          <w:b/>
          <w:color w:val="000000"/>
          <w:spacing w:val="-8"/>
          <w:sz w:val="32"/>
          <w:szCs w:val="32"/>
        </w:rPr>
      </w:pPr>
      <w:r w:rsidRPr="00D23141">
        <w:rPr>
          <w:b/>
          <w:color w:val="000000"/>
          <w:spacing w:val="-8"/>
          <w:sz w:val="32"/>
          <w:szCs w:val="32"/>
        </w:rPr>
        <w:t xml:space="preserve">ТЕРРИТОРИАЛЬНАЯ ИЗБИРАТЕЛЬНАЯ КОМИССИЯ </w:t>
      </w:r>
    </w:p>
    <w:p w:rsidR="003C0605" w:rsidRPr="00D23141" w:rsidRDefault="003C0605" w:rsidP="003C0605">
      <w:pPr>
        <w:rPr>
          <w:sz w:val="32"/>
          <w:szCs w:val="32"/>
        </w:rPr>
      </w:pPr>
      <w:r w:rsidRPr="00D23141">
        <w:rPr>
          <w:b/>
          <w:color w:val="000000"/>
          <w:sz w:val="32"/>
          <w:szCs w:val="32"/>
        </w:rPr>
        <w:t>СТАРОЖИЛОВСКОГО РАЙОНА РЯЗАНСКОЙ ОБЛАСТИ</w:t>
      </w:r>
    </w:p>
    <w:p w:rsidR="003C0605" w:rsidRPr="00BE5F55" w:rsidRDefault="003C0605" w:rsidP="003C0605">
      <w:pPr>
        <w:rPr>
          <w:szCs w:val="28"/>
        </w:rPr>
      </w:pPr>
    </w:p>
    <w:tbl>
      <w:tblPr>
        <w:tblW w:w="0" w:type="auto"/>
        <w:tblInd w:w="250" w:type="dxa"/>
        <w:tblLayout w:type="fixed"/>
        <w:tblLook w:val="0000"/>
      </w:tblPr>
      <w:tblGrid>
        <w:gridCol w:w="3107"/>
        <w:gridCol w:w="3107"/>
        <w:gridCol w:w="3107"/>
      </w:tblGrid>
      <w:tr w:rsidR="003C0605" w:rsidRPr="00BE5F55" w:rsidTr="009F0A66">
        <w:tc>
          <w:tcPr>
            <w:tcW w:w="3107" w:type="dxa"/>
            <w:tcBorders>
              <w:bottom w:val="single" w:sz="4" w:space="0" w:color="000000"/>
            </w:tcBorders>
            <w:shd w:val="clear" w:color="auto" w:fill="auto"/>
          </w:tcPr>
          <w:p w:rsidR="003C0605" w:rsidRPr="00BE5F55" w:rsidRDefault="003C0605" w:rsidP="009F0A66">
            <w:pPr>
              <w:snapToGrid w:val="0"/>
              <w:rPr>
                <w:color w:val="000000"/>
                <w:szCs w:val="28"/>
              </w:rPr>
            </w:pPr>
          </w:p>
        </w:tc>
        <w:tc>
          <w:tcPr>
            <w:tcW w:w="3107" w:type="dxa"/>
            <w:shd w:val="clear" w:color="auto" w:fill="auto"/>
          </w:tcPr>
          <w:p w:rsidR="003C0605" w:rsidRPr="00BE5F55" w:rsidRDefault="003C0605" w:rsidP="009F0A66">
            <w:pPr>
              <w:snapToGrid w:val="0"/>
              <w:rPr>
                <w:color w:val="000000"/>
                <w:szCs w:val="28"/>
              </w:rPr>
            </w:pPr>
          </w:p>
          <w:p w:rsidR="003C0605" w:rsidRPr="00BE5F55" w:rsidRDefault="003C0605" w:rsidP="009F0A66">
            <w:pPr>
              <w:jc w:val="right"/>
              <w:rPr>
                <w:szCs w:val="28"/>
              </w:rPr>
            </w:pPr>
            <w:r w:rsidRPr="00BE5F55">
              <w:rPr>
                <w:b/>
                <w:color w:val="000000"/>
                <w:szCs w:val="28"/>
              </w:rPr>
              <w:t>№</w:t>
            </w:r>
          </w:p>
        </w:tc>
        <w:tc>
          <w:tcPr>
            <w:tcW w:w="3107" w:type="dxa"/>
            <w:tcBorders>
              <w:bottom w:val="single" w:sz="4" w:space="0" w:color="000000"/>
            </w:tcBorders>
            <w:shd w:val="clear" w:color="auto" w:fill="auto"/>
          </w:tcPr>
          <w:p w:rsidR="003C0605" w:rsidRPr="00BE5F55" w:rsidRDefault="003C0605" w:rsidP="009F0A66">
            <w:pPr>
              <w:snapToGrid w:val="0"/>
              <w:rPr>
                <w:b/>
                <w:color w:val="000000"/>
                <w:szCs w:val="28"/>
              </w:rPr>
            </w:pPr>
          </w:p>
        </w:tc>
      </w:tr>
    </w:tbl>
    <w:p w:rsidR="003C0605" w:rsidRPr="00D23141" w:rsidRDefault="003C0605" w:rsidP="003C0605">
      <w:pPr>
        <w:spacing w:before="240"/>
        <w:rPr>
          <w:b/>
          <w:szCs w:val="28"/>
        </w:rPr>
      </w:pPr>
      <w:r w:rsidRPr="00D23141">
        <w:rPr>
          <w:b/>
          <w:color w:val="000000"/>
          <w:szCs w:val="28"/>
        </w:rPr>
        <w:t>р.п. Старожилово</w:t>
      </w:r>
    </w:p>
    <w:p w:rsidR="003C0605" w:rsidRPr="00D23141" w:rsidRDefault="003C0605" w:rsidP="003C0605">
      <w:pPr>
        <w:spacing w:before="240"/>
        <w:rPr>
          <w:b/>
          <w:strike/>
          <w:color w:val="000000"/>
          <w:sz w:val="24"/>
          <w:szCs w:val="20"/>
        </w:rPr>
      </w:pPr>
    </w:p>
    <w:p w:rsidR="003C0605" w:rsidRDefault="003C0605" w:rsidP="003C0605">
      <w:pPr>
        <w:pStyle w:val="2"/>
        <w:pageBreakBefore/>
        <w:numPr>
          <w:ilvl w:val="1"/>
          <w:numId w:val="0"/>
        </w:numPr>
        <w:tabs>
          <w:tab w:val="num" w:pos="0"/>
        </w:tabs>
        <w:suppressAutoHyphens/>
        <w:autoSpaceDN/>
        <w:adjustRightInd/>
        <w:jc w:val="center"/>
        <w:rPr>
          <w:b/>
          <w:strike/>
          <w:color w:val="000000"/>
          <w:sz w:val="24"/>
          <w:szCs w:val="20"/>
        </w:rPr>
      </w:pPr>
    </w:p>
    <w:p w:rsidR="003C0605" w:rsidRPr="00D23141" w:rsidRDefault="003C0605" w:rsidP="003C0605">
      <w:pPr>
        <w:pStyle w:val="17"/>
        <w:jc w:val="center"/>
        <w:rPr>
          <w:b/>
          <w:color w:val="000000"/>
          <w:spacing w:val="-8"/>
          <w:sz w:val="32"/>
          <w:szCs w:val="32"/>
        </w:rPr>
      </w:pPr>
      <w:r w:rsidRPr="00D23141">
        <w:rPr>
          <w:b/>
          <w:color w:val="000000"/>
          <w:spacing w:val="-8"/>
          <w:sz w:val="32"/>
          <w:szCs w:val="32"/>
        </w:rPr>
        <w:t>ТЕРРИТОРИАЛЬНАЯ ИЗБИРАТЕЛЬНАЯ КОМИССИЯ</w:t>
      </w:r>
    </w:p>
    <w:p w:rsidR="003C0605" w:rsidRPr="00D23141" w:rsidRDefault="003C0605" w:rsidP="003C0605">
      <w:pPr>
        <w:rPr>
          <w:sz w:val="32"/>
          <w:szCs w:val="32"/>
        </w:rPr>
      </w:pPr>
      <w:r w:rsidRPr="00D23141">
        <w:rPr>
          <w:b/>
          <w:color w:val="000000"/>
          <w:sz w:val="32"/>
          <w:szCs w:val="32"/>
        </w:rPr>
        <w:t>СТАРОЖИЛОВСКОГО РАЙОНА РЯЗАНСКОЙ ОБЛАСТИ</w:t>
      </w:r>
    </w:p>
    <w:p w:rsidR="003C0605" w:rsidRDefault="003C0605" w:rsidP="003C0605">
      <w:pPr>
        <w:pBdr>
          <w:top w:val="none" w:sz="0" w:space="0" w:color="000000"/>
          <w:left w:val="none" w:sz="0" w:space="0" w:color="000000"/>
          <w:bottom w:val="single" w:sz="12" w:space="1" w:color="000000"/>
          <w:right w:val="none" w:sz="0" w:space="0" w:color="000000"/>
        </w:pBdr>
        <w:spacing w:after="120"/>
        <w:rPr>
          <w:b/>
          <w:color w:val="000000"/>
          <w:spacing w:val="-8"/>
          <w:sz w:val="32"/>
        </w:rPr>
      </w:pPr>
    </w:p>
    <w:p w:rsidR="003C0605" w:rsidRDefault="003C0605" w:rsidP="003C0605">
      <w:pPr>
        <w:pStyle w:val="14"/>
      </w:pPr>
      <w:r>
        <w:rPr>
          <w:b w:val="0"/>
          <w:color w:val="000000"/>
          <w:sz w:val="24"/>
          <w:szCs w:val="24"/>
        </w:rPr>
        <w:t xml:space="preserve">ул. Толстого, д. 9, р.п. Старожилово, </w:t>
      </w:r>
      <w:proofErr w:type="gramStart"/>
      <w:r>
        <w:rPr>
          <w:b w:val="0"/>
          <w:color w:val="000000"/>
          <w:sz w:val="24"/>
          <w:szCs w:val="24"/>
        </w:rPr>
        <w:t>Рязанской</w:t>
      </w:r>
      <w:proofErr w:type="gramEnd"/>
      <w:r>
        <w:rPr>
          <w:b w:val="0"/>
          <w:color w:val="000000"/>
          <w:sz w:val="24"/>
          <w:szCs w:val="24"/>
        </w:rPr>
        <w:t xml:space="preserve"> область, 391170</w:t>
      </w:r>
    </w:p>
    <w:p w:rsidR="003C0605" w:rsidRDefault="003C0605" w:rsidP="003C0605">
      <w:pPr>
        <w:pStyle w:val="14"/>
        <w:spacing w:after="120"/>
      </w:pPr>
      <w:r>
        <w:rPr>
          <w:b w:val="0"/>
          <w:color w:val="000000"/>
          <w:sz w:val="24"/>
        </w:rPr>
        <w:t>тел.</w:t>
      </w:r>
      <w:r>
        <w:rPr>
          <w:b w:val="0"/>
          <w:color w:val="000000"/>
          <w:sz w:val="24"/>
          <w:szCs w:val="24"/>
        </w:rPr>
        <w:t xml:space="preserve"> (49151) 2-14-16, факс (49151) 2-13-51</w:t>
      </w:r>
    </w:p>
    <w:p w:rsidR="003C0605" w:rsidRDefault="003C0605" w:rsidP="003C0605">
      <w:pPr>
        <w:pStyle w:val="14"/>
        <w:spacing w:after="120"/>
        <w:rPr>
          <w:b w:val="0"/>
          <w:color w:val="000000"/>
          <w:sz w:val="24"/>
          <w:szCs w:val="24"/>
        </w:rPr>
      </w:pPr>
    </w:p>
    <w:p w:rsidR="003C0605" w:rsidRDefault="003C0605" w:rsidP="003C0605">
      <w:pPr>
        <w:pStyle w:val="14"/>
        <w:spacing w:after="120"/>
        <w:jc w:val="left"/>
      </w:pPr>
      <w:r>
        <w:rPr>
          <w:color w:val="000000"/>
          <w:sz w:val="22"/>
        </w:rPr>
        <w:t>_________________________ № _______________</w:t>
      </w:r>
    </w:p>
    <w:p w:rsidR="003C0605" w:rsidRDefault="003C0605" w:rsidP="003C0605">
      <w:pPr>
        <w:pStyle w:val="14"/>
        <w:jc w:val="left"/>
      </w:pPr>
      <w:r>
        <w:rPr>
          <w:color w:val="000000"/>
          <w:sz w:val="22"/>
        </w:rPr>
        <w:t>На № ___________________ от _______________</w:t>
      </w:r>
    </w:p>
    <w:p w:rsidR="003C0605" w:rsidRDefault="003C0605" w:rsidP="003C0605">
      <w:pPr>
        <w:pStyle w:val="14"/>
        <w:spacing w:after="120"/>
        <w:jc w:val="left"/>
        <w:rPr>
          <w:b w:val="0"/>
          <w:color w:val="000000"/>
          <w:sz w:val="24"/>
          <w:szCs w:val="24"/>
        </w:rPr>
      </w:pPr>
    </w:p>
    <w:p w:rsidR="003C0605" w:rsidRDefault="003C0605" w:rsidP="003C0605">
      <w:pPr>
        <w:pStyle w:val="14"/>
        <w:pageBreakBefore/>
        <w:spacing w:after="120"/>
        <w:rPr>
          <w:b w:val="0"/>
          <w:color w:val="000000"/>
          <w:sz w:val="24"/>
          <w:szCs w:val="24"/>
        </w:rPr>
      </w:pPr>
    </w:p>
    <w:tbl>
      <w:tblPr>
        <w:tblW w:w="0" w:type="auto"/>
        <w:tblLayout w:type="fixed"/>
        <w:tblLook w:val="0000"/>
      </w:tblPr>
      <w:tblGrid>
        <w:gridCol w:w="5328"/>
        <w:gridCol w:w="4242"/>
      </w:tblGrid>
      <w:tr w:rsidR="003C0605" w:rsidTr="009F0A66">
        <w:tc>
          <w:tcPr>
            <w:tcW w:w="5328" w:type="dxa"/>
            <w:shd w:val="clear" w:color="auto" w:fill="auto"/>
          </w:tcPr>
          <w:p w:rsidR="003C0605" w:rsidRDefault="003C0605" w:rsidP="009F0A66">
            <w:pPr>
              <w:snapToGrid w:val="0"/>
            </w:pPr>
          </w:p>
          <w:p w:rsidR="003C0605" w:rsidRPr="00D23141" w:rsidRDefault="003C0605" w:rsidP="009F0A66">
            <w:pPr>
              <w:spacing w:before="120"/>
              <w:rPr>
                <w:szCs w:val="28"/>
              </w:rPr>
            </w:pPr>
            <w:r w:rsidRPr="00D23141">
              <w:rPr>
                <w:b/>
                <w:color w:val="000000"/>
                <w:spacing w:val="-8"/>
                <w:szCs w:val="28"/>
              </w:rPr>
              <w:t>ТЕРРИТОРИАЛЬНАЯ ИЗБИРАТЕЛЬНАЯ КОМИССИЯ СТАРОЖИЛОВСКОГО РАЙОНА</w:t>
            </w:r>
            <w:r w:rsidRPr="00D23141">
              <w:rPr>
                <w:szCs w:val="28"/>
              </w:rPr>
              <w:t xml:space="preserve"> </w:t>
            </w:r>
            <w:r w:rsidRPr="00D23141">
              <w:rPr>
                <w:b/>
                <w:szCs w:val="28"/>
              </w:rPr>
              <w:t>РЯЗАНСКОЙ ОБЛАСТИ</w:t>
            </w:r>
          </w:p>
          <w:p w:rsidR="003C0605" w:rsidRPr="00BE5F55" w:rsidRDefault="003C0605" w:rsidP="009F0A66">
            <w:pPr>
              <w:rPr>
                <w:rFonts w:eastAsia="SimSun"/>
                <w:i/>
                <w:szCs w:val="28"/>
              </w:rPr>
            </w:pPr>
          </w:p>
          <w:p w:rsidR="003C0605" w:rsidRDefault="003C0605" w:rsidP="009F0A66">
            <w:pPr>
              <w:pStyle w:val="14"/>
              <w:rPr>
                <w:b w:val="0"/>
                <w:color w:val="000000"/>
                <w:sz w:val="24"/>
                <w:szCs w:val="24"/>
              </w:rPr>
            </w:pPr>
            <w:r>
              <w:rPr>
                <w:b w:val="0"/>
                <w:color w:val="000000"/>
                <w:sz w:val="24"/>
                <w:szCs w:val="24"/>
              </w:rPr>
              <w:t xml:space="preserve">ул. Толстого, д. 9, р.п. Старожилово, </w:t>
            </w:r>
          </w:p>
          <w:p w:rsidR="003C0605" w:rsidRDefault="003C0605" w:rsidP="009F0A66">
            <w:pPr>
              <w:pStyle w:val="14"/>
            </w:pPr>
            <w:proofErr w:type="gramStart"/>
            <w:r>
              <w:rPr>
                <w:b w:val="0"/>
                <w:color w:val="000000"/>
                <w:sz w:val="24"/>
                <w:szCs w:val="24"/>
              </w:rPr>
              <w:t>Рязанской</w:t>
            </w:r>
            <w:proofErr w:type="gramEnd"/>
            <w:r>
              <w:rPr>
                <w:b w:val="0"/>
                <w:color w:val="000000"/>
                <w:sz w:val="24"/>
                <w:szCs w:val="24"/>
              </w:rPr>
              <w:t xml:space="preserve"> область, 391170</w:t>
            </w:r>
          </w:p>
          <w:p w:rsidR="003C0605" w:rsidRDefault="003C0605" w:rsidP="009F0A66">
            <w:pPr>
              <w:pStyle w:val="14"/>
              <w:spacing w:after="120"/>
            </w:pPr>
            <w:r>
              <w:rPr>
                <w:b w:val="0"/>
                <w:color w:val="000000"/>
                <w:sz w:val="24"/>
              </w:rPr>
              <w:t>тел.</w:t>
            </w:r>
            <w:r>
              <w:rPr>
                <w:b w:val="0"/>
                <w:color w:val="000000"/>
                <w:sz w:val="24"/>
                <w:szCs w:val="24"/>
              </w:rPr>
              <w:t xml:space="preserve"> (49151) 2-14-16, факс (49151) 2-13-51</w:t>
            </w:r>
          </w:p>
          <w:p w:rsidR="003C0605" w:rsidRDefault="003C0605" w:rsidP="009F0A66">
            <w:pPr>
              <w:pStyle w:val="14"/>
            </w:pPr>
          </w:p>
          <w:p w:rsidR="003C0605" w:rsidRDefault="003C0605" w:rsidP="009F0A66">
            <w:pPr>
              <w:rPr>
                <w:rFonts w:eastAsia="SimSun"/>
                <w:i/>
                <w:sz w:val="24"/>
              </w:rPr>
            </w:pPr>
          </w:p>
          <w:p w:rsidR="003C0605" w:rsidRDefault="003C0605" w:rsidP="009F0A66">
            <w:pPr>
              <w:pStyle w:val="14"/>
              <w:spacing w:after="120"/>
            </w:pPr>
            <w:r>
              <w:rPr>
                <w:color w:val="000000"/>
                <w:sz w:val="22"/>
              </w:rPr>
              <w:t>_________________ № _______________</w:t>
            </w:r>
          </w:p>
          <w:p w:rsidR="003C0605" w:rsidRDefault="003C0605" w:rsidP="009F0A66">
            <w:pPr>
              <w:pStyle w:val="14"/>
            </w:pPr>
            <w:r>
              <w:rPr>
                <w:color w:val="000000"/>
                <w:sz w:val="22"/>
              </w:rPr>
              <w:t>На № ____________ от _______________</w:t>
            </w:r>
          </w:p>
          <w:p w:rsidR="003C0605" w:rsidRDefault="003C0605" w:rsidP="009F0A66">
            <w:pPr>
              <w:rPr>
                <w:color w:val="000000"/>
                <w:sz w:val="22"/>
              </w:rPr>
            </w:pPr>
          </w:p>
          <w:p w:rsidR="003C0605" w:rsidRDefault="003C0605" w:rsidP="009F0A66"/>
        </w:tc>
        <w:tc>
          <w:tcPr>
            <w:tcW w:w="4242" w:type="dxa"/>
            <w:shd w:val="clear" w:color="auto" w:fill="auto"/>
          </w:tcPr>
          <w:p w:rsidR="003C0605" w:rsidRDefault="003C0605" w:rsidP="009F0A66">
            <w:pPr>
              <w:snapToGrid w:val="0"/>
            </w:pPr>
          </w:p>
        </w:tc>
      </w:tr>
    </w:tbl>
    <w:p w:rsidR="003C0605" w:rsidRDefault="003C0605" w:rsidP="003C0605">
      <w:pPr>
        <w:sectPr w:rsidR="003C0605">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1701" w:header="709" w:footer="709" w:gutter="0"/>
          <w:pgNumType w:start="1"/>
          <w:cols w:space="720"/>
          <w:titlePg/>
          <w:docGrid w:linePitch="360"/>
        </w:sectPr>
      </w:pPr>
    </w:p>
    <w:p w:rsidR="003C0605" w:rsidRDefault="003C0605" w:rsidP="003C0605">
      <w:pPr>
        <w:ind w:left="4500"/>
      </w:pPr>
      <w:r>
        <w:rPr>
          <w:color w:val="000000"/>
          <w:sz w:val="24"/>
        </w:rPr>
        <w:lastRenderedPageBreak/>
        <w:t>Приложение № 6</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autoSpaceDE w:val="0"/>
        <w:ind w:left="5544"/>
        <w:rPr>
          <w:color w:val="000000"/>
          <w:sz w:val="22"/>
          <w:szCs w:val="22"/>
        </w:rPr>
      </w:pPr>
    </w:p>
    <w:p w:rsidR="003C0605" w:rsidRDefault="003C0605" w:rsidP="003C0605">
      <w:pPr>
        <w:autoSpaceDE w:val="0"/>
        <w:ind w:left="5544"/>
        <w:rPr>
          <w:color w:val="000000"/>
          <w:sz w:val="22"/>
          <w:szCs w:val="22"/>
        </w:rPr>
      </w:pPr>
    </w:p>
    <w:p w:rsidR="003C0605" w:rsidRDefault="003C0605" w:rsidP="003C0605">
      <w:pPr>
        <w:pStyle w:val="311"/>
      </w:pPr>
      <w:r>
        <w:rPr>
          <w:color w:val="000000"/>
        </w:rPr>
        <w:t>Требования к документам, изготовляемым с помощью</w:t>
      </w:r>
      <w:r>
        <w:rPr>
          <w:color w:val="000000"/>
        </w:rPr>
        <w:br/>
        <w:t>печатающих устройств, и к файлам текстовых документов</w:t>
      </w:r>
    </w:p>
    <w:p w:rsidR="003C0605" w:rsidRDefault="003C0605" w:rsidP="003C0605">
      <w:pPr>
        <w:rPr>
          <w:b/>
          <w:color w:val="000000"/>
          <w:sz w:val="24"/>
        </w:rPr>
      </w:pPr>
    </w:p>
    <w:p w:rsidR="003C0605" w:rsidRDefault="003C0605" w:rsidP="003C0605">
      <w:pPr>
        <w:pStyle w:val="T-15"/>
        <w:numPr>
          <w:ilvl w:val="0"/>
          <w:numId w:val="15"/>
        </w:numPr>
        <w:tabs>
          <w:tab w:val="left" w:pos="1200"/>
        </w:tabs>
        <w:suppressAutoHyphens/>
      </w:pPr>
      <w:r>
        <w:rPr>
          <w:color w:val="000000"/>
        </w:rPr>
        <w:t>Тексты документов на бланках формата А</w:t>
      </w:r>
      <w:proofErr w:type="gramStart"/>
      <w:r>
        <w:rPr>
          <w:color w:val="000000"/>
        </w:rPr>
        <w:t>4</w:t>
      </w:r>
      <w:proofErr w:type="gramEnd"/>
      <w:r>
        <w:rPr>
          <w:color w:val="000000"/>
        </w:rPr>
        <w:t xml:space="preserve"> печатаются через 1,5 межстрочных интервала, на бланках формата А5 – через 1 межстрочный интервал.</w:t>
      </w:r>
    </w:p>
    <w:p w:rsidR="003C0605" w:rsidRDefault="003C0605" w:rsidP="003C0605">
      <w:pPr>
        <w:pStyle w:val="T-15"/>
        <w:tabs>
          <w:tab w:val="left" w:pos="1200"/>
        </w:tabs>
        <w:ind w:firstLine="709"/>
      </w:pPr>
      <w:r>
        <w:rPr>
          <w:color w:val="000000"/>
        </w:rPr>
        <w:t>Тексты документов, подготавливаемых к типографскому изданию, печатаются через два межстрочных интервала.</w:t>
      </w:r>
    </w:p>
    <w:p w:rsidR="003C0605" w:rsidRDefault="003C0605" w:rsidP="003C0605">
      <w:pPr>
        <w:pStyle w:val="T-15"/>
        <w:numPr>
          <w:ilvl w:val="0"/>
          <w:numId w:val="15"/>
        </w:numPr>
        <w:tabs>
          <w:tab w:val="left" w:pos="1200"/>
        </w:tabs>
        <w:suppressAutoHyphens/>
      </w:pPr>
      <w:r>
        <w:rPr>
          <w:color w:val="000000"/>
        </w:rPr>
        <w:t>Название вида документа печатается прописными буквами.</w:t>
      </w:r>
    </w:p>
    <w:p w:rsidR="003C0605" w:rsidRDefault="003C0605" w:rsidP="003C0605">
      <w:pPr>
        <w:pStyle w:val="T-15"/>
        <w:numPr>
          <w:ilvl w:val="0"/>
          <w:numId w:val="15"/>
        </w:numPr>
        <w:tabs>
          <w:tab w:val="left" w:pos="1200"/>
        </w:tabs>
        <w:suppressAutoHyphens/>
      </w:pPr>
      <w:r>
        <w:rPr>
          <w:color w:val="000000"/>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3C0605" w:rsidRDefault="003C0605" w:rsidP="003C0605">
      <w:pPr>
        <w:pStyle w:val="T-15"/>
        <w:numPr>
          <w:ilvl w:val="0"/>
          <w:numId w:val="15"/>
        </w:numPr>
        <w:tabs>
          <w:tab w:val="left" w:pos="1200"/>
        </w:tabs>
        <w:suppressAutoHyphens/>
      </w:pPr>
      <w:r>
        <w:rPr>
          <w:color w:val="000000"/>
        </w:rPr>
        <w:t>Расшифровка подписи в реквизите «Подпись» печатается</w:t>
      </w:r>
      <w:r>
        <w:rPr>
          <w:color w:val="000000"/>
        </w:rPr>
        <w:br/>
        <w:t xml:space="preserve">на уровне последней строки наименования должности </w:t>
      </w:r>
      <w:r>
        <w:rPr>
          <w:bCs/>
          <w:color w:val="000000"/>
        </w:rPr>
        <w:t xml:space="preserve">с использованием комбинации клавиш </w:t>
      </w:r>
      <w:r>
        <w:rPr>
          <w:bCs/>
          <w:color w:val="000000"/>
          <w:lang w:val="en-US"/>
        </w:rPr>
        <w:t>Shift</w:t>
      </w:r>
      <w:r>
        <w:rPr>
          <w:bCs/>
          <w:color w:val="000000"/>
        </w:rPr>
        <w:t xml:space="preserve"> – </w:t>
      </w:r>
      <w:r>
        <w:rPr>
          <w:bCs/>
          <w:color w:val="000000"/>
          <w:lang w:val="en-US"/>
        </w:rPr>
        <w:t>Ctrl</w:t>
      </w:r>
      <w:r>
        <w:rPr>
          <w:bCs/>
          <w:color w:val="000000"/>
        </w:rPr>
        <w:t xml:space="preserve"> – Пробел</w:t>
      </w:r>
      <w:r>
        <w:rPr>
          <w:b/>
          <w:bCs/>
          <w:color w:val="000000"/>
        </w:rPr>
        <w:t xml:space="preserve"> </w:t>
      </w:r>
      <w:r>
        <w:rPr>
          <w:color w:val="000000"/>
        </w:rPr>
        <w:t>между инициалами и фамилией.</w:t>
      </w:r>
    </w:p>
    <w:p w:rsidR="003C0605" w:rsidRDefault="003C0605" w:rsidP="003C0605">
      <w:pPr>
        <w:pStyle w:val="T-15"/>
        <w:numPr>
          <w:ilvl w:val="0"/>
          <w:numId w:val="15"/>
        </w:numPr>
        <w:tabs>
          <w:tab w:val="left" w:pos="1200"/>
        </w:tabs>
        <w:suppressAutoHyphens/>
      </w:pPr>
      <w:r>
        <w:rPr>
          <w:color w:val="000000"/>
        </w:rPr>
        <w:t>Создание, форматирование и вывод на печать документов производится на компьютерах с использованием текстового процессора</w:t>
      </w:r>
      <w:r>
        <w:rPr>
          <w:color w:val="000000"/>
        </w:rPr>
        <w:br/>
      </w:r>
      <w:r>
        <w:rPr>
          <w:color w:val="000000"/>
          <w:lang w:val="en-US"/>
        </w:rPr>
        <w:t>MS</w:t>
      </w:r>
      <w:r>
        <w:rPr>
          <w:color w:val="000000"/>
        </w:rPr>
        <w:t xml:space="preserve"> </w:t>
      </w:r>
      <w:r>
        <w:rPr>
          <w:color w:val="000000"/>
          <w:lang w:val="en-US"/>
        </w:rPr>
        <w:t>Word</w:t>
      </w:r>
      <w:r>
        <w:rPr>
          <w:color w:val="000000"/>
        </w:rPr>
        <w:t xml:space="preserve">. Внедрение электронных таблиц, созданных в табличных процессорах, в документы </w:t>
      </w:r>
      <w:r>
        <w:rPr>
          <w:color w:val="000000"/>
          <w:lang w:val="en-US"/>
        </w:rPr>
        <w:t>MS Word</w:t>
      </w:r>
      <w:r>
        <w:rPr>
          <w:color w:val="000000"/>
        </w:rPr>
        <w:t xml:space="preserve"> не допускается. Допускается, при необходимости, создание, форматирование и вывод на печать таблиц посредством табличного процессора </w:t>
      </w:r>
      <w:r>
        <w:rPr>
          <w:color w:val="000000"/>
          <w:lang w:val="en-US"/>
        </w:rPr>
        <w:t>MS Excel</w:t>
      </w:r>
      <w:r>
        <w:rPr>
          <w:color w:val="000000"/>
        </w:rPr>
        <w:t>.</w:t>
      </w:r>
    </w:p>
    <w:p w:rsidR="003C0605" w:rsidRDefault="003C0605" w:rsidP="003C0605">
      <w:pPr>
        <w:pStyle w:val="T-15"/>
        <w:numPr>
          <w:ilvl w:val="0"/>
          <w:numId w:val="15"/>
        </w:numPr>
        <w:tabs>
          <w:tab w:val="left" w:pos="1200"/>
        </w:tabs>
        <w:suppressAutoHyphens/>
      </w:pPr>
      <w:r>
        <w:rPr>
          <w:color w:val="000000"/>
        </w:rPr>
        <w:t>При форматировании документов обязательно работать с включенной кнопкой ¶, чтобы видеть на экране все служебные символы.</w:t>
      </w:r>
    </w:p>
    <w:p w:rsidR="003C0605" w:rsidRDefault="003C0605" w:rsidP="003C0605">
      <w:pPr>
        <w:pStyle w:val="T-15"/>
        <w:numPr>
          <w:ilvl w:val="0"/>
          <w:numId w:val="15"/>
        </w:numPr>
        <w:tabs>
          <w:tab w:val="left" w:pos="1200"/>
        </w:tabs>
        <w:suppressAutoHyphens/>
      </w:pPr>
      <w:r>
        <w:rPr>
          <w:color w:val="000000"/>
        </w:rPr>
        <w:t>При форматировании текста документов используется стиль, который имеет следующие параметры:</w:t>
      </w:r>
    </w:p>
    <w:p w:rsidR="003C0605" w:rsidRDefault="003C0605" w:rsidP="003C0605">
      <w:pPr>
        <w:pStyle w:val="T-15"/>
        <w:numPr>
          <w:ilvl w:val="0"/>
          <w:numId w:val="4"/>
        </w:numPr>
        <w:suppressAutoHyphens/>
        <w:ind w:left="0" w:firstLine="709"/>
      </w:pPr>
      <w:r>
        <w:rPr>
          <w:color w:val="000000"/>
        </w:rPr>
        <w:t>Шрифт</w:t>
      </w:r>
      <w:r>
        <w:rPr>
          <w:color w:val="000000"/>
        </w:rPr>
        <w:tab/>
      </w:r>
      <w:r>
        <w:rPr>
          <w:color w:val="000000"/>
        </w:rPr>
        <w:tab/>
      </w:r>
      <w:r>
        <w:rPr>
          <w:color w:val="000000"/>
        </w:rPr>
        <w:tab/>
      </w:r>
      <w:proofErr w:type="spellStart"/>
      <w:r>
        <w:rPr>
          <w:color w:val="000000"/>
          <w:lang w:val="en-US"/>
        </w:rPr>
        <w:t>TimesNewRomanCyr</w:t>
      </w:r>
      <w:proofErr w:type="spellEnd"/>
    </w:p>
    <w:p w:rsidR="003C0605" w:rsidRDefault="003C0605" w:rsidP="003C0605">
      <w:pPr>
        <w:pStyle w:val="T-15"/>
        <w:numPr>
          <w:ilvl w:val="0"/>
          <w:numId w:val="10"/>
        </w:numPr>
        <w:suppressAutoHyphens/>
        <w:ind w:left="0" w:firstLine="709"/>
      </w:pPr>
      <w:r>
        <w:rPr>
          <w:color w:val="000000"/>
        </w:rPr>
        <w:t>Размер</w:t>
      </w:r>
      <w:r>
        <w:rPr>
          <w:color w:val="000000"/>
        </w:rPr>
        <w:tab/>
      </w:r>
      <w:r>
        <w:rPr>
          <w:color w:val="000000"/>
        </w:rPr>
        <w:tab/>
      </w:r>
      <w:r>
        <w:rPr>
          <w:color w:val="000000"/>
        </w:rPr>
        <w:tab/>
        <w:t>14 пунктов</w:t>
      </w:r>
    </w:p>
    <w:p w:rsidR="003C0605" w:rsidRDefault="003C0605" w:rsidP="003C0605">
      <w:pPr>
        <w:pStyle w:val="T-15"/>
        <w:keepNext/>
        <w:numPr>
          <w:ilvl w:val="0"/>
          <w:numId w:val="2"/>
        </w:numPr>
        <w:suppressAutoHyphens/>
        <w:ind w:left="0" w:firstLine="709"/>
      </w:pPr>
      <w:r>
        <w:rPr>
          <w:color w:val="000000"/>
        </w:rPr>
        <w:lastRenderedPageBreak/>
        <w:t>Отступ</w:t>
      </w:r>
      <w:r>
        <w:rPr>
          <w:color w:val="000000"/>
        </w:rPr>
        <w:tab/>
      </w:r>
      <w:r>
        <w:rPr>
          <w:color w:val="000000"/>
        </w:rPr>
        <w:tab/>
      </w:r>
      <w:r>
        <w:rPr>
          <w:color w:val="000000"/>
        </w:rPr>
        <w:tab/>
        <w:t>слева</w:t>
      </w:r>
      <w:r>
        <w:rPr>
          <w:color w:val="000000"/>
        </w:rPr>
        <w:tab/>
      </w:r>
      <w:r>
        <w:rPr>
          <w:color w:val="000000"/>
        </w:rPr>
        <w:tab/>
        <w:t>0 см</w:t>
      </w:r>
    </w:p>
    <w:p w:rsidR="003C0605" w:rsidRDefault="003C0605" w:rsidP="003C0605">
      <w:pPr>
        <w:pStyle w:val="T-15"/>
        <w:keepNext/>
        <w:ind w:firstLine="709"/>
      </w:pPr>
      <w:r>
        <w:rPr>
          <w:color w:val="000000"/>
        </w:rPr>
        <w:tab/>
      </w:r>
      <w:r>
        <w:rPr>
          <w:color w:val="000000"/>
        </w:rPr>
        <w:tab/>
      </w:r>
      <w:r>
        <w:rPr>
          <w:color w:val="000000"/>
        </w:rPr>
        <w:tab/>
      </w:r>
      <w:r>
        <w:rPr>
          <w:color w:val="000000"/>
        </w:rPr>
        <w:tab/>
      </w:r>
      <w:r>
        <w:rPr>
          <w:color w:val="000000"/>
        </w:rPr>
        <w:tab/>
        <w:t>справа</w:t>
      </w:r>
      <w:r>
        <w:rPr>
          <w:color w:val="000000"/>
        </w:rPr>
        <w:tab/>
      </w:r>
      <w:r>
        <w:rPr>
          <w:color w:val="000000"/>
        </w:rPr>
        <w:tab/>
        <w:t>0 см</w:t>
      </w:r>
    </w:p>
    <w:p w:rsidR="003C0605" w:rsidRDefault="003C0605" w:rsidP="003C0605">
      <w:pPr>
        <w:pStyle w:val="T-15"/>
        <w:keepNext/>
        <w:numPr>
          <w:ilvl w:val="0"/>
          <w:numId w:val="9"/>
        </w:numPr>
        <w:suppressAutoHyphens/>
        <w:ind w:left="0" w:firstLine="709"/>
      </w:pPr>
      <w:r>
        <w:rPr>
          <w:color w:val="000000"/>
        </w:rPr>
        <w:t>Интервал</w:t>
      </w:r>
      <w:r>
        <w:rPr>
          <w:color w:val="000000"/>
        </w:rPr>
        <w:tab/>
      </w:r>
      <w:r>
        <w:rPr>
          <w:color w:val="000000"/>
        </w:rPr>
        <w:tab/>
        <w:t>перед</w:t>
      </w:r>
      <w:r>
        <w:rPr>
          <w:color w:val="000000"/>
        </w:rPr>
        <w:tab/>
      </w:r>
      <w:r>
        <w:rPr>
          <w:color w:val="000000"/>
        </w:rPr>
        <w:tab/>
        <w:t>0 пунктов</w:t>
      </w:r>
    </w:p>
    <w:p w:rsidR="003C0605" w:rsidRDefault="003C0605" w:rsidP="003C0605">
      <w:pPr>
        <w:pStyle w:val="T-15"/>
        <w:keepNext/>
        <w:ind w:firstLine="709"/>
      </w:pPr>
      <w:r>
        <w:rPr>
          <w:color w:val="000000"/>
        </w:rPr>
        <w:tab/>
      </w:r>
      <w:r>
        <w:rPr>
          <w:color w:val="000000"/>
        </w:rPr>
        <w:tab/>
      </w:r>
      <w:r>
        <w:rPr>
          <w:color w:val="000000"/>
        </w:rPr>
        <w:tab/>
      </w:r>
      <w:r>
        <w:rPr>
          <w:color w:val="000000"/>
        </w:rPr>
        <w:tab/>
      </w:r>
      <w:r>
        <w:rPr>
          <w:color w:val="000000"/>
        </w:rPr>
        <w:tab/>
        <w:t>после</w:t>
      </w:r>
      <w:r>
        <w:rPr>
          <w:color w:val="000000"/>
        </w:rPr>
        <w:tab/>
      </w:r>
      <w:r>
        <w:rPr>
          <w:color w:val="000000"/>
        </w:rPr>
        <w:tab/>
        <w:t>0 пунктов</w:t>
      </w:r>
    </w:p>
    <w:p w:rsidR="003C0605" w:rsidRDefault="003C0605" w:rsidP="003C0605">
      <w:pPr>
        <w:pStyle w:val="T-15"/>
        <w:numPr>
          <w:ilvl w:val="0"/>
          <w:numId w:val="14"/>
        </w:numPr>
        <w:suppressAutoHyphens/>
        <w:ind w:left="0" w:firstLine="709"/>
      </w:pPr>
      <w:r>
        <w:rPr>
          <w:color w:val="000000"/>
        </w:rPr>
        <w:t>Межстрочный интервал</w:t>
      </w:r>
      <w:r>
        <w:rPr>
          <w:color w:val="000000"/>
        </w:rPr>
        <w:tab/>
        <w:t>полуторный</w:t>
      </w:r>
    </w:p>
    <w:p w:rsidR="003C0605" w:rsidRDefault="003C0605" w:rsidP="003C0605">
      <w:pPr>
        <w:pStyle w:val="T-15"/>
        <w:numPr>
          <w:ilvl w:val="0"/>
          <w:numId w:val="14"/>
        </w:numPr>
        <w:suppressAutoHyphens/>
        <w:ind w:left="0" w:firstLine="709"/>
      </w:pPr>
      <w:r>
        <w:rPr>
          <w:color w:val="000000"/>
        </w:rPr>
        <w:t>Первая строка</w:t>
      </w:r>
      <w:r>
        <w:rPr>
          <w:color w:val="000000"/>
        </w:rPr>
        <w:tab/>
      </w:r>
      <w:r>
        <w:rPr>
          <w:color w:val="000000"/>
        </w:rPr>
        <w:tab/>
      </w:r>
      <w:r>
        <w:rPr>
          <w:color w:val="000000"/>
        </w:rPr>
        <w:tab/>
        <w:t>отступ на 1,25 см</w:t>
      </w:r>
    </w:p>
    <w:p w:rsidR="003C0605" w:rsidRDefault="003C0605" w:rsidP="003C0605">
      <w:pPr>
        <w:pStyle w:val="T-15"/>
        <w:numPr>
          <w:ilvl w:val="0"/>
          <w:numId w:val="14"/>
        </w:numPr>
        <w:suppressAutoHyphens/>
        <w:ind w:left="0" w:firstLine="709"/>
      </w:pPr>
      <w:r>
        <w:rPr>
          <w:color w:val="000000"/>
        </w:rPr>
        <w:t>Выравнивание</w:t>
      </w:r>
      <w:r>
        <w:rPr>
          <w:color w:val="000000"/>
        </w:rPr>
        <w:tab/>
      </w:r>
      <w:r>
        <w:rPr>
          <w:color w:val="000000"/>
        </w:rPr>
        <w:tab/>
      </w:r>
      <w:r>
        <w:rPr>
          <w:color w:val="000000"/>
        </w:rPr>
        <w:tab/>
        <w:t>по ширине</w:t>
      </w:r>
    </w:p>
    <w:p w:rsidR="003C0605" w:rsidRDefault="003C0605" w:rsidP="003C0605">
      <w:pPr>
        <w:pStyle w:val="T-15"/>
        <w:numPr>
          <w:ilvl w:val="0"/>
          <w:numId w:val="15"/>
        </w:numPr>
        <w:tabs>
          <w:tab w:val="left" w:pos="1200"/>
        </w:tabs>
        <w:suppressAutoHyphens/>
      </w:pPr>
      <w:r>
        <w:rPr>
          <w:bCs/>
          <w:color w:val="000000"/>
        </w:rPr>
        <w:t>При форматировании таблиц необходимо соблюдать следующие требования:</w:t>
      </w:r>
    </w:p>
    <w:p w:rsidR="003C0605" w:rsidRDefault="003C0605" w:rsidP="003C0605">
      <w:pPr>
        <w:pStyle w:val="T-15"/>
        <w:ind w:firstLine="709"/>
      </w:pPr>
      <w:r>
        <w:rPr>
          <w:bCs/>
          <w:color w:val="000000"/>
        </w:rPr>
        <w:t>таблица всегда должна иметь название, которое выравнивается</w:t>
      </w:r>
      <w:r>
        <w:rPr>
          <w:bCs/>
          <w:color w:val="000000"/>
        </w:rPr>
        <w:br/>
        <w:t>по правому полю документа;</w:t>
      </w:r>
    </w:p>
    <w:p w:rsidR="003C0605" w:rsidRDefault="003C0605" w:rsidP="003C0605">
      <w:pPr>
        <w:pStyle w:val="T-15"/>
        <w:ind w:firstLine="709"/>
      </w:pPr>
      <w:r>
        <w:rPr>
          <w:bCs/>
          <w:color w:val="000000"/>
        </w:rPr>
        <w:t>таблица выравнивается по центру листа;</w:t>
      </w:r>
    </w:p>
    <w:p w:rsidR="003C0605" w:rsidRDefault="003C0605" w:rsidP="003C0605">
      <w:pPr>
        <w:pStyle w:val="T-15"/>
        <w:ind w:firstLine="709"/>
      </w:pPr>
      <w:r>
        <w:rPr>
          <w:bCs/>
          <w:color w:val="000000"/>
        </w:rPr>
        <w:t>заголовки столбцов и строк выравниваются по центру ячейки;</w:t>
      </w:r>
    </w:p>
    <w:p w:rsidR="003C0605" w:rsidRDefault="003C0605" w:rsidP="003C0605">
      <w:pPr>
        <w:pStyle w:val="T-15"/>
        <w:ind w:firstLine="709"/>
      </w:pPr>
      <w:r>
        <w:rPr>
          <w:bCs/>
          <w:color w:val="000000"/>
        </w:rPr>
        <w:t>данные в ячейках таблицы выравниваются сверху по левому краю;</w:t>
      </w:r>
    </w:p>
    <w:p w:rsidR="003C0605" w:rsidRDefault="003C0605" w:rsidP="003C0605">
      <w:pPr>
        <w:pStyle w:val="T-15"/>
        <w:ind w:firstLine="709"/>
      </w:pPr>
      <w:r>
        <w:rPr>
          <w:bCs/>
          <w:color w:val="000000"/>
        </w:rPr>
        <w:t>продолжение таблицы на новом листе всегда начинается с заголовков ее столбцов (или номеров столбцов);</w:t>
      </w:r>
    </w:p>
    <w:p w:rsidR="003C0605" w:rsidRDefault="003C0605" w:rsidP="003C0605">
      <w:pPr>
        <w:pStyle w:val="T-15"/>
        <w:ind w:firstLine="709"/>
      </w:pPr>
      <w:r>
        <w:rPr>
          <w:bCs/>
          <w:color w:val="000000"/>
        </w:rPr>
        <w:t>строки таблицы переносятся на новый лист документа исключительно целиком;</w:t>
      </w:r>
    </w:p>
    <w:p w:rsidR="003C0605" w:rsidRDefault="003C0605" w:rsidP="003C0605">
      <w:pPr>
        <w:pStyle w:val="T-15"/>
        <w:ind w:firstLine="709"/>
      </w:pPr>
      <w:r>
        <w:rPr>
          <w:bCs/>
          <w:color w:val="000000"/>
        </w:rPr>
        <w:t>ширина и высота таблицы не должны превышать размеры полей документа.</w:t>
      </w:r>
    </w:p>
    <w:p w:rsidR="003C0605" w:rsidRDefault="003C0605" w:rsidP="003C0605">
      <w:pPr>
        <w:pStyle w:val="T-15"/>
        <w:numPr>
          <w:ilvl w:val="0"/>
          <w:numId w:val="15"/>
        </w:numPr>
        <w:tabs>
          <w:tab w:val="left" w:pos="1200"/>
        </w:tabs>
        <w:suppressAutoHyphens/>
      </w:pPr>
      <w:r>
        <w:rPr>
          <w:color w:val="000000"/>
        </w:rPr>
        <w:t>Размеры полей документа должны иметь следующие параметры:</w:t>
      </w:r>
    </w:p>
    <w:p w:rsidR="003C0605" w:rsidRDefault="003C0605" w:rsidP="003C0605">
      <w:pPr>
        <w:pStyle w:val="T-15"/>
        <w:numPr>
          <w:ilvl w:val="0"/>
          <w:numId w:val="3"/>
        </w:numPr>
        <w:suppressAutoHyphens/>
        <w:ind w:left="0" w:firstLine="709"/>
      </w:pPr>
      <w:proofErr w:type="gramStart"/>
      <w:r>
        <w:rPr>
          <w:color w:val="000000"/>
        </w:rPr>
        <w:t>верхнее</w:t>
      </w:r>
      <w:proofErr w:type="gramEnd"/>
      <w:r>
        <w:rPr>
          <w:color w:val="000000"/>
        </w:rPr>
        <w:tab/>
      </w:r>
      <w:r>
        <w:rPr>
          <w:color w:val="000000"/>
        </w:rPr>
        <w:tab/>
        <w:t>2,0 см</w:t>
      </w:r>
    </w:p>
    <w:p w:rsidR="003C0605" w:rsidRDefault="003C0605" w:rsidP="003C0605">
      <w:pPr>
        <w:pStyle w:val="T-15"/>
        <w:numPr>
          <w:ilvl w:val="0"/>
          <w:numId w:val="3"/>
        </w:numPr>
        <w:suppressAutoHyphens/>
        <w:ind w:left="0" w:firstLine="709"/>
      </w:pPr>
      <w:proofErr w:type="gramStart"/>
      <w:r>
        <w:rPr>
          <w:color w:val="000000"/>
        </w:rPr>
        <w:t>нижнее</w:t>
      </w:r>
      <w:proofErr w:type="gramEnd"/>
      <w:r>
        <w:rPr>
          <w:color w:val="000000"/>
        </w:rPr>
        <w:tab/>
      </w:r>
      <w:r>
        <w:rPr>
          <w:color w:val="000000"/>
        </w:rPr>
        <w:tab/>
        <w:t>2,0 см</w:t>
      </w:r>
    </w:p>
    <w:p w:rsidR="003C0605" w:rsidRDefault="003C0605" w:rsidP="003C0605">
      <w:pPr>
        <w:pStyle w:val="T-15"/>
        <w:numPr>
          <w:ilvl w:val="0"/>
          <w:numId w:val="3"/>
        </w:numPr>
        <w:suppressAutoHyphens/>
        <w:ind w:left="0" w:firstLine="709"/>
      </w:pPr>
      <w:proofErr w:type="gramStart"/>
      <w:r>
        <w:rPr>
          <w:color w:val="000000"/>
        </w:rPr>
        <w:t>левое</w:t>
      </w:r>
      <w:proofErr w:type="gramEnd"/>
      <w:r>
        <w:rPr>
          <w:color w:val="000000"/>
        </w:rPr>
        <w:tab/>
      </w:r>
      <w:r>
        <w:rPr>
          <w:color w:val="000000"/>
        </w:rPr>
        <w:tab/>
        <w:t>3,0 см</w:t>
      </w:r>
    </w:p>
    <w:p w:rsidR="003C0605" w:rsidRDefault="003C0605" w:rsidP="003C0605">
      <w:pPr>
        <w:pStyle w:val="T-15"/>
        <w:numPr>
          <w:ilvl w:val="0"/>
          <w:numId w:val="3"/>
        </w:numPr>
        <w:suppressAutoHyphens/>
        <w:ind w:left="0" w:firstLine="709"/>
      </w:pPr>
      <w:proofErr w:type="gramStart"/>
      <w:r>
        <w:rPr>
          <w:color w:val="000000"/>
        </w:rPr>
        <w:t>правое</w:t>
      </w:r>
      <w:proofErr w:type="gramEnd"/>
      <w:r>
        <w:rPr>
          <w:color w:val="000000"/>
        </w:rPr>
        <w:tab/>
      </w:r>
      <w:r>
        <w:rPr>
          <w:color w:val="000000"/>
        </w:rPr>
        <w:tab/>
        <w:t>1,5 см</w:t>
      </w:r>
    </w:p>
    <w:p w:rsidR="003C0605" w:rsidRDefault="003C0605" w:rsidP="003C0605">
      <w:pPr>
        <w:pStyle w:val="T-15"/>
        <w:ind w:firstLine="709"/>
      </w:pPr>
      <w:r>
        <w:rPr>
          <w:color w:val="000000"/>
        </w:rPr>
        <w:t>От края до колонтитула:</w:t>
      </w:r>
    </w:p>
    <w:p w:rsidR="003C0605" w:rsidRDefault="003C0605" w:rsidP="003C0605">
      <w:pPr>
        <w:pStyle w:val="T-15"/>
        <w:numPr>
          <w:ilvl w:val="0"/>
          <w:numId w:val="13"/>
        </w:numPr>
        <w:suppressAutoHyphens/>
        <w:ind w:left="0" w:firstLine="709"/>
      </w:pPr>
      <w:r>
        <w:rPr>
          <w:color w:val="000000"/>
        </w:rPr>
        <w:t>верхнего</w:t>
      </w:r>
      <w:r>
        <w:rPr>
          <w:color w:val="000000"/>
        </w:rPr>
        <w:tab/>
      </w:r>
      <w:r>
        <w:rPr>
          <w:color w:val="000000"/>
        </w:rPr>
        <w:tab/>
        <w:t>1,25 см</w:t>
      </w:r>
    </w:p>
    <w:p w:rsidR="003C0605" w:rsidRDefault="003C0605" w:rsidP="003C0605">
      <w:pPr>
        <w:pStyle w:val="T-15"/>
        <w:numPr>
          <w:ilvl w:val="0"/>
          <w:numId w:val="13"/>
        </w:numPr>
        <w:suppressAutoHyphens/>
        <w:ind w:left="0" w:firstLine="709"/>
      </w:pPr>
      <w:r>
        <w:rPr>
          <w:color w:val="000000"/>
        </w:rPr>
        <w:t>нижнего</w:t>
      </w:r>
      <w:r>
        <w:rPr>
          <w:color w:val="000000"/>
        </w:rPr>
        <w:tab/>
      </w:r>
      <w:r>
        <w:rPr>
          <w:color w:val="000000"/>
        </w:rPr>
        <w:tab/>
        <w:t>1,25 см</w:t>
      </w:r>
    </w:p>
    <w:p w:rsidR="003C0605" w:rsidRDefault="003C0605" w:rsidP="003C0605">
      <w:pPr>
        <w:pStyle w:val="T-15"/>
        <w:pageBreakBefore/>
        <w:numPr>
          <w:ilvl w:val="0"/>
          <w:numId w:val="15"/>
        </w:numPr>
        <w:tabs>
          <w:tab w:val="left" w:pos="1260"/>
        </w:tabs>
        <w:suppressAutoHyphens/>
        <w:spacing w:before="120"/>
      </w:pPr>
      <w:r>
        <w:rPr>
          <w:color w:val="000000"/>
        </w:rPr>
        <w:lastRenderedPageBreak/>
        <w:t>При подготовке документов используют следующие реквизиты:</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наименование организации;</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наименование вида документа;</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ссылка на регистрационный номер и дату документа;</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место составления или издания документа;</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адресат;</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гриф утверждения документа;</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заголовок к тексту;</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текст документа;</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отметка о наличии приложения;</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подпись;</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гриф согласования документа;</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отметка об исполнителе;</w:t>
      </w:r>
    </w:p>
    <w:p w:rsidR="003C0605" w:rsidRDefault="003C0605" w:rsidP="003C0605">
      <w:pPr>
        <w:pStyle w:val="ConsNormal"/>
        <w:widowControl/>
        <w:numPr>
          <w:ilvl w:val="0"/>
          <w:numId w:val="11"/>
        </w:numPr>
        <w:suppressAutoHyphens/>
        <w:autoSpaceDN/>
        <w:adjustRightInd/>
        <w:spacing w:before="120"/>
        <w:ind w:left="0" w:firstLine="709"/>
        <w:jc w:val="both"/>
      </w:pPr>
      <w:r>
        <w:rPr>
          <w:rFonts w:ascii="Times New Roman" w:hAnsi="Times New Roman" w:cs="Times New Roman"/>
          <w:color w:val="000000"/>
          <w:sz w:val="28"/>
        </w:rPr>
        <w:t>идентификатор электронной копии документа.</w:t>
      </w:r>
    </w:p>
    <w:p w:rsidR="003C0605" w:rsidRDefault="003C0605" w:rsidP="003C0605">
      <w:pPr>
        <w:pStyle w:val="T-15"/>
        <w:numPr>
          <w:ilvl w:val="0"/>
          <w:numId w:val="15"/>
        </w:numPr>
        <w:tabs>
          <w:tab w:val="left" w:pos="1260"/>
        </w:tabs>
        <w:suppressAutoHyphens/>
        <w:spacing w:before="240"/>
      </w:pPr>
      <w:r>
        <w:rPr>
          <w:bCs/>
          <w:color w:val="000000"/>
        </w:rPr>
        <w:t>Реквизиты (кроме текста документа и адресата), состоящие</w:t>
      </w:r>
      <w:r>
        <w:rPr>
          <w:bCs/>
          <w:color w:val="000000"/>
        </w:rPr>
        <w:br/>
        <w:t>из нескольких строк, печатают со следующими параметрами:</w:t>
      </w:r>
    </w:p>
    <w:p w:rsidR="003C0605" w:rsidRDefault="003C0605" w:rsidP="003C0605">
      <w:pPr>
        <w:pStyle w:val="T-15"/>
        <w:numPr>
          <w:ilvl w:val="0"/>
          <w:numId w:val="12"/>
        </w:numPr>
        <w:suppressAutoHyphens/>
        <w:spacing w:line="440" w:lineRule="exact"/>
        <w:ind w:left="0" w:firstLine="709"/>
      </w:pPr>
      <w:r>
        <w:rPr>
          <w:bCs/>
          <w:color w:val="000000"/>
        </w:rPr>
        <w:t>Шрифт</w:t>
      </w:r>
      <w:r>
        <w:rPr>
          <w:bCs/>
          <w:color w:val="000000"/>
        </w:rPr>
        <w:tab/>
      </w:r>
      <w:r>
        <w:rPr>
          <w:bCs/>
          <w:color w:val="000000"/>
        </w:rPr>
        <w:tab/>
      </w:r>
      <w:r>
        <w:rPr>
          <w:bCs/>
          <w:color w:val="000000"/>
        </w:rPr>
        <w:tab/>
      </w:r>
      <w:proofErr w:type="spellStart"/>
      <w:r>
        <w:rPr>
          <w:bCs/>
          <w:color w:val="000000"/>
          <w:lang w:val="en-US"/>
        </w:rPr>
        <w:t>TimesNewRomanCyr</w:t>
      </w:r>
      <w:proofErr w:type="spellEnd"/>
    </w:p>
    <w:p w:rsidR="003C0605" w:rsidRDefault="003C0605" w:rsidP="003C0605">
      <w:pPr>
        <w:pStyle w:val="T-15"/>
        <w:numPr>
          <w:ilvl w:val="0"/>
          <w:numId w:val="12"/>
        </w:numPr>
        <w:suppressAutoHyphens/>
        <w:spacing w:line="440" w:lineRule="exact"/>
        <w:ind w:left="0" w:firstLine="709"/>
      </w:pPr>
      <w:r>
        <w:rPr>
          <w:bCs/>
          <w:color w:val="000000"/>
        </w:rPr>
        <w:t>Размер</w:t>
      </w:r>
      <w:r>
        <w:rPr>
          <w:bCs/>
          <w:color w:val="000000"/>
        </w:rPr>
        <w:tab/>
      </w:r>
      <w:r>
        <w:rPr>
          <w:bCs/>
          <w:color w:val="000000"/>
        </w:rPr>
        <w:tab/>
      </w:r>
      <w:r>
        <w:rPr>
          <w:bCs/>
          <w:color w:val="000000"/>
        </w:rPr>
        <w:tab/>
        <w:t>14 пунктов</w:t>
      </w:r>
    </w:p>
    <w:p w:rsidR="003C0605" w:rsidRDefault="003C0605" w:rsidP="003C0605">
      <w:pPr>
        <w:pStyle w:val="T-15"/>
        <w:numPr>
          <w:ilvl w:val="0"/>
          <w:numId w:val="12"/>
        </w:numPr>
        <w:suppressAutoHyphens/>
        <w:spacing w:line="440" w:lineRule="exact"/>
        <w:ind w:left="0" w:firstLine="709"/>
      </w:pPr>
      <w:r>
        <w:rPr>
          <w:bCs/>
          <w:color w:val="000000"/>
        </w:rPr>
        <w:t>Отступ</w:t>
      </w:r>
      <w:r>
        <w:rPr>
          <w:bCs/>
          <w:color w:val="000000"/>
        </w:rPr>
        <w:tab/>
      </w:r>
      <w:r>
        <w:rPr>
          <w:bCs/>
          <w:color w:val="000000"/>
        </w:rPr>
        <w:tab/>
      </w:r>
      <w:r>
        <w:rPr>
          <w:bCs/>
          <w:color w:val="000000"/>
        </w:rPr>
        <w:tab/>
        <w:t>слева</w:t>
      </w:r>
      <w:r>
        <w:rPr>
          <w:bCs/>
          <w:color w:val="000000"/>
        </w:rPr>
        <w:tab/>
      </w:r>
      <w:r>
        <w:rPr>
          <w:bCs/>
          <w:color w:val="000000"/>
        </w:rPr>
        <w:tab/>
        <w:t>0 см</w:t>
      </w:r>
    </w:p>
    <w:p w:rsidR="003C0605" w:rsidRDefault="003C0605" w:rsidP="003C0605">
      <w:pPr>
        <w:pStyle w:val="T-15"/>
        <w:spacing w:line="440" w:lineRule="exact"/>
        <w:ind w:firstLine="709"/>
      </w:pPr>
      <w:r>
        <w:rPr>
          <w:bCs/>
          <w:color w:val="000000"/>
        </w:rPr>
        <w:tab/>
      </w:r>
      <w:r>
        <w:rPr>
          <w:bCs/>
          <w:color w:val="000000"/>
        </w:rPr>
        <w:tab/>
      </w:r>
      <w:r>
        <w:rPr>
          <w:bCs/>
          <w:color w:val="000000"/>
        </w:rPr>
        <w:tab/>
      </w:r>
      <w:r>
        <w:rPr>
          <w:bCs/>
          <w:color w:val="000000"/>
        </w:rPr>
        <w:tab/>
      </w:r>
      <w:r>
        <w:rPr>
          <w:bCs/>
          <w:color w:val="000000"/>
        </w:rPr>
        <w:tab/>
        <w:t xml:space="preserve">справа </w:t>
      </w:r>
      <w:r>
        <w:rPr>
          <w:bCs/>
          <w:color w:val="000000"/>
        </w:rPr>
        <w:tab/>
      </w:r>
      <w:r>
        <w:rPr>
          <w:bCs/>
          <w:color w:val="000000"/>
        </w:rPr>
        <w:tab/>
        <w:t>0 см</w:t>
      </w:r>
    </w:p>
    <w:p w:rsidR="003C0605" w:rsidRDefault="003C0605" w:rsidP="003C0605">
      <w:pPr>
        <w:pStyle w:val="T-15"/>
        <w:numPr>
          <w:ilvl w:val="0"/>
          <w:numId w:val="12"/>
        </w:numPr>
        <w:suppressAutoHyphens/>
        <w:spacing w:line="440" w:lineRule="exact"/>
        <w:ind w:left="0" w:firstLine="709"/>
      </w:pPr>
      <w:r>
        <w:rPr>
          <w:bCs/>
          <w:color w:val="000000"/>
        </w:rPr>
        <w:t>Интервал</w:t>
      </w:r>
      <w:r>
        <w:rPr>
          <w:bCs/>
          <w:color w:val="000000"/>
        </w:rPr>
        <w:tab/>
      </w:r>
      <w:r>
        <w:rPr>
          <w:bCs/>
          <w:color w:val="000000"/>
        </w:rPr>
        <w:tab/>
        <w:t>перед</w:t>
      </w:r>
      <w:r>
        <w:rPr>
          <w:bCs/>
          <w:color w:val="000000"/>
        </w:rPr>
        <w:tab/>
      </w:r>
      <w:r>
        <w:rPr>
          <w:bCs/>
          <w:color w:val="000000"/>
        </w:rPr>
        <w:tab/>
        <w:t>0 пунктов</w:t>
      </w:r>
    </w:p>
    <w:p w:rsidR="003C0605" w:rsidRDefault="003C0605" w:rsidP="003C0605">
      <w:pPr>
        <w:pStyle w:val="T-15"/>
        <w:spacing w:line="440" w:lineRule="exact"/>
        <w:ind w:firstLine="709"/>
      </w:pPr>
      <w:r>
        <w:rPr>
          <w:bCs/>
          <w:color w:val="000000"/>
        </w:rPr>
        <w:tab/>
      </w:r>
      <w:r>
        <w:rPr>
          <w:bCs/>
          <w:color w:val="000000"/>
        </w:rPr>
        <w:tab/>
      </w:r>
      <w:r>
        <w:rPr>
          <w:bCs/>
          <w:color w:val="000000"/>
        </w:rPr>
        <w:tab/>
      </w:r>
      <w:r>
        <w:rPr>
          <w:bCs/>
          <w:color w:val="000000"/>
        </w:rPr>
        <w:tab/>
      </w:r>
      <w:r>
        <w:rPr>
          <w:bCs/>
          <w:color w:val="000000"/>
        </w:rPr>
        <w:tab/>
        <w:t>после</w:t>
      </w:r>
      <w:r>
        <w:rPr>
          <w:bCs/>
          <w:color w:val="000000"/>
        </w:rPr>
        <w:tab/>
      </w:r>
      <w:r>
        <w:rPr>
          <w:bCs/>
          <w:color w:val="000000"/>
        </w:rPr>
        <w:tab/>
        <w:t>0 пунктов</w:t>
      </w:r>
    </w:p>
    <w:p w:rsidR="003C0605" w:rsidRDefault="003C0605" w:rsidP="003C0605">
      <w:pPr>
        <w:pStyle w:val="T-15"/>
        <w:numPr>
          <w:ilvl w:val="0"/>
          <w:numId w:val="12"/>
        </w:numPr>
        <w:suppressAutoHyphens/>
        <w:spacing w:line="440" w:lineRule="exact"/>
        <w:ind w:left="0" w:firstLine="709"/>
      </w:pPr>
      <w:r>
        <w:rPr>
          <w:bCs/>
          <w:color w:val="000000"/>
        </w:rPr>
        <w:t>Межстрочный интервал</w:t>
      </w:r>
      <w:r>
        <w:rPr>
          <w:bCs/>
          <w:color w:val="000000"/>
        </w:rPr>
        <w:tab/>
      </w:r>
      <w:r>
        <w:rPr>
          <w:bCs/>
          <w:color w:val="000000"/>
        </w:rPr>
        <w:tab/>
        <w:t>одинарный</w:t>
      </w:r>
    </w:p>
    <w:p w:rsidR="003C0605" w:rsidRDefault="003C0605" w:rsidP="003C0605">
      <w:pPr>
        <w:pStyle w:val="T-15"/>
        <w:numPr>
          <w:ilvl w:val="0"/>
          <w:numId w:val="12"/>
        </w:numPr>
        <w:suppressAutoHyphens/>
        <w:spacing w:line="440" w:lineRule="exact"/>
        <w:ind w:left="0" w:firstLine="709"/>
      </w:pPr>
      <w:r>
        <w:rPr>
          <w:bCs/>
          <w:color w:val="000000"/>
        </w:rPr>
        <w:t>Отступ первой строки</w:t>
      </w:r>
      <w:r>
        <w:rPr>
          <w:bCs/>
          <w:color w:val="000000"/>
        </w:rPr>
        <w:tab/>
      </w:r>
      <w:r>
        <w:rPr>
          <w:bCs/>
          <w:color w:val="000000"/>
        </w:rPr>
        <w:tab/>
      </w:r>
      <w:r>
        <w:rPr>
          <w:bCs/>
          <w:color w:val="000000"/>
        </w:rPr>
        <w:tab/>
        <w:t>нет</w:t>
      </w:r>
    </w:p>
    <w:p w:rsidR="003C0605" w:rsidRDefault="003C0605" w:rsidP="003C0605">
      <w:pPr>
        <w:pStyle w:val="T-15"/>
        <w:numPr>
          <w:ilvl w:val="0"/>
          <w:numId w:val="14"/>
        </w:numPr>
        <w:suppressAutoHyphens/>
        <w:spacing w:line="440" w:lineRule="exact"/>
        <w:ind w:left="0" w:firstLine="709"/>
      </w:pPr>
      <w:r>
        <w:rPr>
          <w:bCs/>
          <w:color w:val="000000"/>
        </w:rPr>
        <w:t>Выравнивание</w:t>
      </w:r>
      <w:r>
        <w:rPr>
          <w:bCs/>
          <w:color w:val="000000"/>
        </w:rPr>
        <w:tab/>
      </w:r>
      <w:r>
        <w:rPr>
          <w:bCs/>
          <w:color w:val="000000"/>
        </w:rPr>
        <w:tab/>
      </w:r>
      <w:r>
        <w:rPr>
          <w:bCs/>
          <w:color w:val="000000"/>
        </w:rPr>
        <w:tab/>
      </w:r>
      <w:r>
        <w:rPr>
          <w:bCs/>
          <w:color w:val="000000"/>
        </w:rPr>
        <w:tab/>
        <w:t>по центру</w:t>
      </w:r>
    </w:p>
    <w:p w:rsidR="003C0605" w:rsidRDefault="003C0605" w:rsidP="003C0605">
      <w:pPr>
        <w:pStyle w:val="T-15"/>
        <w:numPr>
          <w:ilvl w:val="0"/>
          <w:numId w:val="15"/>
        </w:numPr>
        <w:tabs>
          <w:tab w:val="left" w:pos="1260"/>
        </w:tabs>
        <w:suppressAutoHyphens/>
        <w:spacing w:before="240"/>
      </w:pPr>
      <w:r>
        <w:rPr>
          <w:bCs/>
          <w:color w:val="000000"/>
        </w:rPr>
        <w:t>Реквизит «Адресат» печатают со следующими параметрами:</w:t>
      </w:r>
    </w:p>
    <w:p w:rsidR="003C0605" w:rsidRDefault="003C0605" w:rsidP="003C0605">
      <w:pPr>
        <w:pStyle w:val="T-15"/>
        <w:numPr>
          <w:ilvl w:val="0"/>
          <w:numId w:val="12"/>
        </w:numPr>
        <w:suppressAutoHyphens/>
        <w:ind w:left="0" w:firstLine="709"/>
      </w:pPr>
      <w:r>
        <w:rPr>
          <w:bCs/>
          <w:color w:val="000000"/>
        </w:rPr>
        <w:t>Шрифт</w:t>
      </w:r>
      <w:r>
        <w:rPr>
          <w:bCs/>
          <w:color w:val="000000"/>
        </w:rPr>
        <w:tab/>
      </w:r>
      <w:r>
        <w:rPr>
          <w:bCs/>
          <w:color w:val="000000"/>
        </w:rPr>
        <w:tab/>
      </w:r>
      <w:r>
        <w:rPr>
          <w:bCs/>
          <w:color w:val="000000"/>
        </w:rPr>
        <w:tab/>
      </w:r>
      <w:proofErr w:type="spellStart"/>
      <w:r>
        <w:rPr>
          <w:bCs/>
          <w:color w:val="000000"/>
          <w:lang w:val="en-US"/>
        </w:rPr>
        <w:t>TimesNewRomanCyr</w:t>
      </w:r>
      <w:proofErr w:type="spellEnd"/>
    </w:p>
    <w:p w:rsidR="003C0605" w:rsidRDefault="003C0605" w:rsidP="003C0605">
      <w:pPr>
        <w:pStyle w:val="T-15"/>
        <w:numPr>
          <w:ilvl w:val="0"/>
          <w:numId w:val="12"/>
        </w:numPr>
        <w:suppressAutoHyphens/>
        <w:ind w:left="0" w:firstLine="709"/>
      </w:pPr>
      <w:r>
        <w:rPr>
          <w:bCs/>
          <w:color w:val="000000"/>
        </w:rPr>
        <w:t>Размер</w:t>
      </w:r>
      <w:r>
        <w:rPr>
          <w:bCs/>
          <w:color w:val="000000"/>
        </w:rPr>
        <w:tab/>
      </w:r>
      <w:r>
        <w:rPr>
          <w:bCs/>
          <w:color w:val="000000"/>
        </w:rPr>
        <w:tab/>
      </w:r>
      <w:r>
        <w:rPr>
          <w:bCs/>
          <w:color w:val="000000"/>
        </w:rPr>
        <w:tab/>
        <w:t>14 пунктов</w:t>
      </w:r>
    </w:p>
    <w:p w:rsidR="003C0605" w:rsidRDefault="003C0605" w:rsidP="003C0605">
      <w:pPr>
        <w:pStyle w:val="T-15"/>
        <w:numPr>
          <w:ilvl w:val="0"/>
          <w:numId w:val="12"/>
        </w:numPr>
        <w:suppressAutoHyphens/>
        <w:ind w:left="0" w:firstLine="709"/>
      </w:pPr>
      <w:r>
        <w:rPr>
          <w:bCs/>
          <w:color w:val="000000"/>
        </w:rPr>
        <w:t>Отступ</w:t>
      </w:r>
      <w:r>
        <w:rPr>
          <w:bCs/>
          <w:color w:val="000000"/>
        </w:rPr>
        <w:tab/>
      </w:r>
      <w:r>
        <w:rPr>
          <w:bCs/>
          <w:color w:val="000000"/>
        </w:rPr>
        <w:tab/>
      </w:r>
      <w:r>
        <w:rPr>
          <w:bCs/>
          <w:color w:val="000000"/>
        </w:rPr>
        <w:tab/>
        <w:t>слева</w:t>
      </w:r>
      <w:r>
        <w:rPr>
          <w:bCs/>
          <w:color w:val="000000"/>
        </w:rPr>
        <w:tab/>
      </w:r>
      <w:r>
        <w:rPr>
          <w:bCs/>
          <w:color w:val="000000"/>
        </w:rPr>
        <w:tab/>
        <w:t>7 см</w:t>
      </w:r>
    </w:p>
    <w:p w:rsidR="003C0605" w:rsidRDefault="003C0605" w:rsidP="003C0605">
      <w:pPr>
        <w:pStyle w:val="T-15"/>
        <w:ind w:firstLine="709"/>
      </w:pPr>
      <w:r>
        <w:rPr>
          <w:bCs/>
          <w:color w:val="000000"/>
        </w:rPr>
        <w:tab/>
      </w:r>
      <w:r>
        <w:rPr>
          <w:bCs/>
          <w:color w:val="000000"/>
        </w:rPr>
        <w:tab/>
      </w:r>
      <w:r>
        <w:rPr>
          <w:bCs/>
          <w:color w:val="000000"/>
        </w:rPr>
        <w:tab/>
      </w:r>
      <w:r>
        <w:rPr>
          <w:bCs/>
          <w:color w:val="000000"/>
        </w:rPr>
        <w:tab/>
      </w:r>
      <w:r>
        <w:rPr>
          <w:bCs/>
          <w:color w:val="000000"/>
        </w:rPr>
        <w:tab/>
        <w:t xml:space="preserve">справа </w:t>
      </w:r>
      <w:r>
        <w:rPr>
          <w:bCs/>
          <w:color w:val="000000"/>
        </w:rPr>
        <w:tab/>
      </w:r>
      <w:r>
        <w:rPr>
          <w:bCs/>
          <w:color w:val="000000"/>
        </w:rPr>
        <w:tab/>
        <w:t>0 см</w:t>
      </w:r>
    </w:p>
    <w:p w:rsidR="003C0605" w:rsidRDefault="003C0605" w:rsidP="003C0605">
      <w:pPr>
        <w:pStyle w:val="T-15"/>
        <w:numPr>
          <w:ilvl w:val="0"/>
          <w:numId w:val="12"/>
        </w:numPr>
        <w:suppressAutoHyphens/>
        <w:ind w:left="0" w:firstLine="709"/>
      </w:pPr>
      <w:r>
        <w:rPr>
          <w:bCs/>
          <w:color w:val="000000"/>
        </w:rPr>
        <w:lastRenderedPageBreak/>
        <w:t>Интервал</w:t>
      </w:r>
      <w:r>
        <w:rPr>
          <w:bCs/>
          <w:color w:val="000000"/>
        </w:rPr>
        <w:tab/>
      </w:r>
      <w:r>
        <w:rPr>
          <w:bCs/>
          <w:color w:val="000000"/>
        </w:rPr>
        <w:tab/>
      </w:r>
      <w:r>
        <w:rPr>
          <w:bCs/>
          <w:color w:val="000000"/>
        </w:rPr>
        <w:tab/>
        <w:t>перед</w:t>
      </w:r>
      <w:r>
        <w:rPr>
          <w:bCs/>
          <w:color w:val="000000"/>
        </w:rPr>
        <w:tab/>
      </w:r>
      <w:r>
        <w:rPr>
          <w:bCs/>
          <w:color w:val="000000"/>
        </w:rPr>
        <w:tab/>
        <w:t>0 пунктов</w:t>
      </w:r>
    </w:p>
    <w:p w:rsidR="003C0605" w:rsidRDefault="003C0605" w:rsidP="003C0605">
      <w:pPr>
        <w:pStyle w:val="T-15"/>
        <w:ind w:firstLine="709"/>
      </w:pPr>
      <w:r>
        <w:rPr>
          <w:bCs/>
          <w:color w:val="000000"/>
        </w:rPr>
        <w:tab/>
      </w:r>
      <w:r>
        <w:rPr>
          <w:bCs/>
          <w:color w:val="000000"/>
        </w:rPr>
        <w:tab/>
      </w:r>
      <w:r>
        <w:rPr>
          <w:bCs/>
          <w:color w:val="000000"/>
        </w:rPr>
        <w:tab/>
      </w:r>
      <w:r>
        <w:rPr>
          <w:bCs/>
          <w:color w:val="000000"/>
        </w:rPr>
        <w:tab/>
      </w:r>
      <w:r>
        <w:rPr>
          <w:bCs/>
          <w:color w:val="000000"/>
        </w:rPr>
        <w:tab/>
      </w:r>
      <w:r>
        <w:rPr>
          <w:bCs/>
          <w:color w:val="000000"/>
        </w:rPr>
        <w:tab/>
        <w:t>после</w:t>
      </w:r>
      <w:r>
        <w:rPr>
          <w:bCs/>
          <w:color w:val="000000"/>
        </w:rPr>
        <w:tab/>
      </w:r>
      <w:r>
        <w:rPr>
          <w:bCs/>
          <w:color w:val="000000"/>
        </w:rPr>
        <w:tab/>
        <w:t>0 пунктов</w:t>
      </w:r>
    </w:p>
    <w:p w:rsidR="003C0605" w:rsidRDefault="003C0605" w:rsidP="003C0605">
      <w:pPr>
        <w:pStyle w:val="T-15"/>
        <w:numPr>
          <w:ilvl w:val="0"/>
          <w:numId w:val="12"/>
        </w:numPr>
        <w:suppressAutoHyphens/>
        <w:ind w:left="0" w:firstLine="709"/>
      </w:pPr>
      <w:r>
        <w:rPr>
          <w:bCs/>
          <w:color w:val="000000"/>
        </w:rPr>
        <w:t>Межстрочный интервал</w:t>
      </w:r>
      <w:r>
        <w:rPr>
          <w:bCs/>
          <w:color w:val="000000"/>
        </w:rPr>
        <w:tab/>
      </w:r>
      <w:r>
        <w:rPr>
          <w:bCs/>
          <w:color w:val="000000"/>
        </w:rPr>
        <w:tab/>
      </w:r>
      <w:r>
        <w:rPr>
          <w:bCs/>
          <w:color w:val="000000"/>
        </w:rPr>
        <w:tab/>
        <w:t>одинарный</w:t>
      </w:r>
    </w:p>
    <w:p w:rsidR="003C0605" w:rsidRDefault="003C0605" w:rsidP="003C0605">
      <w:pPr>
        <w:pStyle w:val="T-15"/>
        <w:numPr>
          <w:ilvl w:val="0"/>
          <w:numId w:val="12"/>
        </w:numPr>
        <w:suppressAutoHyphens/>
        <w:ind w:left="0" w:firstLine="709"/>
      </w:pPr>
      <w:r>
        <w:rPr>
          <w:bCs/>
          <w:color w:val="000000"/>
        </w:rPr>
        <w:t>Отступ первой строки</w:t>
      </w:r>
      <w:r>
        <w:rPr>
          <w:bCs/>
          <w:color w:val="000000"/>
        </w:rPr>
        <w:tab/>
      </w:r>
      <w:r>
        <w:rPr>
          <w:bCs/>
          <w:color w:val="000000"/>
        </w:rPr>
        <w:tab/>
      </w:r>
      <w:r>
        <w:rPr>
          <w:bCs/>
          <w:color w:val="000000"/>
        </w:rPr>
        <w:tab/>
      </w:r>
      <w:r>
        <w:rPr>
          <w:bCs/>
          <w:color w:val="000000"/>
        </w:rPr>
        <w:tab/>
        <w:t>нет</w:t>
      </w:r>
    </w:p>
    <w:p w:rsidR="003C0605" w:rsidRDefault="003C0605" w:rsidP="003C0605">
      <w:pPr>
        <w:pStyle w:val="T-15"/>
        <w:numPr>
          <w:ilvl w:val="0"/>
          <w:numId w:val="14"/>
        </w:numPr>
        <w:suppressAutoHyphens/>
        <w:ind w:left="0" w:firstLine="709"/>
      </w:pPr>
      <w:r>
        <w:rPr>
          <w:bCs/>
          <w:color w:val="000000"/>
        </w:rPr>
        <w:t>Выравнивание</w:t>
      </w:r>
      <w:r>
        <w:rPr>
          <w:bCs/>
          <w:color w:val="000000"/>
        </w:rPr>
        <w:tab/>
      </w:r>
      <w:r>
        <w:rPr>
          <w:bCs/>
          <w:color w:val="000000"/>
        </w:rPr>
        <w:tab/>
      </w:r>
      <w:r>
        <w:rPr>
          <w:bCs/>
          <w:color w:val="000000"/>
        </w:rPr>
        <w:tab/>
      </w:r>
      <w:r>
        <w:rPr>
          <w:bCs/>
          <w:color w:val="000000"/>
        </w:rPr>
        <w:tab/>
      </w:r>
      <w:r>
        <w:rPr>
          <w:bCs/>
          <w:color w:val="000000"/>
        </w:rPr>
        <w:tab/>
        <w:t>по центру</w:t>
      </w:r>
    </w:p>
    <w:p w:rsidR="003C0605" w:rsidRDefault="003C0605" w:rsidP="003C0605">
      <w:pPr>
        <w:pStyle w:val="T-15"/>
        <w:spacing w:before="120"/>
        <w:ind w:firstLine="709"/>
      </w:pPr>
      <w:r>
        <w:rPr>
          <w:color w:val="000000"/>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Pr>
          <w:color w:val="000000"/>
          <w:lang w:val="en-US"/>
        </w:rPr>
        <w:t>Shift</w:t>
      </w:r>
      <w:r>
        <w:rPr>
          <w:color w:val="000000"/>
        </w:rPr>
        <w:t xml:space="preserve"> – </w:t>
      </w:r>
      <w:r>
        <w:rPr>
          <w:color w:val="000000"/>
          <w:lang w:val="en-US"/>
        </w:rPr>
        <w:t>Enter</w:t>
      </w:r>
      <w:r>
        <w:rPr>
          <w:color w:val="000000"/>
        </w:rPr>
        <w:t>), например:</w:t>
      </w:r>
    </w:p>
    <w:p w:rsidR="003C0605" w:rsidRDefault="003C0605" w:rsidP="003C0605">
      <w:pPr>
        <w:pStyle w:val="T-15"/>
        <w:spacing w:line="240" w:lineRule="auto"/>
        <w:rPr>
          <w:color w:val="000000"/>
        </w:rPr>
      </w:pPr>
    </w:p>
    <w:tbl>
      <w:tblPr>
        <w:tblW w:w="0" w:type="auto"/>
        <w:tblLayout w:type="fixed"/>
        <w:tblLook w:val="0000"/>
      </w:tblPr>
      <w:tblGrid>
        <w:gridCol w:w="4785"/>
        <w:gridCol w:w="4785"/>
      </w:tblGrid>
      <w:tr w:rsidR="003C0605" w:rsidTr="009F0A66">
        <w:tc>
          <w:tcPr>
            <w:tcW w:w="4785" w:type="dxa"/>
            <w:shd w:val="clear" w:color="auto" w:fill="auto"/>
          </w:tcPr>
          <w:p w:rsidR="003C0605" w:rsidRDefault="003C0605" w:rsidP="009F0A66">
            <w:pPr>
              <w:pStyle w:val="T-15"/>
              <w:snapToGrid w:val="0"/>
              <w:spacing w:line="240" w:lineRule="auto"/>
              <w:ind w:firstLine="0"/>
              <w:jc w:val="center"/>
              <w:rPr>
                <w:color w:val="000000"/>
              </w:rPr>
            </w:pPr>
          </w:p>
        </w:tc>
        <w:tc>
          <w:tcPr>
            <w:tcW w:w="4785" w:type="dxa"/>
            <w:shd w:val="clear" w:color="auto" w:fill="auto"/>
          </w:tcPr>
          <w:p w:rsidR="003C0605" w:rsidRDefault="003C0605" w:rsidP="009F0A66">
            <w:pPr>
              <w:pStyle w:val="T-15"/>
              <w:spacing w:after="120" w:line="240" w:lineRule="auto"/>
              <w:ind w:firstLine="0"/>
              <w:jc w:val="center"/>
            </w:pPr>
            <w:r>
              <w:rPr>
                <w:color w:val="000000"/>
              </w:rPr>
              <w:t>СОГЛАСОВАНО</w:t>
            </w:r>
          </w:p>
        </w:tc>
      </w:tr>
      <w:tr w:rsidR="003C0605" w:rsidTr="009F0A66">
        <w:tc>
          <w:tcPr>
            <w:tcW w:w="4785" w:type="dxa"/>
            <w:shd w:val="clear" w:color="auto" w:fill="auto"/>
          </w:tcPr>
          <w:p w:rsidR="003C0605" w:rsidRDefault="003C0605" w:rsidP="009F0A66">
            <w:pPr>
              <w:pStyle w:val="T-15"/>
              <w:snapToGrid w:val="0"/>
              <w:spacing w:line="240" w:lineRule="auto"/>
              <w:ind w:firstLine="0"/>
              <w:jc w:val="center"/>
              <w:rPr>
                <w:color w:val="000000"/>
              </w:rPr>
            </w:pPr>
          </w:p>
        </w:tc>
        <w:tc>
          <w:tcPr>
            <w:tcW w:w="4785" w:type="dxa"/>
            <w:shd w:val="clear" w:color="auto" w:fill="auto"/>
          </w:tcPr>
          <w:p w:rsidR="003C0605" w:rsidRDefault="003C0605" w:rsidP="009F0A66">
            <w:pPr>
              <w:pStyle w:val="T-15"/>
              <w:spacing w:after="120" w:line="240" w:lineRule="auto"/>
              <w:ind w:firstLine="0"/>
              <w:jc w:val="center"/>
            </w:pPr>
            <w:r>
              <w:rPr>
                <w:color w:val="000000"/>
              </w:rPr>
              <w:t xml:space="preserve">Руководитель </w:t>
            </w:r>
            <w:proofErr w:type="spellStart"/>
            <w:r>
              <w:rPr>
                <w:color w:val="000000"/>
              </w:rPr>
              <w:t>Росархива</w:t>
            </w:r>
            <w:proofErr w:type="spellEnd"/>
          </w:p>
        </w:tc>
      </w:tr>
      <w:tr w:rsidR="003C0605" w:rsidTr="009F0A66">
        <w:tc>
          <w:tcPr>
            <w:tcW w:w="4785" w:type="dxa"/>
            <w:shd w:val="clear" w:color="auto" w:fill="auto"/>
          </w:tcPr>
          <w:p w:rsidR="003C0605" w:rsidRDefault="003C0605" w:rsidP="009F0A66">
            <w:pPr>
              <w:pStyle w:val="T-15"/>
              <w:snapToGrid w:val="0"/>
              <w:spacing w:line="240" w:lineRule="auto"/>
              <w:ind w:firstLine="0"/>
              <w:jc w:val="center"/>
              <w:rPr>
                <w:color w:val="000000"/>
              </w:rPr>
            </w:pPr>
          </w:p>
        </w:tc>
        <w:tc>
          <w:tcPr>
            <w:tcW w:w="4785" w:type="dxa"/>
            <w:shd w:val="clear" w:color="auto" w:fill="auto"/>
          </w:tcPr>
          <w:p w:rsidR="003C0605" w:rsidRDefault="003C0605" w:rsidP="009F0A66">
            <w:pPr>
              <w:pStyle w:val="T-15"/>
              <w:spacing w:before="120" w:line="240" w:lineRule="auto"/>
              <w:ind w:firstLine="0"/>
              <w:jc w:val="center"/>
            </w:pPr>
            <w:r>
              <w:rPr>
                <w:color w:val="000000"/>
              </w:rPr>
              <w:t>А.Н. </w:t>
            </w:r>
            <w:proofErr w:type="spellStart"/>
            <w:r>
              <w:rPr>
                <w:color w:val="000000"/>
              </w:rPr>
              <w:t>Артизов</w:t>
            </w:r>
            <w:proofErr w:type="spellEnd"/>
          </w:p>
          <w:p w:rsidR="003C0605" w:rsidRDefault="003C0605" w:rsidP="009F0A66">
            <w:pPr>
              <w:pStyle w:val="T-15"/>
              <w:spacing w:before="120" w:line="240" w:lineRule="auto"/>
              <w:ind w:firstLine="0"/>
              <w:jc w:val="center"/>
              <w:rPr>
                <w:color w:val="000000"/>
              </w:rPr>
            </w:pPr>
          </w:p>
        </w:tc>
      </w:tr>
    </w:tbl>
    <w:p w:rsidR="003C0605" w:rsidRDefault="003C0605" w:rsidP="003C0605">
      <w:pPr>
        <w:pStyle w:val="T-15"/>
        <w:numPr>
          <w:ilvl w:val="0"/>
          <w:numId w:val="15"/>
        </w:numPr>
        <w:tabs>
          <w:tab w:val="left" w:pos="1260"/>
        </w:tabs>
        <w:suppressAutoHyphens/>
      </w:pPr>
      <w:r>
        <w:rPr>
          <w:color w:val="000000"/>
        </w:rPr>
        <w:t>При оформлении документов на двух и более страницах вторая</w:t>
      </w:r>
      <w:r>
        <w:rPr>
          <w:color w:val="000000"/>
        </w:rPr>
        <w:br/>
        <w:t>и последующие страницы должны быть пронумерованы. Номера страниц проставляют посередине верхнего поля листа арабскими цифрами без знаков препинания.</w:t>
      </w:r>
    </w:p>
    <w:p w:rsidR="003C0605" w:rsidRDefault="003C0605" w:rsidP="003C0605">
      <w:pPr>
        <w:pStyle w:val="T-15"/>
        <w:ind w:firstLine="709"/>
      </w:pPr>
      <w:r>
        <w:rPr>
          <w:color w:val="000000"/>
        </w:rPr>
        <w:t>Если документ имеет приложение, то оно печатается с новой страницы.</w:t>
      </w:r>
    </w:p>
    <w:p w:rsidR="003C0605" w:rsidRDefault="003C0605" w:rsidP="003C0605">
      <w:pPr>
        <w:pStyle w:val="T-15"/>
        <w:numPr>
          <w:ilvl w:val="0"/>
          <w:numId w:val="15"/>
        </w:numPr>
        <w:tabs>
          <w:tab w:val="left" w:pos="1200"/>
        </w:tabs>
        <w:suppressAutoHyphens/>
        <w:spacing w:before="120"/>
      </w:pPr>
      <w:r>
        <w:rPr>
          <w:color w:val="000000"/>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3C0605" w:rsidRDefault="003C0605" w:rsidP="003C0605">
      <w:pPr>
        <w:pStyle w:val="T-15"/>
        <w:numPr>
          <w:ilvl w:val="0"/>
          <w:numId w:val="15"/>
        </w:numPr>
        <w:tabs>
          <w:tab w:val="left" w:pos="1200"/>
        </w:tabs>
        <w:suppressAutoHyphens/>
      </w:pPr>
      <w:r>
        <w:rPr>
          <w:color w:val="000000"/>
        </w:rPr>
        <w:t>Каждый документ со всеми приложениями к нему помещают</w:t>
      </w:r>
      <w:r>
        <w:rPr>
          <w:color w:val="000000"/>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3C0605" w:rsidRDefault="003C0605" w:rsidP="003C0605">
      <w:pPr>
        <w:pStyle w:val="T-15"/>
        <w:numPr>
          <w:ilvl w:val="0"/>
          <w:numId w:val="15"/>
        </w:numPr>
        <w:tabs>
          <w:tab w:val="left" w:pos="1200"/>
        </w:tabs>
        <w:suppressAutoHyphens/>
      </w:pPr>
      <w:r>
        <w:rPr>
          <w:color w:val="000000"/>
        </w:rPr>
        <w:t>Все реквизиты документа отделяют друг от друга одной пустой строкой, образуемой символом абзаца</w:t>
      </w:r>
      <w:proofErr w:type="gramStart"/>
      <w:r>
        <w:rPr>
          <w:color w:val="000000"/>
        </w:rPr>
        <w:t xml:space="preserve"> (¶ – </w:t>
      </w:r>
      <w:proofErr w:type="gramEnd"/>
      <w:r>
        <w:rPr>
          <w:color w:val="000000"/>
        </w:rPr>
        <w:t xml:space="preserve">клавиша </w:t>
      </w:r>
      <w:r>
        <w:rPr>
          <w:color w:val="000000"/>
          <w:lang w:val="en-US"/>
        </w:rPr>
        <w:t>Enter</w:t>
      </w:r>
      <w:r>
        <w:rPr>
          <w:color w:val="000000"/>
        </w:rPr>
        <w:t>). В тексте</w:t>
      </w:r>
      <w:r>
        <w:rPr>
          <w:color w:val="000000"/>
        </w:rPr>
        <w:br/>
        <w:t>не должно встречаться более двух символов абзаца подряд.</w:t>
      </w:r>
    </w:p>
    <w:p w:rsidR="003C0605" w:rsidRDefault="003C0605" w:rsidP="003C0605">
      <w:pPr>
        <w:pStyle w:val="T-15"/>
        <w:numPr>
          <w:ilvl w:val="0"/>
          <w:numId w:val="15"/>
        </w:numPr>
        <w:tabs>
          <w:tab w:val="left" w:pos="1200"/>
        </w:tabs>
        <w:suppressAutoHyphens/>
      </w:pPr>
      <w:r>
        <w:rPr>
          <w:color w:val="000000"/>
        </w:rPr>
        <w:lastRenderedPageBreak/>
        <w:t>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w:t>
      </w:r>
      <w:r>
        <w:rPr>
          <w:color w:val="000000"/>
        </w:rPr>
        <w:br/>
        <w:t xml:space="preserve">и фамилии делается с использованием неразделяемого пробела (сочетание клавиш </w:t>
      </w:r>
      <w:r>
        <w:rPr>
          <w:color w:val="000000"/>
          <w:lang w:val="en-US"/>
        </w:rPr>
        <w:t>Shift</w:t>
      </w:r>
      <w:r>
        <w:rPr>
          <w:color w:val="000000"/>
        </w:rPr>
        <w:t xml:space="preserve"> – </w:t>
      </w:r>
      <w:r>
        <w:rPr>
          <w:color w:val="000000"/>
          <w:lang w:val="en-US"/>
        </w:rPr>
        <w:t>Ctrl</w:t>
      </w:r>
      <w:r>
        <w:rPr>
          <w:color w:val="000000"/>
        </w:rPr>
        <w:t xml:space="preserve"> – Пробел).</w:t>
      </w:r>
    </w:p>
    <w:p w:rsidR="003C0605" w:rsidRDefault="003C0605" w:rsidP="003C0605">
      <w:pPr>
        <w:pStyle w:val="T-15"/>
        <w:numPr>
          <w:ilvl w:val="0"/>
          <w:numId w:val="15"/>
        </w:numPr>
        <w:tabs>
          <w:tab w:val="left" w:pos="1260"/>
        </w:tabs>
        <w:suppressAutoHyphens/>
      </w:pPr>
      <w:r>
        <w:rPr>
          <w:color w:val="000000"/>
        </w:rPr>
        <w:t>Не допускается включать в текст документа разделительные линии, составленные из цепочек символов</w:t>
      </w:r>
      <w:proofErr w:type="gramStart"/>
      <w:r>
        <w:rPr>
          <w:color w:val="000000"/>
        </w:rPr>
        <w:t xml:space="preserve"> (*, =, -, </w:t>
      </w:r>
      <w:r>
        <w:rPr>
          <w:color w:val="000000"/>
        </w:rPr>
        <w:softHyphen/>
        <w:t xml:space="preserve">– </w:t>
      </w:r>
      <w:proofErr w:type="gramEnd"/>
      <w:r>
        <w:rPr>
          <w:color w:val="000000"/>
        </w:rPr>
        <w:t>и другие).</w:t>
      </w:r>
    </w:p>
    <w:p w:rsidR="003C0605" w:rsidRDefault="003C0605" w:rsidP="003C0605">
      <w:pPr>
        <w:pStyle w:val="T-15"/>
        <w:numPr>
          <w:ilvl w:val="0"/>
          <w:numId w:val="15"/>
        </w:numPr>
        <w:tabs>
          <w:tab w:val="left" w:pos="1260"/>
        </w:tabs>
        <w:suppressAutoHyphens/>
      </w:pPr>
      <w:r>
        <w:rPr>
          <w:color w:val="000000"/>
        </w:rPr>
        <w:t>Не допускается использование в русских словах сходных по начертанию латинских букв (</w:t>
      </w:r>
      <w:r>
        <w:rPr>
          <w:color w:val="000000"/>
          <w:lang w:val="en-US"/>
        </w:rPr>
        <w:t>A</w:t>
      </w:r>
      <w:r>
        <w:rPr>
          <w:color w:val="000000"/>
        </w:rPr>
        <w:t xml:space="preserve">, </w:t>
      </w:r>
      <w:r>
        <w:rPr>
          <w:color w:val="000000"/>
          <w:lang w:val="en-US"/>
        </w:rPr>
        <w:t>a</w:t>
      </w:r>
      <w:r>
        <w:rPr>
          <w:color w:val="000000"/>
        </w:rPr>
        <w:t xml:space="preserve">, </w:t>
      </w:r>
      <w:r>
        <w:rPr>
          <w:color w:val="000000"/>
          <w:lang w:val="en-US"/>
        </w:rPr>
        <w:t>B</w:t>
      </w:r>
      <w:r>
        <w:rPr>
          <w:color w:val="000000"/>
        </w:rPr>
        <w:t xml:space="preserve">, </w:t>
      </w:r>
      <w:r>
        <w:rPr>
          <w:color w:val="000000"/>
          <w:lang w:val="en-US"/>
        </w:rPr>
        <w:t>C</w:t>
      </w:r>
      <w:r>
        <w:rPr>
          <w:color w:val="000000"/>
        </w:rPr>
        <w:t xml:space="preserve">, </w:t>
      </w:r>
      <w:r>
        <w:rPr>
          <w:color w:val="000000"/>
          <w:lang w:val="en-US"/>
        </w:rPr>
        <w:t>c</w:t>
      </w:r>
      <w:r>
        <w:rPr>
          <w:color w:val="000000"/>
        </w:rPr>
        <w:t xml:space="preserve">, </w:t>
      </w:r>
      <w:r>
        <w:rPr>
          <w:color w:val="000000"/>
          <w:lang w:val="en-US"/>
        </w:rPr>
        <w:t>E</w:t>
      </w:r>
      <w:r>
        <w:rPr>
          <w:color w:val="000000"/>
        </w:rPr>
        <w:t xml:space="preserve">, </w:t>
      </w:r>
      <w:r>
        <w:rPr>
          <w:color w:val="000000"/>
          <w:lang w:val="en-US"/>
        </w:rPr>
        <w:t>e</w:t>
      </w:r>
      <w:r>
        <w:rPr>
          <w:color w:val="000000"/>
        </w:rPr>
        <w:t xml:space="preserve">, </w:t>
      </w:r>
      <w:r>
        <w:rPr>
          <w:color w:val="000000"/>
          <w:lang w:val="en-US"/>
        </w:rPr>
        <w:t>H</w:t>
      </w:r>
      <w:r>
        <w:rPr>
          <w:color w:val="000000"/>
        </w:rPr>
        <w:t xml:space="preserve">, </w:t>
      </w:r>
      <w:r>
        <w:rPr>
          <w:color w:val="000000"/>
          <w:lang w:val="en-US"/>
        </w:rPr>
        <w:t>K</w:t>
      </w:r>
      <w:r>
        <w:rPr>
          <w:color w:val="000000"/>
        </w:rPr>
        <w:t xml:space="preserve">, </w:t>
      </w:r>
      <w:r>
        <w:rPr>
          <w:color w:val="000000"/>
          <w:lang w:val="en-US"/>
        </w:rPr>
        <w:t>M</w:t>
      </w:r>
      <w:r>
        <w:rPr>
          <w:color w:val="000000"/>
        </w:rPr>
        <w:t xml:space="preserve">, </w:t>
      </w:r>
      <w:r>
        <w:rPr>
          <w:color w:val="000000"/>
          <w:lang w:val="en-US"/>
        </w:rPr>
        <w:t>O</w:t>
      </w:r>
      <w:r>
        <w:rPr>
          <w:color w:val="000000"/>
        </w:rPr>
        <w:t xml:space="preserve">, </w:t>
      </w:r>
      <w:r>
        <w:rPr>
          <w:color w:val="000000"/>
          <w:lang w:val="en-US"/>
        </w:rPr>
        <w:t>o</w:t>
      </w:r>
      <w:r>
        <w:rPr>
          <w:color w:val="000000"/>
        </w:rPr>
        <w:t xml:space="preserve">, </w:t>
      </w:r>
      <w:r>
        <w:rPr>
          <w:color w:val="000000"/>
          <w:lang w:val="en-US"/>
        </w:rPr>
        <w:t>P</w:t>
      </w:r>
      <w:r>
        <w:rPr>
          <w:color w:val="000000"/>
        </w:rPr>
        <w:t xml:space="preserve">, </w:t>
      </w:r>
      <w:r>
        <w:rPr>
          <w:color w:val="000000"/>
          <w:lang w:val="en-US"/>
        </w:rPr>
        <w:t>p</w:t>
      </w:r>
      <w:r>
        <w:rPr>
          <w:color w:val="000000"/>
        </w:rPr>
        <w:t xml:space="preserve">, </w:t>
      </w:r>
      <w:r>
        <w:rPr>
          <w:color w:val="000000"/>
          <w:lang w:val="en-US"/>
        </w:rPr>
        <w:t>r</w:t>
      </w:r>
      <w:r>
        <w:rPr>
          <w:color w:val="000000"/>
        </w:rPr>
        <w:t xml:space="preserve">, </w:t>
      </w:r>
      <w:r>
        <w:rPr>
          <w:color w:val="000000"/>
          <w:lang w:val="en-US"/>
        </w:rPr>
        <w:t>X</w:t>
      </w:r>
      <w:r>
        <w:rPr>
          <w:color w:val="000000"/>
        </w:rPr>
        <w:t xml:space="preserve">, </w:t>
      </w:r>
      <w:r>
        <w:rPr>
          <w:color w:val="000000"/>
          <w:lang w:val="en-US"/>
        </w:rPr>
        <w:t>x</w:t>
      </w:r>
      <w:r>
        <w:rPr>
          <w:color w:val="000000"/>
        </w:rPr>
        <w:t xml:space="preserve">, </w:t>
      </w:r>
      <w:r>
        <w:rPr>
          <w:color w:val="000000"/>
          <w:lang w:val="en-US"/>
        </w:rPr>
        <w:t>y</w:t>
      </w:r>
      <w:r>
        <w:rPr>
          <w:color w:val="000000"/>
        </w:rPr>
        <w:t>).</w:t>
      </w:r>
    </w:p>
    <w:p w:rsidR="003C0605" w:rsidRDefault="003C0605" w:rsidP="003C0605">
      <w:pPr>
        <w:pStyle w:val="T-15"/>
        <w:numPr>
          <w:ilvl w:val="0"/>
          <w:numId w:val="15"/>
        </w:numPr>
        <w:tabs>
          <w:tab w:val="left" w:pos="1260"/>
        </w:tabs>
        <w:suppressAutoHyphens/>
      </w:pPr>
      <w:r>
        <w:rPr>
          <w:color w:val="000000"/>
        </w:rPr>
        <w:t>Не допускается использование символа табуляции</w:t>
      </w:r>
      <w:proofErr w:type="gramStart"/>
      <w:r>
        <w:rPr>
          <w:color w:val="000000"/>
        </w:rPr>
        <w:t xml:space="preserve"> (→) </w:t>
      </w:r>
      <w:proofErr w:type="gramEnd"/>
      <w:r>
        <w:rPr>
          <w:color w:val="000000"/>
        </w:rPr>
        <w:t>для образования абзацного отступа (красной строки) или пустых строк. Абзацный отступ устанавливают в меню Формат/Абзац</w:t>
      </w:r>
      <w:r>
        <w:rPr>
          <w:b/>
          <w:color w:val="000000"/>
        </w:rPr>
        <w:t xml:space="preserve"> </w:t>
      </w:r>
      <w:r>
        <w:rPr>
          <w:color w:val="000000"/>
        </w:rPr>
        <w:t>или с помощью верхнего движка на горизонтальной линейке.</w:t>
      </w:r>
    </w:p>
    <w:p w:rsidR="003C0605" w:rsidRDefault="003C0605" w:rsidP="003C0605">
      <w:pPr>
        <w:pStyle w:val="T-15"/>
        <w:numPr>
          <w:ilvl w:val="0"/>
          <w:numId w:val="15"/>
        </w:numPr>
        <w:tabs>
          <w:tab w:val="left" w:pos="1200"/>
        </w:tabs>
        <w:suppressAutoHyphens/>
      </w:pPr>
      <w:r>
        <w:rPr>
          <w:color w:val="000000"/>
        </w:rPr>
        <w:t xml:space="preserve">Не допускается использование символа </w:t>
      </w:r>
      <w:proofErr w:type="gramStart"/>
      <w:r>
        <w:rPr>
          <w:color w:val="000000"/>
        </w:rPr>
        <w:t>«-</w:t>
      </w:r>
      <w:proofErr w:type="gramEnd"/>
      <w:r>
        <w:rPr>
          <w:color w:val="000000"/>
        </w:rPr>
        <w:t xml:space="preserve">» для обозначения переноса. Вместо него следует использовать символ мягкого переноса </w:t>
      </w:r>
      <w:r>
        <w:rPr>
          <w:color w:val="000000"/>
        </w:rPr>
        <w:br/>
        <w:t xml:space="preserve">(комбинация клавиш </w:t>
      </w:r>
      <w:r>
        <w:rPr>
          <w:color w:val="000000"/>
          <w:lang w:val="en-US"/>
        </w:rPr>
        <w:t>Ctrl</w:t>
      </w:r>
      <w:r>
        <w:rPr>
          <w:color w:val="000000"/>
        </w:rPr>
        <w:t xml:space="preserve"> – «-»).</w:t>
      </w:r>
    </w:p>
    <w:p w:rsidR="003C0605" w:rsidRDefault="003C0605" w:rsidP="003C0605">
      <w:pPr>
        <w:pStyle w:val="T-15"/>
        <w:numPr>
          <w:ilvl w:val="0"/>
          <w:numId w:val="15"/>
        </w:numPr>
        <w:tabs>
          <w:tab w:val="left" w:pos="1200"/>
        </w:tabs>
        <w:suppressAutoHyphens/>
      </w:pPr>
      <w:r>
        <w:rPr>
          <w:color w:val="000000"/>
        </w:rPr>
        <w:t>Для написания римских цифр должны использоваться заглавные буквы латинского алфавита (</w:t>
      </w:r>
      <w:r>
        <w:rPr>
          <w:color w:val="000000"/>
          <w:lang w:val="en-US"/>
        </w:rPr>
        <w:t>I</w:t>
      </w:r>
      <w:r>
        <w:rPr>
          <w:color w:val="000000"/>
        </w:rPr>
        <w:t xml:space="preserve">, </w:t>
      </w:r>
      <w:r>
        <w:rPr>
          <w:color w:val="000000"/>
          <w:lang w:val="en-US"/>
        </w:rPr>
        <w:t>V</w:t>
      </w:r>
      <w:r>
        <w:rPr>
          <w:color w:val="000000"/>
        </w:rPr>
        <w:t xml:space="preserve">, </w:t>
      </w:r>
      <w:r>
        <w:rPr>
          <w:color w:val="000000"/>
          <w:lang w:val="en-US"/>
        </w:rPr>
        <w:t>X</w:t>
      </w:r>
      <w:r>
        <w:rPr>
          <w:color w:val="000000"/>
        </w:rPr>
        <w:t xml:space="preserve">, </w:t>
      </w:r>
      <w:r>
        <w:rPr>
          <w:color w:val="000000"/>
          <w:lang w:val="en-US"/>
        </w:rPr>
        <w:t>C</w:t>
      </w:r>
      <w:r>
        <w:rPr>
          <w:color w:val="000000"/>
        </w:rPr>
        <w:t xml:space="preserve">, </w:t>
      </w:r>
      <w:r>
        <w:rPr>
          <w:color w:val="000000"/>
          <w:lang w:val="en-US"/>
        </w:rPr>
        <w:t>D</w:t>
      </w:r>
      <w:r>
        <w:rPr>
          <w:color w:val="000000"/>
        </w:rPr>
        <w:t xml:space="preserve">, </w:t>
      </w:r>
      <w:r>
        <w:rPr>
          <w:color w:val="000000"/>
          <w:lang w:val="en-US"/>
        </w:rPr>
        <w:t>L</w:t>
      </w:r>
      <w:r>
        <w:rPr>
          <w:color w:val="000000"/>
        </w:rPr>
        <w:t xml:space="preserve">, </w:t>
      </w:r>
      <w:r>
        <w:rPr>
          <w:color w:val="000000"/>
          <w:lang w:val="en-US"/>
        </w:rPr>
        <w:t>M</w:t>
      </w:r>
      <w:r>
        <w:rPr>
          <w:color w:val="000000"/>
        </w:rPr>
        <w:t>). Использование для этой цели русских букв и арабских цифр не допускается.</w:t>
      </w:r>
    </w:p>
    <w:p w:rsidR="003C0605" w:rsidRDefault="003C0605" w:rsidP="003C0605">
      <w:pPr>
        <w:pStyle w:val="T-15"/>
        <w:numPr>
          <w:ilvl w:val="0"/>
          <w:numId w:val="15"/>
        </w:numPr>
        <w:tabs>
          <w:tab w:val="left" w:pos="1200"/>
        </w:tabs>
        <w:suppressAutoHyphens/>
      </w:pPr>
      <w:r>
        <w:rPr>
          <w:color w:val="000000"/>
        </w:rPr>
        <w:t xml:space="preserve">Вместо буквы «Ё» должна употребляться буква «Е» </w:t>
      </w:r>
      <w:r>
        <w:rPr>
          <w:bCs/>
          <w:color w:val="000000"/>
        </w:rPr>
        <w:t>(кроме имен собственных при наличии подтверждающих документов)</w:t>
      </w:r>
      <w:r>
        <w:rPr>
          <w:color w:val="000000"/>
        </w:rPr>
        <w:t>.</w:t>
      </w:r>
    </w:p>
    <w:p w:rsidR="003C0605" w:rsidRDefault="003C0605" w:rsidP="003C0605">
      <w:pPr>
        <w:pStyle w:val="T-15"/>
        <w:numPr>
          <w:ilvl w:val="0"/>
          <w:numId w:val="15"/>
        </w:numPr>
        <w:tabs>
          <w:tab w:val="left" w:pos="1200"/>
        </w:tabs>
        <w:suppressAutoHyphens/>
      </w:pPr>
      <w:r>
        <w:rPr>
          <w:color w:val="000000"/>
        </w:rPr>
        <w:t xml:space="preserve">Реквизиты «Заголовок к тексту»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w:t>
      </w:r>
      <w:r>
        <w:rPr>
          <w:color w:val="000000"/>
          <w:lang w:val="en-US"/>
        </w:rPr>
        <w:t>Shift</w:t>
      </w:r>
      <w:r>
        <w:rPr>
          <w:color w:val="000000"/>
        </w:rPr>
        <w:t xml:space="preserve"> – </w:t>
      </w:r>
      <w:r>
        <w:rPr>
          <w:color w:val="000000"/>
          <w:lang w:val="en-US"/>
        </w:rPr>
        <w:t>Enter</w:t>
      </w:r>
      <w:r>
        <w:t>).</w:t>
      </w:r>
    </w:p>
    <w:tbl>
      <w:tblPr>
        <w:tblW w:w="0" w:type="auto"/>
        <w:tblLayout w:type="fixed"/>
        <w:tblCellMar>
          <w:left w:w="70" w:type="dxa"/>
          <w:right w:w="70" w:type="dxa"/>
        </w:tblCellMar>
        <w:tblLook w:val="0000"/>
      </w:tblPr>
      <w:tblGrid>
        <w:gridCol w:w="8008"/>
      </w:tblGrid>
      <w:tr w:rsidR="003C0605" w:rsidTr="009F0A66">
        <w:tc>
          <w:tcPr>
            <w:tcW w:w="8008" w:type="dxa"/>
            <w:shd w:val="clear" w:color="auto" w:fill="auto"/>
          </w:tcPr>
          <w:p w:rsidR="003C0605" w:rsidRDefault="003C0605" w:rsidP="009F0A66">
            <w:pPr>
              <w:snapToGrid w:val="0"/>
              <w:jc w:val="left"/>
              <w:rPr>
                <w:color w:val="000000"/>
                <w:sz w:val="22"/>
              </w:rPr>
            </w:pPr>
          </w:p>
        </w:tc>
      </w:tr>
    </w:tbl>
    <w:p w:rsidR="003C0605" w:rsidRDefault="003C0605" w:rsidP="003C0605">
      <w:pPr>
        <w:sectPr w:rsidR="003C0605">
          <w:headerReference w:type="even" r:id="rId40"/>
          <w:headerReference w:type="default" r:id="rId41"/>
          <w:footerReference w:type="even" r:id="rId42"/>
          <w:footerReference w:type="default" r:id="rId43"/>
          <w:headerReference w:type="first" r:id="rId44"/>
          <w:footerReference w:type="first" r:id="rId45"/>
          <w:pgSz w:w="11906" w:h="16838"/>
          <w:pgMar w:top="1134" w:right="851" w:bottom="1134" w:left="1701" w:header="709" w:footer="709" w:gutter="0"/>
          <w:pgNumType w:start="1"/>
          <w:cols w:space="720"/>
          <w:titlePg/>
          <w:docGrid w:linePitch="360"/>
        </w:sectPr>
      </w:pPr>
    </w:p>
    <w:p w:rsidR="003C0605" w:rsidRDefault="003C0605" w:rsidP="003C0605">
      <w:pPr>
        <w:ind w:left="4500"/>
      </w:pPr>
      <w:r>
        <w:rPr>
          <w:color w:val="000000"/>
          <w:sz w:val="24"/>
        </w:rPr>
        <w:lastRenderedPageBreak/>
        <w:t>Приложение № 7</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pStyle w:val="14-151"/>
        <w:spacing w:after="120" w:line="240" w:lineRule="auto"/>
        <w:ind w:firstLine="0"/>
        <w:jc w:val="center"/>
        <w:rPr>
          <w:b/>
          <w:color w:val="000000"/>
          <w:sz w:val="24"/>
        </w:rPr>
      </w:pPr>
    </w:p>
    <w:p w:rsidR="003C0605" w:rsidRDefault="003C0605" w:rsidP="003C0605">
      <w:pPr>
        <w:pStyle w:val="14-151"/>
        <w:spacing w:after="120" w:line="240" w:lineRule="auto"/>
        <w:ind w:firstLine="0"/>
        <w:jc w:val="center"/>
        <w:rPr>
          <w:b/>
          <w:color w:val="000000"/>
        </w:rPr>
      </w:pPr>
    </w:p>
    <w:p w:rsidR="003C0605" w:rsidRDefault="003C0605" w:rsidP="003C0605">
      <w:pPr>
        <w:pStyle w:val="14-151"/>
        <w:spacing w:after="120" w:line="240" w:lineRule="auto"/>
        <w:ind w:firstLine="0"/>
        <w:jc w:val="center"/>
      </w:pPr>
      <w:r>
        <w:rPr>
          <w:b/>
          <w:color w:val="000000"/>
        </w:rPr>
        <w:t>Список рассылки исходящих документов</w:t>
      </w:r>
    </w:p>
    <w:p w:rsidR="003C0605" w:rsidRDefault="003C0605" w:rsidP="003C0605">
      <w:pPr>
        <w:pStyle w:val="14-151"/>
        <w:spacing w:after="120" w:line="240" w:lineRule="auto"/>
        <w:ind w:firstLine="0"/>
        <w:jc w:val="center"/>
        <w:rPr>
          <w:b/>
          <w:color w:val="000000"/>
        </w:rPr>
      </w:pPr>
    </w:p>
    <w:tbl>
      <w:tblPr>
        <w:tblW w:w="0" w:type="auto"/>
        <w:tblInd w:w="-5" w:type="dxa"/>
        <w:tblLayout w:type="fixed"/>
        <w:tblLook w:val="0000"/>
      </w:tblPr>
      <w:tblGrid>
        <w:gridCol w:w="856"/>
        <w:gridCol w:w="4488"/>
        <w:gridCol w:w="4124"/>
      </w:tblGrid>
      <w:tr w:rsidR="003C0605" w:rsidTr="009F0A66">
        <w:tc>
          <w:tcPr>
            <w:tcW w:w="856"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14-151"/>
              <w:spacing w:after="120" w:line="240" w:lineRule="auto"/>
              <w:ind w:firstLine="0"/>
              <w:jc w:val="center"/>
            </w:pPr>
            <w:r>
              <w:rPr>
                <w:b/>
                <w:color w:val="000000"/>
              </w:rPr>
              <w:t>№</w:t>
            </w:r>
            <w:r>
              <w:rPr>
                <w:b/>
                <w:color w:val="000000"/>
              </w:rPr>
              <w:br/>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4488"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14-151"/>
              <w:spacing w:after="120" w:line="240" w:lineRule="auto"/>
              <w:ind w:firstLine="0"/>
              <w:jc w:val="center"/>
            </w:pPr>
            <w:r>
              <w:rPr>
                <w:b/>
                <w:color w:val="000000"/>
              </w:rPr>
              <w:t>Наименование органа</w:t>
            </w:r>
            <w:r>
              <w:rPr>
                <w:b/>
                <w:color w:val="000000"/>
              </w:rPr>
              <w:br/>
              <w:t>(организации)</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605" w:rsidRDefault="003C0605" w:rsidP="009F0A66">
            <w:pPr>
              <w:pStyle w:val="14-151"/>
              <w:spacing w:after="120" w:line="240" w:lineRule="auto"/>
              <w:ind w:firstLine="0"/>
              <w:jc w:val="center"/>
            </w:pPr>
            <w:r>
              <w:rPr>
                <w:b/>
                <w:color w:val="000000"/>
              </w:rPr>
              <w:t>Полный почтовый адрес</w:t>
            </w:r>
          </w:p>
        </w:tc>
      </w:tr>
      <w:tr w:rsidR="003C0605" w:rsidTr="009F0A66">
        <w:tc>
          <w:tcPr>
            <w:tcW w:w="856"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488"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r>
      <w:tr w:rsidR="003C0605" w:rsidTr="009F0A66">
        <w:tc>
          <w:tcPr>
            <w:tcW w:w="856"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488"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r>
      <w:tr w:rsidR="003C0605" w:rsidTr="009F0A66">
        <w:tc>
          <w:tcPr>
            <w:tcW w:w="856"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488"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r>
      <w:tr w:rsidR="003C0605" w:rsidTr="009F0A66">
        <w:tc>
          <w:tcPr>
            <w:tcW w:w="856"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488"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r>
      <w:tr w:rsidR="003C0605" w:rsidTr="009F0A66">
        <w:tc>
          <w:tcPr>
            <w:tcW w:w="856"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488"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r>
      <w:tr w:rsidR="003C0605" w:rsidTr="009F0A66">
        <w:tc>
          <w:tcPr>
            <w:tcW w:w="856"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488" w:type="dxa"/>
            <w:tcBorders>
              <w:top w:val="single" w:sz="4" w:space="0" w:color="000000"/>
              <w:left w:val="single" w:sz="4" w:space="0" w:color="000000"/>
              <w:bottom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c>
          <w:tcPr>
            <w:tcW w:w="41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14-151"/>
              <w:snapToGrid w:val="0"/>
              <w:spacing w:after="120" w:line="240" w:lineRule="auto"/>
              <w:ind w:firstLine="0"/>
              <w:jc w:val="center"/>
              <w:rPr>
                <w:b/>
                <w:color w:val="000000"/>
              </w:rPr>
            </w:pPr>
          </w:p>
        </w:tc>
      </w:tr>
    </w:tbl>
    <w:p w:rsidR="003C0605" w:rsidRDefault="003C0605" w:rsidP="003C0605">
      <w:pPr>
        <w:pStyle w:val="14-151"/>
        <w:spacing w:after="120" w:line="240" w:lineRule="auto"/>
        <w:ind w:firstLine="0"/>
        <w:jc w:val="center"/>
        <w:rPr>
          <w:b/>
          <w:color w:val="000000"/>
        </w:rPr>
      </w:pPr>
    </w:p>
    <w:p w:rsidR="003C0605" w:rsidRDefault="003C0605" w:rsidP="003C0605">
      <w:pPr>
        <w:pStyle w:val="14-151"/>
        <w:spacing w:after="120" w:line="240" w:lineRule="auto"/>
        <w:ind w:firstLine="0"/>
        <w:jc w:val="center"/>
        <w:rPr>
          <w:b/>
          <w:color w:val="000000"/>
        </w:rPr>
      </w:pPr>
    </w:p>
    <w:p w:rsidR="003C0605" w:rsidRDefault="003C0605" w:rsidP="003C0605">
      <w:pPr>
        <w:pStyle w:val="14-151"/>
        <w:spacing w:after="120" w:line="240" w:lineRule="auto"/>
        <w:ind w:firstLine="0"/>
        <w:jc w:val="center"/>
        <w:rPr>
          <w:b/>
          <w:color w:val="000000"/>
        </w:rPr>
      </w:pPr>
    </w:p>
    <w:p w:rsidR="003C0605" w:rsidRDefault="003C0605" w:rsidP="003C0605">
      <w:pPr>
        <w:pStyle w:val="14-151"/>
        <w:spacing w:after="120" w:line="240" w:lineRule="auto"/>
        <w:ind w:firstLine="0"/>
        <w:jc w:val="center"/>
        <w:rPr>
          <w:b/>
          <w:color w:val="000000"/>
        </w:rPr>
      </w:pPr>
    </w:p>
    <w:p w:rsidR="003C0605" w:rsidRDefault="003C0605" w:rsidP="003C0605">
      <w:pPr>
        <w:pStyle w:val="14-151"/>
        <w:spacing w:after="120" w:line="240" w:lineRule="auto"/>
        <w:ind w:firstLine="0"/>
        <w:jc w:val="center"/>
        <w:rPr>
          <w:b/>
          <w:color w:val="000000"/>
        </w:rPr>
      </w:pPr>
    </w:p>
    <w:p w:rsidR="003C0605" w:rsidRDefault="003C0605" w:rsidP="003C0605">
      <w:pPr>
        <w:pStyle w:val="14-151"/>
        <w:spacing w:after="120" w:line="240" w:lineRule="auto"/>
        <w:ind w:firstLine="0"/>
        <w:jc w:val="center"/>
        <w:rPr>
          <w:b/>
          <w:color w:val="000000"/>
        </w:rPr>
      </w:pPr>
    </w:p>
    <w:p w:rsidR="003C0605" w:rsidRDefault="003C0605" w:rsidP="003C0605">
      <w:pPr>
        <w:pStyle w:val="14-151"/>
        <w:spacing w:after="120" w:line="240" w:lineRule="auto"/>
        <w:ind w:firstLine="0"/>
        <w:jc w:val="left"/>
      </w:pPr>
      <w:r>
        <w:rPr>
          <w:color w:val="000000"/>
        </w:rPr>
        <w:t>Председатель территориальной избирательной комиссии_______________</w:t>
      </w:r>
    </w:p>
    <w:p w:rsidR="003C0605" w:rsidRDefault="003C0605" w:rsidP="003C0605">
      <w:pPr>
        <w:pStyle w:val="14-151"/>
        <w:spacing w:after="120" w:line="240" w:lineRule="auto"/>
        <w:ind w:firstLine="0"/>
        <w:jc w:val="left"/>
      </w:pPr>
      <w:r>
        <w:rPr>
          <w:color w:val="000000"/>
        </w:rPr>
        <w:t>Исполнитель_________________________</w:t>
      </w:r>
    </w:p>
    <w:p w:rsidR="003C0605" w:rsidRDefault="003C0605" w:rsidP="003C0605">
      <w:pPr>
        <w:pStyle w:val="14-151"/>
        <w:spacing w:after="120" w:line="240" w:lineRule="auto"/>
        <w:ind w:firstLine="0"/>
        <w:jc w:val="left"/>
      </w:pPr>
      <w:r>
        <w:rPr>
          <w:color w:val="000000"/>
        </w:rPr>
        <w:t>«____»___________20__г.</w:t>
      </w:r>
    </w:p>
    <w:p w:rsidR="003C0605" w:rsidRDefault="003C0605" w:rsidP="003C0605">
      <w:pPr>
        <w:rPr>
          <w:color w:val="000000"/>
        </w:rPr>
      </w:pPr>
    </w:p>
    <w:p w:rsidR="003C0605" w:rsidRDefault="003C0605" w:rsidP="003C0605">
      <w:pPr>
        <w:sectPr w:rsidR="003C0605">
          <w:headerReference w:type="even" r:id="rId46"/>
          <w:headerReference w:type="default" r:id="rId47"/>
          <w:footerReference w:type="even" r:id="rId48"/>
          <w:footerReference w:type="default" r:id="rId49"/>
          <w:headerReference w:type="first" r:id="rId50"/>
          <w:footerReference w:type="first" r:id="rId51"/>
          <w:pgSz w:w="11906" w:h="16838"/>
          <w:pgMar w:top="1134" w:right="851" w:bottom="1134" w:left="1701" w:header="709" w:footer="709" w:gutter="0"/>
          <w:cols w:space="720"/>
          <w:titlePg/>
          <w:docGrid w:linePitch="360"/>
        </w:sectPr>
      </w:pPr>
    </w:p>
    <w:p w:rsidR="003C0605" w:rsidRDefault="003C0605" w:rsidP="003C0605">
      <w:pPr>
        <w:ind w:left="4500"/>
      </w:pPr>
      <w:r>
        <w:rPr>
          <w:color w:val="000000"/>
          <w:sz w:val="24"/>
        </w:rPr>
        <w:lastRenderedPageBreak/>
        <w:t>Приложение № 8</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Pr="00164D32" w:rsidRDefault="003C0605" w:rsidP="003C0605">
      <w:pPr>
        <w:pStyle w:val="af0"/>
        <w:rPr>
          <w:b/>
          <w:color w:val="000000"/>
          <w:sz w:val="22"/>
          <w:szCs w:val="22"/>
        </w:rPr>
      </w:pPr>
    </w:p>
    <w:p w:rsidR="003C0605" w:rsidRDefault="003C0605" w:rsidP="003C0605">
      <w:pPr>
        <w:pStyle w:val="af0"/>
        <w:spacing w:after="240"/>
      </w:pPr>
      <w:r>
        <w:t>Лист согласования</w:t>
      </w:r>
    </w:p>
    <w:tbl>
      <w:tblPr>
        <w:tblW w:w="0" w:type="auto"/>
        <w:tblInd w:w="108" w:type="dxa"/>
        <w:tblLayout w:type="fixed"/>
        <w:tblLook w:val="0000"/>
      </w:tblPr>
      <w:tblGrid>
        <w:gridCol w:w="4500"/>
        <w:gridCol w:w="1242"/>
        <w:gridCol w:w="1998"/>
        <w:gridCol w:w="1630"/>
      </w:tblGrid>
      <w:tr w:rsidR="003C0605" w:rsidTr="009F0A66">
        <w:trPr>
          <w:trHeight w:hRule="exact" w:val="576"/>
        </w:trPr>
        <w:tc>
          <w:tcPr>
            <w:tcW w:w="4500" w:type="dxa"/>
            <w:tcBorders>
              <w:top w:val="single" w:sz="4" w:space="0" w:color="000000"/>
              <w:left w:val="single" w:sz="4" w:space="0" w:color="000000"/>
              <w:bottom w:val="single" w:sz="6" w:space="0" w:color="000000"/>
            </w:tcBorders>
            <w:shd w:val="clear" w:color="auto" w:fill="auto"/>
            <w:vAlign w:val="center"/>
          </w:tcPr>
          <w:p w:rsidR="003C0605" w:rsidRDefault="003C0605" w:rsidP="003C0605">
            <w:pPr>
              <w:pStyle w:val="3"/>
              <w:numPr>
                <w:ilvl w:val="2"/>
                <w:numId w:val="0"/>
              </w:numPr>
              <w:tabs>
                <w:tab w:val="num" w:pos="0"/>
              </w:tabs>
              <w:suppressAutoHyphens/>
              <w:ind w:left="318"/>
            </w:pPr>
            <w:r>
              <w:rPr>
                <w:b w:val="0"/>
                <w:bCs/>
                <w:caps w:val="0"/>
                <w:color w:val="000000"/>
                <w:sz w:val="24"/>
              </w:rPr>
              <w:t>Должность</w:t>
            </w:r>
          </w:p>
        </w:tc>
        <w:tc>
          <w:tcPr>
            <w:tcW w:w="1242" w:type="dxa"/>
            <w:tcBorders>
              <w:top w:val="single" w:sz="4" w:space="0" w:color="000000"/>
              <w:left w:val="single" w:sz="6" w:space="0" w:color="000000"/>
              <w:bottom w:val="single" w:sz="6" w:space="0" w:color="000000"/>
            </w:tcBorders>
            <w:shd w:val="clear" w:color="auto" w:fill="auto"/>
            <w:vAlign w:val="center"/>
          </w:tcPr>
          <w:p w:rsidR="003C0605" w:rsidRDefault="003C0605" w:rsidP="003C0605">
            <w:pPr>
              <w:pStyle w:val="2"/>
              <w:numPr>
                <w:ilvl w:val="1"/>
                <w:numId w:val="0"/>
              </w:numPr>
              <w:tabs>
                <w:tab w:val="num" w:pos="0"/>
              </w:tabs>
              <w:suppressAutoHyphens/>
              <w:autoSpaceDN/>
              <w:adjustRightInd/>
              <w:jc w:val="center"/>
            </w:pPr>
            <w:r>
              <w:rPr>
                <w:bCs/>
                <w:color w:val="000000"/>
                <w:sz w:val="24"/>
              </w:rPr>
              <w:t>Дата</w:t>
            </w:r>
          </w:p>
        </w:tc>
        <w:tc>
          <w:tcPr>
            <w:tcW w:w="1998" w:type="dxa"/>
            <w:tcBorders>
              <w:top w:val="single" w:sz="4" w:space="0" w:color="000000"/>
              <w:left w:val="single" w:sz="6" w:space="0" w:color="000000"/>
              <w:bottom w:val="single" w:sz="6" w:space="0" w:color="000000"/>
            </w:tcBorders>
            <w:shd w:val="clear" w:color="auto" w:fill="auto"/>
            <w:vAlign w:val="center"/>
          </w:tcPr>
          <w:p w:rsidR="003C0605" w:rsidRDefault="003C0605" w:rsidP="009F0A66">
            <w:pPr>
              <w:spacing w:line="200" w:lineRule="exact"/>
            </w:pPr>
            <w:r>
              <w:rPr>
                <w:bCs/>
                <w:color w:val="000000"/>
                <w:sz w:val="24"/>
              </w:rPr>
              <w:t>Подпись</w:t>
            </w:r>
          </w:p>
        </w:tc>
        <w:tc>
          <w:tcPr>
            <w:tcW w:w="1630" w:type="dxa"/>
            <w:tcBorders>
              <w:top w:val="single" w:sz="4"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pacing w:line="200" w:lineRule="exact"/>
            </w:pPr>
            <w:r>
              <w:rPr>
                <w:bCs/>
                <w:color w:val="000000"/>
                <w:sz w:val="24"/>
              </w:rPr>
              <w:t>Фамилия,</w:t>
            </w:r>
            <w:r>
              <w:rPr>
                <w:bCs/>
                <w:color w:val="000000"/>
                <w:sz w:val="24"/>
              </w:rPr>
              <w:br/>
              <w:t>инициалы</w:t>
            </w: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bCs/>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val="564"/>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val="565"/>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val="564"/>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val="565"/>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val="564"/>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val="565"/>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567"/>
        </w:trPr>
        <w:tc>
          <w:tcPr>
            <w:tcW w:w="9370"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rsidR="003C0605" w:rsidRDefault="003C0605" w:rsidP="009F0A66">
            <w:pPr>
              <w:pStyle w:val="ac"/>
            </w:pPr>
            <w:r>
              <w:rPr>
                <w:color w:val="000000"/>
              </w:rPr>
              <w:t>Исполнители</w:t>
            </w:r>
          </w:p>
        </w:tc>
      </w:tr>
      <w:tr w:rsidR="003C0605" w:rsidTr="009F0A66">
        <w:trPr>
          <w:trHeight w:hRule="exact" w:val="454"/>
        </w:trPr>
        <w:tc>
          <w:tcPr>
            <w:tcW w:w="4500" w:type="dxa"/>
            <w:tcBorders>
              <w:top w:val="single" w:sz="6" w:space="0" w:color="000000"/>
              <w:left w:val="single" w:sz="4" w:space="0" w:color="000000"/>
              <w:bottom w:val="single" w:sz="6" w:space="0" w:color="000000"/>
            </w:tcBorders>
            <w:shd w:val="clear" w:color="auto" w:fill="auto"/>
            <w:vAlign w:val="center"/>
          </w:tcPr>
          <w:p w:rsidR="003C0605" w:rsidRDefault="003C0605" w:rsidP="009F0A66">
            <w:pPr>
              <w:snapToGrid w:val="0"/>
              <w:spacing w:line="160" w:lineRule="exact"/>
              <w:rPr>
                <w:b/>
                <w:bCs/>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vAlign w:val="center"/>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vAlign w:val="center"/>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454"/>
        </w:trPr>
        <w:tc>
          <w:tcPr>
            <w:tcW w:w="4500" w:type="dxa"/>
            <w:tcBorders>
              <w:top w:val="single" w:sz="6" w:space="0" w:color="000000"/>
              <w:left w:val="single" w:sz="4" w:space="0" w:color="000000"/>
              <w:bottom w:val="single" w:sz="6" w:space="0" w:color="000000"/>
            </w:tcBorders>
            <w:shd w:val="clear" w:color="auto" w:fill="auto"/>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6" w:space="0" w:color="000000"/>
            </w:tcBorders>
            <w:shd w:val="clear" w:color="auto" w:fill="auto"/>
            <w:vAlign w:val="center"/>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6" w:space="0" w:color="000000"/>
            </w:tcBorders>
            <w:shd w:val="clear" w:color="auto" w:fill="auto"/>
            <w:vAlign w:val="center"/>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6"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r w:rsidR="003C0605" w:rsidTr="009F0A66">
        <w:trPr>
          <w:trHeight w:hRule="exact" w:val="454"/>
        </w:trPr>
        <w:tc>
          <w:tcPr>
            <w:tcW w:w="4500" w:type="dxa"/>
            <w:tcBorders>
              <w:top w:val="single" w:sz="6" w:space="0" w:color="000000"/>
              <w:left w:val="single" w:sz="4" w:space="0" w:color="000000"/>
              <w:bottom w:val="single" w:sz="4" w:space="0" w:color="auto"/>
            </w:tcBorders>
            <w:shd w:val="clear" w:color="auto" w:fill="auto"/>
          </w:tcPr>
          <w:p w:rsidR="003C0605" w:rsidRDefault="003C0605" w:rsidP="009F0A66">
            <w:pPr>
              <w:snapToGrid w:val="0"/>
              <w:spacing w:line="160" w:lineRule="exact"/>
              <w:rPr>
                <w:color w:val="000000"/>
                <w:spacing w:val="-20"/>
                <w:sz w:val="22"/>
              </w:rPr>
            </w:pPr>
          </w:p>
        </w:tc>
        <w:tc>
          <w:tcPr>
            <w:tcW w:w="1242" w:type="dxa"/>
            <w:tcBorders>
              <w:top w:val="single" w:sz="6" w:space="0" w:color="000000"/>
              <w:left w:val="single" w:sz="6" w:space="0" w:color="000000"/>
              <w:bottom w:val="single" w:sz="4" w:space="0" w:color="000000"/>
            </w:tcBorders>
            <w:shd w:val="clear" w:color="auto" w:fill="auto"/>
            <w:vAlign w:val="center"/>
          </w:tcPr>
          <w:p w:rsidR="003C0605" w:rsidRDefault="003C0605" w:rsidP="009F0A66">
            <w:pPr>
              <w:snapToGrid w:val="0"/>
              <w:spacing w:line="160" w:lineRule="exact"/>
              <w:rPr>
                <w:color w:val="000000"/>
                <w:sz w:val="22"/>
              </w:rPr>
            </w:pPr>
          </w:p>
        </w:tc>
        <w:tc>
          <w:tcPr>
            <w:tcW w:w="1998" w:type="dxa"/>
            <w:tcBorders>
              <w:top w:val="single" w:sz="6" w:space="0" w:color="000000"/>
              <w:left w:val="single" w:sz="6" w:space="0" w:color="000000"/>
              <w:bottom w:val="single" w:sz="4" w:space="0" w:color="000000"/>
            </w:tcBorders>
            <w:shd w:val="clear" w:color="auto" w:fill="auto"/>
            <w:vAlign w:val="center"/>
          </w:tcPr>
          <w:p w:rsidR="003C0605" w:rsidRDefault="003C0605" w:rsidP="009F0A66">
            <w:pPr>
              <w:snapToGrid w:val="0"/>
              <w:spacing w:line="160" w:lineRule="exact"/>
              <w:rPr>
                <w:color w:val="000000"/>
                <w:sz w:val="22"/>
              </w:rPr>
            </w:pPr>
          </w:p>
        </w:tc>
        <w:tc>
          <w:tcPr>
            <w:tcW w:w="1630" w:type="dxa"/>
            <w:tcBorders>
              <w:top w:val="single" w:sz="6" w:space="0" w:color="000000"/>
              <w:left w:val="single" w:sz="6" w:space="0" w:color="000000"/>
              <w:bottom w:val="single" w:sz="4" w:space="0" w:color="000000"/>
              <w:right w:val="single" w:sz="4" w:space="0" w:color="000000"/>
            </w:tcBorders>
            <w:shd w:val="clear" w:color="auto" w:fill="auto"/>
            <w:vAlign w:val="center"/>
          </w:tcPr>
          <w:p w:rsidR="003C0605" w:rsidRDefault="003C0605" w:rsidP="009F0A66">
            <w:pPr>
              <w:snapToGrid w:val="0"/>
              <w:spacing w:line="160" w:lineRule="exact"/>
              <w:rPr>
                <w:color w:val="000000"/>
                <w:sz w:val="22"/>
              </w:rPr>
            </w:pPr>
          </w:p>
        </w:tc>
      </w:tr>
    </w:tbl>
    <w:p w:rsidR="003C0605" w:rsidRDefault="003C0605" w:rsidP="003C0605">
      <w:pPr>
        <w:spacing w:line="160" w:lineRule="exact"/>
        <w:rPr>
          <w:color w:val="000000"/>
          <w:sz w:val="2"/>
        </w:rPr>
        <w:sectPr w:rsidR="003C0605">
          <w:headerReference w:type="even" r:id="rId52"/>
          <w:headerReference w:type="default" r:id="rId53"/>
          <w:footerReference w:type="even" r:id="rId54"/>
          <w:footerReference w:type="default" r:id="rId55"/>
          <w:headerReference w:type="first" r:id="rId56"/>
          <w:footerReference w:type="first" r:id="rId57"/>
          <w:pgSz w:w="11906" w:h="16838"/>
          <w:pgMar w:top="1134" w:right="851" w:bottom="1134" w:left="1701" w:header="709" w:footer="709" w:gutter="0"/>
          <w:cols w:space="720"/>
          <w:titlePg/>
          <w:docGrid w:linePitch="360"/>
        </w:sectPr>
      </w:pPr>
    </w:p>
    <w:p w:rsidR="003C0605" w:rsidRDefault="003C0605" w:rsidP="003C0605">
      <w:pPr>
        <w:ind w:left="4500"/>
      </w:pPr>
      <w:r>
        <w:rPr>
          <w:color w:val="000000"/>
          <w:sz w:val="24"/>
        </w:rPr>
        <w:lastRenderedPageBreak/>
        <w:t>Приложение № 9</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autoSpaceDE w:val="0"/>
        <w:ind w:left="4248"/>
        <w:rPr>
          <w:color w:val="000000"/>
          <w:sz w:val="24"/>
        </w:rPr>
      </w:pPr>
    </w:p>
    <w:p w:rsidR="003C0605" w:rsidRDefault="003C0605" w:rsidP="003C0605">
      <w:pPr>
        <w:jc w:val="right"/>
        <w:rPr>
          <w:color w:val="000000"/>
          <w:sz w:val="16"/>
        </w:rPr>
      </w:pPr>
    </w:p>
    <w:tbl>
      <w:tblPr>
        <w:tblW w:w="0" w:type="auto"/>
        <w:tblInd w:w="-318" w:type="dxa"/>
        <w:tblLayout w:type="fixed"/>
        <w:tblLook w:val="0000"/>
      </w:tblPr>
      <w:tblGrid>
        <w:gridCol w:w="4679"/>
        <w:gridCol w:w="2551"/>
        <w:gridCol w:w="2552"/>
      </w:tblGrid>
      <w:tr w:rsidR="003C0605" w:rsidTr="009F0A66">
        <w:tc>
          <w:tcPr>
            <w:tcW w:w="4679" w:type="dxa"/>
            <w:shd w:val="clear" w:color="auto" w:fill="auto"/>
          </w:tcPr>
          <w:p w:rsidR="003C0605" w:rsidRDefault="003C0605" w:rsidP="009F0A66">
            <w:pPr>
              <w:snapToGrid w:val="0"/>
              <w:jc w:val="right"/>
              <w:rPr>
                <w:color w:val="000000"/>
                <w:sz w:val="24"/>
              </w:rPr>
            </w:pPr>
          </w:p>
        </w:tc>
        <w:tc>
          <w:tcPr>
            <w:tcW w:w="5103" w:type="dxa"/>
            <w:gridSpan w:val="2"/>
            <w:shd w:val="clear" w:color="auto" w:fill="auto"/>
          </w:tcPr>
          <w:p w:rsidR="003C0605" w:rsidRDefault="003C0605" w:rsidP="009F0A66">
            <w:pPr>
              <w:pStyle w:val="11"/>
              <w:autoSpaceDE/>
              <w:spacing w:after="120"/>
            </w:pPr>
            <w:r>
              <w:rPr>
                <w:color w:val="000000"/>
                <w:sz w:val="24"/>
              </w:rPr>
              <w:t>УТВЕРЖДАЮ</w:t>
            </w:r>
          </w:p>
          <w:p w:rsidR="003C0605" w:rsidRDefault="003C0605" w:rsidP="009F0A66">
            <w:pPr>
              <w:pStyle w:val="11"/>
              <w:keepNext w:val="0"/>
              <w:autoSpaceDE/>
              <w:spacing w:after="120"/>
            </w:pPr>
            <w:r>
              <w:rPr>
                <w:color w:val="000000"/>
                <w:sz w:val="24"/>
              </w:rPr>
              <w:t xml:space="preserve">Председатель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tc>
      </w:tr>
      <w:tr w:rsidR="003C0605" w:rsidTr="009F0A66">
        <w:trPr>
          <w:cantSplit/>
        </w:trPr>
        <w:tc>
          <w:tcPr>
            <w:tcW w:w="4679" w:type="dxa"/>
            <w:shd w:val="clear" w:color="auto" w:fill="auto"/>
          </w:tcPr>
          <w:p w:rsidR="003C0605" w:rsidRDefault="003C0605" w:rsidP="009F0A66">
            <w:pPr>
              <w:pStyle w:val="11"/>
              <w:autoSpaceDE/>
              <w:snapToGrid w:val="0"/>
              <w:jc w:val="left"/>
              <w:rPr>
                <w:color w:val="000000"/>
                <w:sz w:val="24"/>
              </w:rPr>
            </w:pPr>
          </w:p>
        </w:tc>
        <w:tc>
          <w:tcPr>
            <w:tcW w:w="2551" w:type="dxa"/>
            <w:tcBorders>
              <w:bottom w:val="single" w:sz="4" w:space="0" w:color="000000"/>
            </w:tcBorders>
            <w:shd w:val="clear" w:color="auto" w:fill="auto"/>
          </w:tcPr>
          <w:p w:rsidR="003C0605" w:rsidRDefault="003C0605" w:rsidP="009F0A66">
            <w:pPr>
              <w:pStyle w:val="11"/>
              <w:autoSpaceDE/>
              <w:snapToGrid w:val="0"/>
              <w:jc w:val="left"/>
              <w:rPr>
                <w:color w:val="000000"/>
                <w:sz w:val="24"/>
              </w:rPr>
            </w:pPr>
          </w:p>
        </w:tc>
        <w:tc>
          <w:tcPr>
            <w:tcW w:w="2552" w:type="dxa"/>
            <w:shd w:val="clear" w:color="auto" w:fill="auto"/>
          </w:tcPr>
          <w:p w:rsidR="003C0605" w:rsidRDefault="003C0605" w:rsidP="009F0A66">
            <w:pPr>
              <w:pStyle w:val="11"/>
              <w:autoSpaceDE/>
              <w:jc w:val="left"/>
            </w:pPr>
            <w:r>
              <w:rPr>
                <w:color w:val="000000"/>
                <w:sz w:val="24"/>
              </w:rPr>
              <w:t>инициалы, фамилия</w:t>
            </w:r>
          </w:p>
        </w:tc>
      </w:tr>
      <w:tr w:rsidR="003C0605" w:rsidTr="009F0A66">
        <w:trPr>
          <w:cantSplit/>
        </w:trPr>
        <w:tc>
          <w:tcPr>
            <w:tcW w:w="4679" w:type="dxa"/>
            <w:shd w:val="clear" w:color="auto" w:fill="auto"/>
          </w:tcPr>
          <w:p w:rsidR="003C0605" w:rsidRDefault="003C0605" w:rsidP="009F0A66">
            <w:pPr>
              <w:pStyle w:val="11"/>
              <w:autoSpaceDE/>
              <w:snapToGrid w:val="0"/>
              <w:spacing w:after="120" w:line="240" w:lineRule="exact"/>
              <w:jc w:val="left"/>
              <w:rPr>
                <w:color w:val="000000"/>
                <w:sz w:val="24"/>
              </w:rPr>
            </w:pPr>
          </w:p>
        </w:tc>
        <w:tc>
          <w:tcPr>
            <w:tcW w:w="2551" w:type="dxa"/>
            <w:tcBorders>
              <w:top w:val="single" w:sz="4" w:space="0" w:color="000000"/>
            </w:tcBorders>
            <w:shd w:val="clear" w:color="auto" w:fill="auto"/>
          </w:tcPr>
          <w:p w:rsidR="003C0605" w:rsidRDefault="003C0605" w:rsidP="009F0A66">
            <w:pPr>
              <w:pStyle w:val="11"/>
              <w:autoSpaceDE/>
              <w:spacing w:after="120"/>
            </w:pPr>
            <w:r>
              <w:rPr>
                <w:color w:val="000000"/>
                <w:sz w:val="20"/>
              </w:rPr>
              <w:t>(подпись)</w:t>
            </w:r>
          </w:p>
        </w:tc>
        <w:tc>
          <w:tcPr>
            <w:tcW w:w="2552" w:type="dxa"/>
            <w:shd w:val="clear" w:color="auto" w:fill="auto"/>
          </w:tcPr>
          <w:p w:rsidR="003C0605" w:rsidRDefault="003C0605" w:rsidP="009F0A66">
            <w:pPr>
              <w:pStyle w:val="11"/>
              <w:autoSpaceDE/>
              <w:snapToGrid w:val="0"/>
              <w:spacing w:after="120" w:line="240" w:lineRule="exact"/>
              <w:jc w:val="left"/>
              <w:rPr>
                <w:color w:val="000000"/>
                <w:sz w:val="24"/>
              </w:rPr>
            </w:pPr>
          </w:p>
        </w:tc>
      </w:tr>
      <w:tr w:rsidR="003C0605" w:rsidTr="009F0A66">
        <w:trPr>
          <w:cantSplit/>
        </w:trPr>
        <w:tc>
          <w:tcPr>
            <w:tcW w:w="4679" w:type="dxa"/>
            <w:shd w:val="clear" w:color="auto" w:fill="auto"/>
          </w:tcPr>
          <w:p w:rsidR="003C0605" w:rsidRDefault="003C0605" w:rsidP="009F0A66">
            <w:pPr>
              <w:pStyle w:val="11"/>
              <w:autoSpaceDE/>
              <w:snapToGrid w:val="0"/>
              <w:spacing w:after="120" w:line="240" w:lineRule="exact"/>
              <w:jc w:val="left"/>
              <w:rPr>
                <w:color w:val="000000"/>
                <w:sz w:val="24"/>
              </w:rPr>
            </w:pPr>
          </w:p>
        </w:tc>
        <w:tc>
          <w:tcPr>
            <w:tcW w:w="5103" w:type="dxa"/>
            <w:gridSpan w:val="2"/>
            <w:shd w:val="clear" w:color="auto" w:fill="auto"/>
          </w:tcPr>
          <w:p w:rsidR="003C0605" w:rsidRDefault="003C0605" w:rsidP="009F0A66">
            <w:pPr>
              <w:pStyle w:val="11"/>
              <w:autoSpaceDE/>
              <w:spacing w:after="120" w:line="240" w:lineRule="exact"/>
            </w:pPr>
            <w:r>
              <w:rPr>
                <w:color w:val="000000"/>
                <w:sz w:val="24"/>
              </w:rPr>
              <w:t>«______» ________________________20____ г.</w:t>
            </w:r>
          </w:p>
        </w:tc>
      </w:tr>
    </w:tbl>
    <w:p w:rsidR="003C0605" w:rsidRDefault="003C0605" w:rsidP="003C0605">
      <w:pPr>
        <w:rPr>
          <w:b/>
          <w:color w:val="000000"/>
          <w:sz w:val="16"/>
        </w:rPr>
      </w:pPr>
    </w:p>
    <w:p w:rsidR="003C0605" w:rsidRDefault="003C0605" w:rsidP="003C0605">
      <w:pPr>
        <w:pStyle w:val="1"/>
        <w:tabs>
          <w:tab w:val="num" w:pos="0"/>
        </w:tabs>
        <w:suppressAutoHyphens/>
        <w:spacing w:before="120" w:after="0"/>
      </w:pPr>
      <w:r>
        <w:rPr>
          <w:bCs w:val="0"/>
          <w:color w:val="000000"/>
        </w:rPr>
        <w:t>СПИСОК</w:t>
      </w:r>
    </w:p>
    <w:p w:rsidR="003C0605" w:rsidRDefault="003C0605" w:rsidP="003C0605">
      <w:r>
        <w:rPr>
          <w:b/>
          <w:color w:val="000000"/>
        </w:rPr>
        <w:t>должностных лиц (организаций), которым направляется</w:t>
      </w:r>
    </w:p>
    <w:p w:rsidR="003C0605" w:rsidRDefault="003C0605" w:rsidP="003C0605">
      <w:r>
        <w:t xml:space="preserve">решение территориальной избирательной комиссии </w:t>
      </w:r>
      <w:r>
        <w:br/>
        <w:t xml:space="preserve">№ </w:t>
      </w:r>
      <w:proofErr w:type="spellStart"/>
      <w:r>
        <w:t>_________от</w:t>
      </w:r>
      <w:proofErr w:type="spellEnd"/>
      <w:r>
        <w:t xml:space="preserve"> «____»___________20__ года</w:t>
      </w:r>
    </w:p>
    <w:tbl>
      <w:tblPr>
        <w:tblW w:w="0" w:type="auto"/>
        <w:tblInd w:w="-318" w:type="dxa"/>
        <w:tblLayout w:type="fixed"/>
        <w:tblLook w:val="0000"/>
      </w:tblPr>
      <w:tblGrid>
        <w:gridCol w:w="9782"/>
      </w:tblGrid>
      <w:tr w:rsidR="003C0605" w:rsidTr="009F0A66">
        <w:tc>
          <w:tcPr>
            <w:tcW w:w="9782" w:type="dxa"/>
            <w:tcBorders>
              <w:bottom w:val="single" w:sz="4" w:space="0" w:color="000000"/>
            </w:tcBorders>
            <w:shd w:val="clear" w:color="auto" w:fill="auto"/>
          </w:tcPr>
          <w:p w:rsidR="003C0605" w:rsidRDefault="003C0605" w:rsidP="009F0A66">
            <w:pPr>
              <w:pStyle w:val="ac"/>
              <w:snapToGrid w:val="0"/>
              <w:rPr>
                <w:color w:val="000000"/>
              </w:rPr>
            </w:pPr>
          </w:p>
        </w:tc>
      </w:tr>
      <w:tr w:rsidR="003C0605" w:rsidTr="009F0A66">
        <w:tc>
          <w:tcPr>
            <w:tcW w:w="9782" w:type="dxa"/>
            <w:tcBorders>
              <w:top w:val="single" w:sz="4" w:space="0" w:color="000000"/>
              <w:bottom w:val="single" w:sz="4" w:space="0" w:color="000000"/>
            </w:tcBorders>
            <w:shd w:val="clear" w:color="auto" w:fill="auto"/>
          </w:tcPr>
          <w:p w:rsidR="003C0605" w:rsidRDefault="003C0605" w:rsidP="009F0A66">
            <w:pPr>
              <w:pStyle w:val="ac"/>
              <w:snapToGrid w:val="0"/>
              <w:rPr>
                <w:color w:val="000000"/>
              </w:rPr>
            </w:pPr>
          </w:p>
        </w:tc>
      </w:tr>
    </w:tbl>
    <w:p w:rsidR="003C0605" w:rsidRDefault="003C0605" w:rsidP="003C0605">
      <w:pPr>
        <w:pStyle w:val="ac"/>
      </w:pPr>
      <w:r>
        <w:rPr>
          <w:color w:val="000000"/>
          <w:sz w:val="20"/>
        </w:rPr>
        <w:t>(указать заголовок)</w:t>
      </w:r>
    </w:p>
    <w:p w:rsidR="003C0605" w:rsidRDefault="003C0605" w:rsidP="003C0605">
      <w:pPr>
        <w:pStyle w:val="32"/>
        <w:keepNext w:val="0"/>
        <w:autoSpaceDE/>
        <w:rPr>
          <w:color w:val="000000"/>
          <w:sz w:val="20"/>
          <w:szCs w:val="24"/>
        </w:rPr>
      </w:pPr>
    </w:p>
    <w:tbl>
      <w:tblPr>
        <w:tblW w:w="0" w:type="auto"/>
        <w:tblInd w:w="108" w:type="dxa"/>
        <w:tblLayout w:type="fixed"/>
        <w:tblLook w:val="0000"/>
      </w:tblPr>
      <w:tblGrid>
        <w:gridCol w:w="1326"/>
        <w:gridCol w:w="5154"/>
        <w:gridCol w:w="1386"/>
        <w:gridCol w:w="1504"/>
      </w:tblGrid>
      <w:tr w:rsidR="003C0605" w:rsidTr="009F0A66">
        <w:tc>
          <w:tcPr>
            <w:tcW w:w="1326"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ind w:left="-108" w:right="-108"/>
            </w:pPr>
            <w:r>
              <w:rPr>
                <w:color w:val="000000"/>
                <w:sz w:val="22"/>
              </w:rPr>
              <w:t>№</w:t>
            </w:r>
            <w:r>
              <w:rPr>
                <w:color w:val="000000"/>
                <w:sz w:val="22"/>
              </w:rPr>
              <w:br/>
            </w:r>
            <w:proofErr w:type="spellStart"/>
            <w:proofErr w:type="gramStart"/>
            <w:r>
              <w:rPr>
                <w:color w:val="000000"/>
                <w:sz w:val="22"/>
              </w:rPr>
              <w:t>п</w:t>
            </w:r>
            <w:proofErr w:type="spellEnd"/>
            <w:proofErr w:type="gramEnd"/>
            <w:r>
              <w:rPr>
                <w:color w:val="000000"/>
                <w:sz w:val="22"/>
              </w:rPr>
              <w:t>/</w:t>
            </w:r>
            <w:proofErr w:type="spellStart"/>
            <w:r>
              <w:rPr>
                <w:color w:val="000000"/>
                <w:sz w:val="22"/>
              </w:rPr>
              <w:t>п</w:t>
            </w:r>
            <w:proofErr w:type="spellEnd"/>
          </w:p>
        </w:tc>
        <w:tc>
          <w:tcPr>
            <w:tcW w:w="5154"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ae"/>
              <w:tabs>
                <w:tab w:val="clear" w:pos="4677"/>
                <w:tab w:val="clear" w:pos="9355"/>
              </w:tabs>
            </w:pPr>
            <w:r>
              <w:rPr>
                <w:color w:val="000000"/>
              </w:rPr>
              <w:t>Наименование органа (организации)</w:t>
            </w:r>
          </w:p>
        </w:tc>
        <w:tc>
          <w:tcPr>
            <w:tcW w:w="1386"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23"/>
            </w:pPr>
            <w:r>
              <w:t>Кол-во экз.</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605" w:rsidRDefault="003C0605" w:rsidP="009F0A66">
            <w:r>
              <w:rPr>
                <w:color w:val="000000"/>
                <w:sz w:val="22"/>
              </w:rPr>
              <w:t>Примечание</w:t>
            </w: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pStyle w:val="32"/>
              <w:keepNext w:val="0"/>
              <w:snapToGrid w:val="0"/>
              <w:rPr>
                <w:color w:val="000000"/>
                <w:sz w:val="2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sz w:val="2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pStyle w:val="32"/>
              <w:snapToGrid w:val="0"/>
              <w:rPr>
                <w:color w:val="000000"/>
                <w:sz w:val="2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r w:rsidR="003C0605" w:rsidTr="009F0A66">
        <w:tc>
          <w:tcPr>
            <w:tcW w:w="132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5154"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jc w:val="both"/>
              <w:rPr>
                <w:color w:val="000000"/>
              </w:rPr>
            </w:pPr>
          </w:p>
        </w:tc>
        <w:tc>
          <w:tcPr>
            <w:tcW w:w="1386"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jc w:val="both"/>
              <w:rPr>
                <w:color w:val="000000"/>
              </w:rPr>
            </w:pPr>
          </w:p>
        </w:tc>
      </w:tr>
    </w:tbl>
    <w:p w:rsidR="003C0605" w:rsidRDefault="003C0605" w:rsidP="003C0605">
      <w:pPr>
        <w:jc w:val="both"/>
      </w:pPr>
      <w:r>
        <w:rPr>
          <w:color w:val="000000"/>
        </w:rPr>
        <w:t>Исполнитель__________________________________</w:t>
      </w:r>
    </w:p>
    <w:p w:rsidR="003C0605" w:rsidRDefault="003C0605" w:rsidP="003C0605">
      <w:pPr>
        <w:pStyle w:val="14-151"/>
        <w:spacing w:after="120" w:line="460" w:lineRule="exact"/>
        <w:ind w:firstLine="0"/>
        <w:jc w:val="left"/>
        <w:sectPr w:rsidR="003C0605">
          <w:headerReference w:type="even" r:id="rId58"/>
          <w:headerReference w:type="default" r:id="rId59"/>
          <w:footerReference w:type="even" r:id="rId60"/>
          <w:footerReference w:type="default" r:id="rId61"/>
          <w:headerReference w:type="first" r:id="rId62"/>
          <w:footerReference w:type="first" r:id="rId63"/>
          <w:pgSz w:w="11906" w:h="16838"/>
          <w:pgMar w:top="1134" w:right="851" w:bottom="1134" w:left="1701" w:header="709" w:footer="709" w:gutter="0"/>
          <w:cols w:space="720"/>
          <w:titlePg/>
          <w:docGrid w:linePitch="360"/>
        </w:sectPr>
      </w:pPr>
      <w:r>
        <w:t xml:space="preserve">«____» _______________20__ года </w:t>
      </w:r>
    </w:p>
    <w:p w:rsidR="003C0605" w:rsidRDefault="003C0605" w:rsidP="003C0605">
      <w:pPr>
        <w:ind w:left="4500"/>
      </w:pPr>
      <w:r>
        <w:rPr>
          <w:color w:val="000000"/>
          <w:sz w:val="24"/>
        </w:rPr>
        <w:lastRenderedPageBreak/>
        <w:t>Приложение № 10</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pStyle w:val="a7"/>
        <w:widowControl/>
        <w:jc w:val="right"/>
        <w:rPr>
          <w:color w:val="000000"/>
          <w:sz w:val="24"/>
        </w:rPr>
      </w:pPr>
    </w:p>
    <w:p w:rsidR="003C0605" w:rsidRDefault="003C0605" w:rsidP="003C0605">
      <w:pPr>
        <w:ind w:left="5040"/>
        <w:rPr>
          <w:color w:val="000000"/>
          <w:sz w:val="22"/>
        </w:rPr>
      </w:pPr>
    </w:p>
    <w:p w:rsidR="003C0605" w:rsidRDefault="003C0605" w:rsidP="003C0605">
      <w:pPr>
        <w:spacing w:after="120"/>
      </w:pPr>
      <w:r>
        <w:rPr>
          <w:b/>
          <w:color w:val="000000"/>
          <w:spacing w:val="60"/>
        </w:rPr>
        <w:t>ПЕРЕЧЕН</w:t>
      </w:r>
      <w:r>
        <w:rPr>
          <w:b/>
          <w:color w:val="000000"/>
        </w:rPr>
        <w:t>Ь</w:t>
      </w:r>
    </w:p>
    <w:p w:rsidR="003C0605" w:rsidRDefault="003C0605" w:rsidP="003C0605">
      <w:pPr>
        <w:pStyle w:val="14"/>
        <w:autoSpaceDE w:val="0"/>
        <w:spacing w:line="360" w:lineRule="auto"/>
      </w:pPr>
      <w:r>
        <w:t>подлежащих контролю документов с указанием сроков исполнения</w:t>
      </w:r>
    </w:p>
    <w:p w:rsidR="003C0605" w:rsidRDefault="003C0605" w:rsidP="003C0605">
      <w:pPr>
        <w:pStyle w:val="311"/>
        <w:spacing w:after="120"/>
        <w:rPr>
          <w:rFonts w:ascii="ༀЀ" w:hAnsi="ༀЀ" w:cs="ༀЀ"/>
          <w:color w:val="000000"/>
        </w:rPr>
      </w:pPr>
    </w:p>
    <w:p w:rsidR="003C0605" w:rsidRDefault="003C0605" w:rsidP="003C0605">
      <w:pPr>
        <w:pStyle w:val="14-15"/>
        <w:numPr>
          <w:ilvl w:val="1"/>
          <w:numId w:val="5"/>
        </w:numPr>
        <w:tabs>
          <w:tab w:val="left" w:pos="1320"/>
        </w:tabs>
        <w:suppressAutoHyphens/>
      </w:pPr>
      <w:r>
        <w:rPr>
          <w:bCs/>
          <w:color w:val="000000"/>
        </w:rPr>
        <w:t>Федеральные конституционные законы, федеральные законы Российской Федерации – согласно указанному в них сроку.</w:t>
      </w:r>
    </w:p>
    <w:p w:rsidR="003C0605" w:rsidRDefault="003C0605" w:rsidP="003C0605">
      <w:pPr>
        <w:numPr>
          <w:ilvl w:val="1"/>
          <w:numId w:val="5"/>
        </w:numPr>
        <w:tabs>
          <w:tab w:val="left" w:pos="1320"/>
        </w:tabs>
        <w:suppressAutoHyphens/>
        <w:spacing w:line="360" w:lineRule="auto"/>
        <w:jc w:val="both"/>
      </w:pPr>
      <w:r>
        <w:rPr>
          <w:color w:val="000000"/>
        </w:rPr>
        <w:t>Указы Президента Российской Федерации – согласно указанному в них сроку.</w:t>
      </w:r>
    </w:p>
    <w:p w:rsidR="003C0605" w:rsidRDefault="003C0605" w:rsidP="003C0605">
      <w:pPr>
        <w:numPr>
          <w:ilvl w:val="1"/>
          <w:numId w:val="5"/>
        </w:numPr>
        <w:tabs>
          <w:tab w:val="left" w:pos="1320"/>
        </w:tabs>
        <w:suppressAutoHyphens/>
        <w:spacing w:line="360" w:lineRule="auto"/>
        <w:jc w:val="both"/>
      </w:pPr>
      <w:r>
        <w:rPr>
          <w:color w:val="000000"/>
        </w:rPr>
        <w:t>Распоряжения Президента Российской Федерации – согласно указанному в них сроку.</w:t>
      </w:r>
    </w:p>
    <w:p w:rsidR="003C0605" w:rsidRDefault="003C0605" w:rsidP="003C0605">
      <w:pPr>
        <w:numPr>
          <w:ilvl w:val="1"/>
          <w:numId w:val="5"/>
        </w:numPr>
        <w:tabs>
          <w:tab w:val="left" w:pos="1320"/>
        </w:tabs>
        <w:suppressAutoHyphens/>
        <w:spacing w:line="360" w:lineRule="auto"/>
        <w:jc w:val="both"/>
      </w:pPr>
      <w:r>
        <w:rPr>
          <w:color w:val="000000"/>
        </w:rPr>
        <w:t>Постановления, распоряжения Правительства Российской Федерации – согласно указанному в них сроку.</w:t>
      </w:r>
    </w:p>
    <w:p w:rsidR="003C0605" w:rsidRDefault="003C0605" w:rsidP="003C0605">
      <w:pPr>
        <w:numPr>
          <w:ilvl w:val="1"/>
          <w:numId w:val="5"/>
        </w:numPr>
        <w:tabs>
          <w:tab w:val="left" w:pos="1320"/>
        </w:tabs>
        <w:suppressAutoHyphens/>
        <w:spacing w:line="360" w:lineRule="auto"/>
        <w:jc w:val="both"/>
      </w:pPr>
      <w:r>
        <w:rPr>
          <w:color w:val="000000"/>
        </w:rPr>
        <w:t>Законы субъекта Российской Федерации – согласно указанному в них сроку.</w:t>
      </w:r>
    </w:p>
    <w:p w:rsidR="003C0605" w:rsidRDefault="003C0605" w:rsidP="003C0605">
      <w:pPr>
        <w:numPr>
          <w:ilvl w:val="1"/>
          <w:numId w:val="5"/>
        </w:numPr>
        <w:tabs>
          <w:tab w:val="left" w:pos="1320"/>
        </w:tabs>
        <w:suppressAutoHyphens/>
        <w:spacing w:line="360" w:lineRule="auto"/>
        <w:jc w:val="both"/>
      </w:pPr>
      <w:r>
        <w:rPr>
          <w:color w:val="000000"/>
        </w:rPr>
        <w:t>Постановления, решения законодательного органа субъекта Российской Федерации – согласно указанному в них сроку.</w:t>
      </w:r>
    </w:p>
    <w:p w:rsidR="003C0605" w:rsidRDefault="003C0605" w:rsidP="003C0605">
      <w:pPr>
        <w:numPr>
          <w:ilvl w:val="1"/>
          <w:numId w:val="5"/>
        </w:numPr>
        <w:tabs>
          <w:tab w:val="left" w:pos="1320"/>
        </w:tabs>
        <w:suppressAutoHyphens/>
        <w:spacing w:line="360" w:lineRule="auto"/>
        <w:jc w:val="both"/>
      </w:pPr>
      <w:r>
        <w:rPr>
          <w:color w:val="000000"/>
        </w:rPr>
        <w:t>Постановления органа государственной власти субъекта Российской Федерации – согласно указанному в них сроку.</w:t>
      </w:r>
    </w:p>
    <w:p w:rsidR="003C0605" w:rsidRDefault="003C0605" w:rsidP="003C0605">
      <w:pPr>
        <w:numPr>
          <w:ilvl w:val="1"/>
          <w:numId w:val="5"/>
        </w:numPr>
        <w:tabs>
          <w:tab w:val="left" w:pos="1320"/>
        </w:tabs>
        <w:suppressAutoHyphens/>
        <w:spacing w:line="360" w:lineRule="auto"/>
        <w:jc w:val="both"/>
      </w:pPr>
      <w:r>
        <w:rPr>
          <w:color w:val="000000"/>
        </w:rPr>
        <w:t xml:space="preserve"> Распоряжения главы органа государственной власти субъекта Российской Федерации – согласно указанному в них сроку.</w:t>
      </w:r>
    </w:p>
    <w:p w:rsidR="003C0605" w:rsidRDefault="003C0605" w:rsidP="003C0605">
      <w:pPr>
        <w:numPr>
          <w:ilvl w:val="1"/>
          <w:numId w:val="5"/>
        </w:numPr>
        <w:tabs>
          <w:tab w:val="left" w:pos="1320"/>
        </w:tabs>
        <w:suppressAutoHyphens/>
        <w:spacing w:line="360" w:lineRule="auto"/>
        <w:jc w:val="both"/>
      </w:pPr>
      <w:r>
        <w:rPr>
          <w:color w:val="000000"/>
        </w:rPr>
        <w:t>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w:t>
      </w:r>
    </w:p>
    <w:p w:rsidR="003C0605" w:rsidRDefault="003C0605" w:rsidP="003C0605">
      <w:pPr>
        <w:numPr>
          <w:ilvl w:val="1"/>
          <w:numId w:val="5"/>
        </w:numPr>
        <w:tabs>
          <w:tab w:val="left" w:pos="1320"/>
        </w:tabs>
        <w:suppressAutoHyphens/>
        <w:spacing w:line="360" w:lineRule="auto"/>
        <w:jc w:val="both"/>
      </w:pPr>
      <w:r>
        <w:rPr>
          <w:color w:val="000000"/>
        </w:rPr>
        <w:t xml:space="preserve">Запросы членов Совета Федерации Федерального Собрания Российской Федерации, депутатов Государственной Думы Федерального </w:t>
      </w:r>
      <w:r>
        <w:rPr>
          <w:color w:val="000000"/>
        </w:rPr>
        <w:lastRenderedPageBreak/>
        <w:t>Собрания Российской Федерации – не позднее чем через 30 календарных дней со дня его получения или в иной согласованный с инициатором запроса срок.</w:t>
      </w:r>
    </w:p>
    <w:p w:rsidR="003C0605" w:rsidRDefault="003C0605" w:rsidP="003C0605">
      <w:pPr>
        <w:pStyle w:val="141"/>
        <w:numPr>
          <w:ilvl w:val="1"/>
          <w:numId w:val="5"/>
        </w:numPr>
        <w:tabs>
          <w:tab w:val="left" w:pos="1320"/>
        </w:tabs>
        <w:suppressAutoHyphens/>
      </w:pPr>
      <w:r>
        <w:rPr>
          <w:color w:val="000000"/>
        </w:rPr>
        <w:t>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по вопросам, связанным с их деятельностью, – безотлагательно (а при необходимости получения дополнительных материалов – не позднее чем через 30 календарных дней</w:t>
      </w:r>
      <w:r>
        <w:rPr>
          <w:color w:val="000000"/>
        </w:rPr>
        <w:br/>
        <w:t>со дня получения обращения).</w:t>
      </w:r>
    </w:p>
    <w:p w:rsidR="003C0605" w:rsidRDefault="003C0605" w:rsidP="003C0605">
      <w:pPr>
        <w:pStyle w:val="141"/>
        <w:numPr>
          <w:ilvl w:val="1"/>
          <w:numId w:val="5"/>
        </w:numPr>
        <w:tabs>
          <w:tab w:val="left" w:pos="1320"/>
        </w:tabs>
        <w:suppressAutoHyphens/>
      </w:pPr>
      <w:r>
        <w:rPr>
          <w:color w:val="000000"/>
        </w:rPr>
        <w:t>Обращения депутатов законодательного (представительного) органа власти субъекта Российской Федерации – в срок, установленный законодательством субъекта Российской Федерации.</w:t>
      </w:r>
    </w:p>
    <w:p w:rsidR="003C0605" w:rsidRDefault="003C0605" w:rsidP="003C0605">
      <w:pPr>
        <w:numPr>
          <w:ilvl w:val="1"/>
          <w:numId w:val="5"/>
        </w:numPr>
        <w:tabs>
          <w:tab w:val="left" w:pos="1320"/>
        </w:tabs>
        <w:suppressAutoHyphens/>
        <w:spacing w:line="360" w:lineRule="auto"/>
        <w:jc w:val="both"/>
      </w:pPr>
      <w:r>
        <w:rPr>
          <w:color w:val="000000"/>
        </w:rPr>
        <w:t xml:space="preserve">Письма из Администрации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Генеральной прокуратуры Российской Федерации, администрации субъекта Российской Федерации – в соответствии с указаниями по исполнению документа председателя </w:t>
      </w:r>
      <w:r>
        <w:rPr>
          <w:color w:val="000000"/>
          <w:szCs w:val="28"/>
        </w:rPr>
        <w:t>территориальной</w:t>
      </w:r>
      <w:r>
        <w:rPr>
          <w:color w:val="000000"/>
        </w:rPr>
        <w:t xml:space="preserve"> комиссии, если в них не указан срок, – не позднее чем через 30 календарных дней.</w:t>
      </w:r>
    </w:p>
    <w:p w:rsidR="003C0605" w:rsidRDefault="003C0605" w:rsidP="003C0605">
      <w:pPr>
        <w:numPr>
          <w:ilvl w:val="1"/>
          <w:numId w:val="5"/>
        </w:numPr>
        <w:tabs>
          <w:tab w:val="left" w:pos="1320"/>
        </w:tabs>
        <w:suppressAutoHyphens/>
        <w:spacing w:line="360" w:lineRule="auto"/>
        <w:jc w:val="both"/>
      </w:pPr>
      <w:r>
        <w:rPr>
          <w:color w:val="000000"/>
        </w:rPr>
        <w:t>Протест прокурора – не позднее чем через 10 календарных дней.</w:t>
      </w:r>
    </w:p>
    <w:p w:rsidR="003C0605" w:rsidRDefault="003C0605" w:rsidP="003C0605">
      <w:pPr>
        <w:numPr>
          <w:ilvl w:val="1"/>
          <w:numId w:val="5"/>
        </w:numPr>
        <w:tabs>
          <w:tab w:val="left" w:pos="1320"/>
        </w:tabs>
        <w:suppressAutoHyphens/>
        <w:spacing w:line="360" w:lineRule="auto"/>
        <w:jc w:val="both"/>
      </w:pPr>
      <w:r>
        <w:rPr>
          <w:color w:val="000000"/>
        </w:rPr>
        <w:t>Представление прокурора – не позднее чем через 30 календарных</w:t>
      </w:r>
      <w:r>
        <w:rPr>
          <w:b/>
          <w:color w:val="000000"/>
        </w:rPr>
        <w:t xml:space="preserve"> </w:t>
      </w:r>
      <w:r>
        <w:rPr>
          <w:color w:val="000000"/>
        </w:rPr>
        <w:t>дней.</w:t>
      </w:r>
    </w:p>
    <w:p w:rsidR="003C0605" w:rsidRDefault="003C0605" w:rsidP="003C0605">
      <w:pPr>
        <w:numPr>
          <w:ilvl w:val="1"/>
          <w:numId w:val="5"/>
        </w:numPr>
        <w:tabs>
          <w:tab w:val="left" w:pos="1320"/>
        </w:tabs>
        <w:suppressAutoHyphens/>
        <w:spacing w:line="360" w:lineRule="auto"/>
        <w:jc w:val="both"/>
      </w:pPr>
      <w:r>
        <w:rPr>
          <w:color w:val="000000"/>
        </w:rPr>
        <w:t xml:space="preserve">Обращения граждан по вопросам выборов и референдумов – </w:t>
      </w:r>
      <w:r>
        <w:rPr>
          <w:color w:val="000000"/>
        </w:rPr>
        <w:br/>
        <w:t>до 30 календарных дней, а поступившие в период избирательной кампании –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3C0605" w:rsidRDefault="003C0605" w:rsidP="003C0605">
      <w:pPr>
        <w:numPr>
          <w:ilvl w:val="1"/>
          <w:numId w:val="5"/>
        </w:numPr>
        <w:tabs>
          <w:tab w:val="left" w:pos="1320"/>
        </w:tabs>
        <w:suppressAutoHyphens/>
        <w:spacing w:line="360" w:lineRule="auto"/>
        <w:jc w:val="both"/>
      </w:pPr>
      <w:r>
        <w:rPr>
          <w:color w:val="000000"/>
        </w:rPr>
        <w:t xml:space="preserve">Пересылка обращений граждан, содержащих вопросы, решение которых не относится к компетенции </w:t>
      </w:r>
      <w:r>
        <w:rPr>
          <w:color w:val="000000"/>
          <w:szCs w:val="28"/>
        </w:rPr>
        <w:t>территориальной</w:t>
      </w:r>
      <w:r>
        <w:rPr>
          <w:color w:val="000000"/>
        </w:rPr>
        <w:t xml:space="preserve"> комиссии, осуществляется в течение семи календарных</w:t>
      </w:r>
      <w:r>
        <w:rPr>
          <w:b/>
          <w:color w:val="000000"/>
        </w:rPr>
        <w:t xml:space="preserve"> </w:t>
      </w:r>
      <w:r>
        <w:rPr>
          <w:color w:val="000000"/>
        </w:rPr>
        <w:t>дней.</w:t>
      </w:r>
    </w:p>
    <w:p w:rsidR="003C0605" w:rsidRDefault="003C0605" w:rsidP="003C0605">
      <w:pPr>
        <w:numPr>
          <w:ilvl w:val="1"/>
          <w:numId w:val="5"/>
        </w:numPr>
        <w:tabs>
          <w:tab w:val="left" w:pos="1320"/>
        </w:tabs>
        <w:suppressAutoHyphens/>
        <w:spacing w:line="360" w:lineRule="auto"/>
        <w:jc w:val="both"/>
      </w:pPr>
      <w:r>
        <w:rPr>
          <w:color w:val="000000"/>
        </w:rPr>
        <w:lastRenderedPageBreak/>
        <w:t xml:space="preserve">Обращения средств массовой информации по вопросам предоставления информации – семь календарных дней. </w:t>
      </w:r>
      <w:proofErr w:type="gramStart"/>
      <w:r>
        <w:rPr>
          <w:color w:val="000000"/>
        </w:rPr>
        <w:t>Если требуемые сведения не могут быть предоставлены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предоставлена запрашиваемая информация, должностное лицо, установившее отсрочку, дата принятия решения об отсрочке.</w:t>
      </w:r>
      <w:proofErr w:type="gramEnd"/>
    </w:p>
    <w:p w:rsidR="003C0605" w:rsidRDefault="003C0605" w:rsidP="003C0605">
      <w:pPr>
        <w:numPr>
          <w:ilvl w:val="1"/>
          <w:numId w:val="5"/>
        </w:numPr>
        <w:tabs>
          <w:tab w:val="left" w:pos="1320"/>
        </w:tabs>
        <w:suppressAutoHyphens/>
        <w:spacing w:line="360" w:lineRule="auto"/>
        <w:jc w:val="both"/>
      </w:pPr>
      <w:proofErr w:type="gramStart"/>
      <w:r>
        <w:rPr>
          <w:color w:val="000000"/>
        </w:rPr>
        <w:t>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3C0605" w:rsidRDefault="003C0605" w:rsidP="003C0605">
      <w:pPr>
        <w:rPr>
          <w:color w:val="000000"/>
        </w:rPr>
      </w:pPr>
    </w:p>
    <w:p w:rsidR="003C0605" w:rsidRDefault="003C0605" w:rsidP="003C0605">
      <w:pPr>
        <w:sectPr w:rsidR="003C0605">
          <w:headerReference w:type="even" r:id="rId64"/>
          <w:headerReference w:type="default" r:id="rId65"/>
          <w:footerReference w:type="even" r:id="rId66"/>
          <w:footerReference w:type="default" r:id="rId67"/>
          <w:headerReference w:type="first" r:id="rId68"/>
          <w:footerReference w:type="first" r:id="rId69"/>
          <w:pgSz w:w="11906" w:h="16838"/>
          <w:pgMar w:top="1134" w:right="851" w:bottom="1134" w:left="1701" w:header="709" w:footer="709" w:gutter="0"/>
          <w:pgNumType w:start="1"/>
          <w:cols w:space="720"/>
          <w:titlePg/>
          <w:docGrid w:linePitch="360"/>
        </w:sectPr>
      </w:pPr>
    </w:p>
    <w:p w:rsidR="003C0605" w:rsidRDefault="003C0605" w:rsidP="003C0605">
      <w:pPr>
        <w:ind w:left="4500"/>
      </w:pPr>
      <w:r>
        <w:rPr>
          <w:color w:val="000000"/>
          <w:sz w:val="24"/>
        </w:rPr>
        <w:lastRenderedPageBreak/>
        <w:t>Приложение № 11</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autoSpaceDE w:val="0"/>
        <w:ind w:left="4500"/>
        <w:rPr>
          <w:color w:val="000000"/>
          <w:sz w:val="24"/>
        </w:rPr>
      </w:pPr>
    </w:p>
    <w:p w:rsidR="003C0605" w:rsidRDefault="003C0605" w:rsidP="003C0605">
      <w:pPr>
        <w:spacing w:after="120"/>
        <w:jc w:val="right"/>
        <w:rPr>
          <w:color w:val="000000"/>
          <w:sz w:val="16"/>
          <w:szCs w:val="16"/>
        </w:rPr>
      </w:pPr>
    </w:p>
    <w:tbl>
      <w:tblPr>
        <w:tblW w:w="9580" w:type="dxa"/>
        <w:tblLayout w:type="fixed"/>
        <w:tblCellMar>
          <w:left w:w="0" w:type="dxa"/>
          <w:right w:w="0" w:type="dxa"/>
        </w:tblCellMar>
        <w:tblLook w:val="0000"/>
      </w:tblPr>
      <w:tblGrid>
        <w:gridCol w:w="4137"/>
        <w:gridCol w:w="360"/>
        <w:gridCol w:w="2158"/>
        <w:gridCol w:w="236"/>
        <w:gridCol w:w="2676"/>
        <w:gridCol w:w="13"/>
      </w:tblGrid>
      <w:tr w:rsidR="003C0605" w:rsidTr="009F0A66">
        <w:tc>
          <w:tcPr>
            <w:tcW w:w="4137" w:type="dxa"/>
            <w:shd w:val="clear" w:color="auto" w:fill="auto"/>
          </w:tcPr>
          <w:p w:rsidR="003C0605" w:rsidRDefault="003C0605" w:rsidP="009F0A66">
            <w:pPr>
              <w:pStyle w:val="af5"/>
              <w:jc w:val="center"/>
            </w:pPr>
            <w:r>
              <w:rPr>
                <w:color w:val="000000"/>
              </w:rPr>
              <w:t xml:space="preserve">Территориальная избирательная  комиссия </w:t>
            </w:r>
            <w:proofErr w:type="spellStart"/>
            <w:r>
              <w:rPr>
                <w:color w:val="000000"/>
              </w:rPr>
              <w:t>Старожиловского</w:t>
            </w:r>
            <w:proofErr w:type="spellEnd"/>
            <w:r>
              <w:rPr>
                <w:color w:val="000000"/>
              </w:rPr>
              <w:t xml:space="preserve"> района Рязанской области</w:t>
            </w:r>
          </w:p>
        </w:tc>
        <w:tc>
          <w:tcPr>
            <w:tcW w:w="360" w:type="dxa"/>
            <w:tcBorders>
              <w:left w:val="single" w:sz="4" w:space="0" w:color="FFFFFF"/>
            </w:tcBorders>
            <w:shd w:val="clear" w:color="auto" w:fill="auto"/>
          </w:tcPr>
          <w:p w:rsidR="003C0605" w:rsidRDefault="003C0605" w:rsidP="009F0A66">
            <w:pPr>
              <w:pStyle w:val="af5"/>
              <w:snapToGrid w:val="0"/>
              <w:rPr>
                <w:color w:val="000000"/>
              </w:rPr>
            </w:pPr>
          </w:p>
        </w:tc>
        <w:tc>
          <w:tcPr>
            <w:tcW w:w="5083" w:type="dxa"/>
            <w:gridSpan w:val="4"/>
            <w:vMerge w:val="restart"/>
            <w:shd w:val="clear" w:color="auto" w:fill="auto"/>
          </w:tcPr>
          <w:p w:rsidR="003C0605" w:rsidRDefault="003C0605" w:rsidP="009F0A66">
            <w:pPr>
              <w:pStyle w:val="af3"/>
              <w:ind w:firstLine="0"/>
              <w:rPr>
                <w:color w:val="000000"/>
                <w:sz w:val="24"/>
              </w:rPr>
            </w:pPr>
            <w:r>
              <w:rPr>
                <w:bCs/>
                <w:color w:val="000000"/>
              </w:rPr>
              <w:t xml:space="preserve">     УТВЕРЖДАЮ</w:t>
            </w:r>
            <w:r>
              <w:rPr>
                <w:color w:val="000000"/>
                <w:sz w:val="24"/>
              </w:rPr>
              <w:t xml:space="preserve"> </w:t>
            </w:r>
          </w:p>
          <w:p w:rsidR="003C0605" w:rsidRDefault="003C0605" w:rsidP="009F0A66">
            <w:pPr>
              <w:pStyle w:val="af3"/>
              <w:ind w:firstLine="0"/>
              <w:rPr>
                <w:color w:val="000000"/>
                <w:sz w:val="24"/>
              </w:rPr>
            </w:pPr>
            <w:r>
              <w:rPr>
                <w:color w:val="000000"/>
                <w:sz w:val="24"/>
              </w:rPr>
              <w:t xml:space="preserve">Председатель </w:t>
            </w:r>
            <w:proofErr w:type="gramStart"/>
            <w:r>
              <w:rPr>
                <w:color w:val="000000"/>
                <w:sz w:val="24"/>
              </w:rPr>
              <w:t>территориальной</w:t>
            </w:r>
            <w:proofErr w:type="gramEnd"/>
            <w:r>
              <w:rPr>
                <w:color w:val="000000"/>
                <w:sz w:val="24"/>
              </w:rPr>
              <w:t xml:space="preserve"> </w:t>
            </w:r>
          </w:p>
          <w:p w:rsidR="003C0605" w:rsidRDefault="003C0605" w:rsidP="009F0A66">
            <w:pPr>
              <w:pStyle w:val="af3"/>
              <w:ind w:firstLine="0"/>
              <w:rPr>
                <w:color w:val="000000"/>
                <w:sz w:val="24"/>
              </w:rPr>
            </w:pPr>
            <w:r>
              <w:rPr>
                <w:color w:val="000000"/>
                <w:sz w:val="24"/>
              </w:rPr>
              <w:t>избирательной комиссии</w:t>
            </w:r>
          </w:p>
          <w:p w:rsidR="003C0605" w:rsidRDefault="003C0605" w:rsidP="009F0A66">
            <w:pPr>
              <w:pStyle w:val="af3"/>
              <w:ind w:firstLine="0"/>
              <w:rPr>
                <w:color w:val="000000"/>
                <w:sz w:val="24"/>
              </w:rPr>
            </w:pPr>
            <w:proofErr w:type="spellStart"/>
            <w:r>
              <w:rPr>
                <w:color w:val="000000"/>
                <w:sz w:val="24"/>
              </w:rPr>
              <w:t>Старожиловского</w:t>
            </w:r>
            <w:proofErr w:type="spellEnd"/>
            <w:r>
              <w:rPr>
                <w:color w:val="000000"/>
                <w:sz w:val="24"/>
              </w:rPr>
              <w:t xml:space="preserve"> района </w:t>
            </w:r>
          </w:p>
          <w:p w:rsidR="003C0605" w:rsidRDefault="003C0605" w:rsidP="009F0A66">
            <w:pPr>
              <w:snapToGrid w:val="0"/>
              <w:rPr>
                <w:bCs/>
                <w:color w:val="000000"/>
                <w:sz w:val="24"/>
                <w:szCs w:val="20"/>
                <w:u w:val="single"/>
              </w:rPr>
            </w:pPr>
            <w:r>
              <w:rPr>
                <w:color w:val="000000"/>
                <w:sz w:val="24"/>
              </w:rPr>
              <w:t>Рязанской области</w:t>
            </w:r>
          </w:p>
        </w:tc>
      </w:tr>
      <w:tr w:rsidR="003C0605" w:rsidTr="009F0A66">
        <w:tblPrEx>
          <w:tblCellMar>
            <w:left w:w="108" w:type="dxa"/>
            <w:right w:w="108" w:type="dxa"/>
          </w:tblCellMar>
        </w:tblPrEx>
        <w:trPr>
          <w:cantSplit/>
          <w:trHeight w:val="439"/>
        </w:trPr>
        <w:tc>
          <w:tcPr>
            <w:tcW w:w="4137" w:type="dxa"/>
            <w:shd w:val="clear" w:color="auto" w:fill="auto"/>
          </w:tcPr>
          <w:p w:rsidR="003C0605" w:rsidRPr="00B00496" w:rsidRDefault="003C0605" w:rsidP="003C0605">
            <w:pPr>
              <w:pStyle w:val="3"/>
              <w:numPr>
                <w:ilvl w:val="2"/>
                <w:numId w:val="0"/>
              </w:numPr>
              <w:tabs>
                <w:tab w:val="num" w:pos="0"/>
              </w:tabs>
              <w:suppressAutoHyphens/>
              <w:jc w:val="left"/>
            </w:pPr>
          </w:p>
          <w:p w:rsidR="003C0605" w:rsidRDefault="003C0605" w:rsidP="003C0605">
            <w:pPr>
              <w:pStyle w:val="3"/>
              <w:numPr>
                <w:ilvl w:val="2"/>
                <w:numId w:val="0"/>
              </w:numPr>
              <w:tabs>
                <w:tab w:val="num" w:pos="0"/>
              </w:tabs>
              <w:suppressAutoHyphens/>
            </w:pPr>
            <w:r>
              <w:rPr>
                <w:b w:val="0"/>
                <w:color w:val="000000"/>
                <w:sz w:val="24"/>
              </w:rPr>
              <w:t>НОМЕНКЛАТУРА ДЕЛ</w:t>
            </w:r>
          </w:p>
          <w:p w:rsidR="003C0605" w:rsidRDefault="003C0605" w:rsidP="009F0A66"/>
        </w:tc>
        <w:tc>
          <w:tcPr>
            <w:tcW w:w="360" w:type="dxa"/>
            <w:vMerge w:val="restart"/>
            <w:tcBorders>
              <w:left w:val="single" w:sz="4" w:space="0" w:color="FFFFFF"/>
            </w:tcBorders>
            <w:shd w:val="clear" w:color="auto" w:fill="auto"/>
          </w:tcPr>
          <w:p w:rsidR="003C0605" w:rsidRDefault="003C0605" w:rsidP="009F0A66">
            <w:pPr>
              <w:snapToGrid w:val="0"/>
              <w:jc w:val="left"/>
            </w:pPr>
          </w:p>
          <w:p w:rsidR="003C0605" w:rsidRDefault="003C0605" w:rsidP="009F0A66">
            <w:pPr>
              <w:jc w:val="left"/>
            </w:pPr>
          </w:p>
          <w:p w:rsidR="003C0605" w:rsidRDefault="003C0605" w:rsidP="009F0A66">
            <w:pPr>
              <w:jc w:val="left"/>
            </w:pPr>
          </w:p>
          <w:p w:rsidR="003C0605" w:rsidRDefault="003C0605" w:rsidP="009F0A66"/>
        </w:tc>
        <w:tc>
          <w:tcPr>
            <w:tcW w:w="5083" w:type="dxa"/>
            <w:gridSpan w:val="4"/>
            <w:vMerge/>
            <w:shd w:val="clear" w:color="auto" w:fill="auto"/>
          </w:tcPr>
          <w:p w:rsidR="003C0605" w:rsidRDefault="003C0605" w:rsidP="009F0A66">
            <w:pPr>
              <w:pStyle w:val="af3"/>
              <w:ind w:right="825" w:firstLine="0"/>
            </w:pPr>
          </w:p>
        </w:tc>
      </w:tr>
      <w:tr w:rsidR="003C0605" w:rsidTr="009F0A66">
        <w:tblPrEx>
          <w:tblCellMar>
            <w:left w:w="108" w:type="dxa"/>
            <w:right w:w="108" w:type="dxa"/>
          </w:tblCellMar>
        </w:tblPrEx>
        <w:trPr>
          <w:gridAfter w:val="1"/>
          <w:wAfter w:w="13" w:type="dxa"/>
          <w:cantSplit/>
        </w:trPr>
        <w:tc>
          <w:tcPr>
            <w:tcW w:w="4137" w:type="dxa"/>
            <w:shd w:val="clear" w:color="auto" w:fill="auto"/>
          </w:tcPr>
          <w:p w:rsidR="003C0605" w:rsidRDefault="003C0605" w:rsidP="009F0A66">
            <w:r>
              <w:t>На ________ год</w:t>
            </w:r>
          </w:p>
        </w:tc>
        <w:tc>
          <w:tcPr>
            <w:tcW w:w="360" w:type="dxa"/>
            <w:vMerge/>
            <w:tcBorders>
              <w:left w:val="single" w:sz="4" w:space="0" w:color="FFFFFF"/>
            </w:tcBorders>
            <w:shd w:val="clear" w:color="auto" w:fill="auto"/>
          </w:tcPr>
          <w:p w:rsidR="003C0605" w:rsidRDefault="003C0605" w:rsidP="009F0A66">
            <w:pPr>
              <w:snapToGrid w:val="0"/>
            </w:pPr>
          </w:p>
        </w:tc>
        <w:tc>
          <w:tcPr>
            <w:tcW w:w="2158" w:type="dxa"/>
            <w:shd w:val="clear" w:color="auto" w:fill="auto"/>
          </w:tcPr>
          <w:p w:rsidR="003C0605" w:rsidRDefault="003C0605" w:rsidP="003C0605">
            <w:pPr>
              <w:pStyle w:val="2"/>
              <w:numPr>
                <w:ilvl w:val="1"/>
                <w:numId w:val="0"/>
              </w:numPr>
              <w:tabs>
                <w:tab w:val="num" w:pos="0"/>
              </w:tabs>
              <w:suppressAutoHyphens/>
              <w:autoSpaceDN/>
              <w:adjustRightInd/>
              <w:ind w:left="284" w:right="227"/>
            </w:pPr>
            <w:r>
              <w:rPr>
                <w:bCs/>
                <w:color w:val="000000"/>
                <w:sz w:val="24"/>
              </w:rPr>
              <w:t>Подпись</w:t>
            </w:r>
          </w:p>
          <w:p w:rsidR="003C0605" w:rsidRDefault="003C0605" w:rsidP="009F0A66">
            <w:pPr>
              <w:ind w:left="284"/>
              <w:jc w:val="left"/>
            </w:pPr>
            <w:r>
              <w:rPr>
                <w:sz w:val="24"/>
              </w:rPr>
              <w:t>Дата</w:t>
            </w:r>
          </w:p>
        </w:tc>
        <w:tc>
          <w:tcPr>
            <w:tcW w:w="236" w:type="dxa"/>
            <w:tcBorders>
              <w:left w:val="single" w:sz="4" w:space="0" w:color="FFFFFF"/>
            </w:tcBorders>
            <w:shd w:val="clear" w:color="auto" w:fill="auto"/>
          </w:tcPr>
          <w:p w:rsidR="003C0605" w:rsidRDefault="003C0605" w:rsidP="003C0605">
            <w:pPr>
              <w:pStyle w:val="2"/>
              <w:numPr>
                <w:ilvl w:val="1"/>
                <w:numId w:val="0"/>
              </w:numPr>
              <w:tabs>
                <w:tab w:val="num" w:pos="0"/>
              </w:tabs>
              <w:suppressAutoHyphens/>
              <w:autoSpaceDN/>
              <w:adjustRightInd/>
              <w:snapToGrid w:val="0"/>
              <w:ind w:right="227"/>
              <w:rPr>
                <w:bCs/>
                <w:color w:val="000000"/>
                <w:sz w:val="24"/>
              </w:rPr>
            </w:pPr>
          </w:p>
        </w:tc>
        <w:tc>
          <w:tcPr>
            <w:tcW w:w="2676" w:type="dxa"/>
            <w:tcBorders>
              <w:left w:val="single" w:sz="4" w:space="0" w:color="FFFFFF"/>
            </w:tcBorders>
            <w:shd w:val="clear" w:color="auto" w:fill="auto"/>
          </w:tcPr>
          <w:p w:rsidR="003C0605" w:rsidRDefault="003C0605" w:rsidP="003C0605">
            <w:pPr>
              <w:pStyle w:val="2"/>
              <w:numPr>
                <w:ilvl w:val="1"/>
                <w:numId w:val="0"/>
              </w:numPr>
              <w:tabs>
                <w:tab w:val="num" w:pos="0"/>
              </w:tabs>
              <w:suppressAutoHyphens/>
              <w:autoSpaceDN/>
              <w:adjustRightInd/>
            </w:pPr>
            <w:r>
              <w:rPr>
                <w:bCs/>
                <w:color w:val="000000"/>
                <w:sz w:val="24"/>
              </w:rPr>
              <w:t>Расшифровка подписи</w:t>
            </w:r>
          </w:p>
        </w:tc>
      </w:tr>
    </w:tbl>
    <w:p w:rsidR="003C0605" w:rsidRDefault="003C0605" w:rsidP="003C0605">
      <w:pPr>
        <w:rPr>
          <w:color w:val="000000"/>
        </w:rPr>
      </w:pPr>
    </w:p>
    <w:tbl>
      <w:tblPr>
        <w:tblW w:w="0" w:type="auto"/>
        <w:tblInd w:w="108" w:type="dxa"/>
        <w:tblLayout w:type="fixed"/>
        <w:tblLook w:val="0000"/>
      </w:tblPr>
      <w:tblGrid>
        <w:gridCol w:w="1135"/>
        <w:gridCol w:w="2465"/>
        <w:gridCol w:w="1449"/>
        <w:gridCol w:w="2977"/>
        <w:gridCol w:w="1524"/>
      </w:tblGrid>
      <w:tr w:rsidR="003C0605" w:rsidTr="009F0A66">
        <w:tc>
          <w:tcPr>
            <w:tcW w:w="1135"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spacing w:before="120" w:after="120"/>
              <w:ind w:left="-42" w:firstLine="42"/>
            </w:pPr>
            <w:r>
              <w:rPr>
                <w:color w:val="000000"/>
                <w:sz w:val="24"/>
              </w:rPr>
              <w:t>Индекс дела</w:t>
            </w:r>
          </w:p>
        </w:tc>
        <w:tc>
          <w:tcPr>
            <w:tcW w:w="2465"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af3"/>
              <w:spacing w:before="120"/>
              <w:ind w:firstLine="0"/>
            </w:pPr>
            <w:r>
              <w:rPr>
                <w:color w:val="000000"/>
                <w:sz w:val="24"/>
              </w:rPr>
              <w:t>Заголовок дела</w:t>
            </w:r>
            <w:r>
              <w:rPr>
                <w:color w:val="000000"/>
                <w:sz w:val="24"/>
              </w:rPr>
              <w:br/>
              <w:t>(тома, части)</w:t>
            </w:r>
          </w:p>
        </w:tc>
        <w:tc>
          <w:tcPr>
            <w:tcW w:w="1449"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spacing w:before="120" w:after="120"/>
            </w:pPr>
            <w:r>
              <w:rPr>
                <w:color w:val="000000"/>
                <w:sz w:val="24"/>
              </w:rPr>
              <w:t xml:space="preserve">Кол-во </w:t>
            </w:r>
            <w:r>
              <w:rPr>
                <w:color w:val="000000"/>
                <w:sz w:val="24"/>
              </w:rPr>
              <w:br/>
              <w:t>дел (томов,</w:t>
            </w:r>
            <w:r>
              <w:rPr>
                <w:color w:val="000000"/>
                <w:sz w:val="24"/>
              </w:rPr>
              <w:br/>
              <w:t>частей)</w:t>
            </w:r>
          </w:p>
        </w:tc>
        <w:tc>
          <w:tcPr>
            <w:tcW w:w="2977"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spacing w:before="120" w:after="120"/>
            </w:pPr>
            <w:r>
              <w:rPr>
                <w:color w:val="000000"/>
                <w:sz w:val="24"/>
              </w:rPr>
              <w:t xml:space="preserve">Срок хранения дела </w:t>
            </w:r>
            <w:r>
              <w:rPr>
                <w:color w:val="000000"/>
                <w:sz w:val="24"/>
              </w:rPr>
              <w:br/>
              <w:t>(тома, части)</w:t>
            </w:r>
            <w:r>
              <w:rPr>
                <w:color w:val="000000"/>
                <w:sz w:val="24"/>
              </w:rPr>
              <w:br/>
              <w:t>и № статей по перечню</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605" w:rsidRDefault="003C0605" w:rsidP="009F0A66">
            <w:pPr>
              <w:spacing w:before="120" w:after="120"/>
            </w:pPr>
            <w:r>
              <w:rPr>
                <w:color w:val="000000"/>
                <w:sz w:val="24"/>
              </w:rPr>
              <w:t>Примечание</w:t>
            </w:r>
          </w:p>
        </w:tc>
      </w:tr>
      <w:tr w:rsidR="003C0605" w:rsidTr="009F0A66">
        <w:tc>
          <w:tcPr>
            <w:tcW w:w="1135" w:type="dxa"/>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1</w:t>
            </w:r>
          </w:p>
        </w:tc>
        <w:tc>
          <w:tcPr>
            <w:tcW w:w="2465" w:type="dxa"/>
            <w:tcBorders>
              <w:top w:val="single" w:sz="4" w:space="0" w:color="000000"/>
              <w:left w:val="single" w:sz="4" w:space="0" w:color="000000"/>
              <w:bottom w:val="single" w:sz="4" w:space="0" w:color="000000"/>
            </w:tcBorders>
            <w:shd w:val="clear" w:color="auto" w:fill="auto"/>
          </w:tcPr>
          <w:p w:rsidR="003C0605" w:rsidRDefault="003C0605" w:rsidP="003C0605">
            <w:pPr>
              <w:pStyle w:val="3"/>
              <w:numPr>
                <w:ilvl w:val="2"/>
                <w:numId w:val="0"/>
              </w:numPr>
              <w:tabs>
                <w:tab w:val="num" w:pos="0"/>
              </w:tabs>
              <w:suppressAutoHyphens/>
            </w:pPr>
            <w:r>
              <w:rPr>
                <w:b w:val="0"/>
                <w:color w:val="000000"/>
              </w:rPr>
              <w:t>2</w:t>
            </w:r>
          </w:p>
        </w:tc>
        <w:tc>
          <w:tcPr>
            <w:tcW w:w="1449" w:type="dxa"/>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3</w:t>
            </w:r>
          </w:p>
        </w:tc>
        <w:tc>
          <w:tcPr>
            <w:tcW w:w="2977" w:type="dxa"/>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r>
              <w:rPr>
                <w:color w:val="000000"/>
                <w:sz w:val="24"/>
              </w:rPr>
              <w:t>5</w:t>
            </w:r>
          </w:p>
        </w:tc>
      </w:tr>
      <w:tr w:rsidR="003C0605" w:rsidTr="009F0A66">
        <w:trPr>
          <w:cantSplit/>
        </w:trPr>
        <w:tc>
          <w:tcPr>
            <w:tcW w:w="9550" w:type="dxa"/>
            <w:gridSpan w:val="5"/>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23"/>
              <w:autoSpaceDE/>
              <w:spacing w:before="120" w:after="120"/>
            </w:pPr>
            <w:r>
              <w:rPr>
                <w:color w:val="000000"/>
              </w:rPr>
              <w:t>Название раздела</w:t>
            </w:r>
          </w:p>
        </w:tc>
      </w:tr>
      <w:tr w:rsidR="003C0605" w:rsidTr="009F0A66">
        <w:tc>
          <w:tcPr>
            <w:tcW w:w="1135"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2465" w:type="dxa"/>
            <w:tcBorders>
              <w:top w:val="single" w:sz="4" w:space="0" w:color="000000"/>
              <w:left w:val="single" w:sz="4" w:space="0" w:color="000000"/>
              <w:bottom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sz w:val="24"/>
              </w:rPr>
            </w:pPr>
          </w:p>
        </w:tc>
        <w:tc>
          <w:tcPr>
            <w:tcW w:w="1449"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2977"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spacing w:before="120" w:after="120"/>
              <w:rPr>
                <w:color w:val="000000"/>
                <w:sz w:val="24"/>
              </w:rPr>
            </w:pPr>
          </w:p>
        </w:tc>
      </w:tr>
      <w:tr w:rsidR="003C0605" w:rsidTr="009F0A66">
        <w:tc>
          <w:tcPr>
            <w:tcW w:w="1135"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2465" w:type="dxa"/>
            <w:tcBorders>
              <w:top w:val="single" w:sz="4" w:space="0" w:color="000000"/>
              <w:left w:val="single" w:sz="4" w:space="0" w:color="000000"/>
              <w:bottom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sz w:val="24"/>
              </w:rPr>
            </w:pPr>
          </w:p>
        </w:tc>
        <w:tc>
          <w:tcPr>
            <w:tcW w:w="1449"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2977"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spacing w:before="120" w:after="120"/>
              <w:rPr>
                <w:color w:val="000000"/>
                <w:sz w:val="24"/>
              </w:rPr>
            </w:pPr>
          </w:p>
        </w:tc>
      </w:tr>
    </w:tbl>
    <w:p w:rsidR="003C0605" w:rsidRDefault="003C0605" w:rsidP="003C0605">
      <w:pPr>
        <w:rPr>
          <w:color w:val="000000"/>
        </w:rPr>
      </w:pPr>
    </w:p>
    <w:p w:rsidR="003C0605" w:rsidRDefault="003C0605" w:rsidP="003C0605">
      <w:pPr>
        <w:rPr>
          <w:color w:val="000000"/>
          <w:sz w:val="16"/>
          <w:szCs w:val="16"/>
        </w:rPr>
      </w:pPr>
    </w:p>
    <w:tbl>
      <w:tblPr>
        <w:tblW w:w="0" w:type="auto"/>
        <w:tblInd w:w="108" w:type="dxa"/>
        <w:tblLayout w:type="fixed"/>
        <w:tblLook w:val="0000"/>
      </w:tblPr>
      <w:tblGrid>
        <w:gridCol w:w="4395"/>
        <w:gridCol w:w="2265"/>
        <w:gridCol w:w="2451"/>
      </w:tblGrid>
      <w:tr w:rsidR="003C0605" w:rsidTr="009F0A66">
        <w:trPr>
          <w:cantSplit/>
        </w:trPr>
        <w:tc>
          <w:tcPr>
            <w:tcW w:w="4395" w:type="dxa"/>
            <w:shd w:val="clear" w:color="auto" w:fill="auto"/>
          </w:tcPr>
          <w:p w:rsidR="003C0605" w:rsidRDefault="003C0605" w:rsidP="009F0A66">
            <w:pPr>
              <w:pStyle w:val="211"/>
              <w:keepLines/>
              <w:spacing w:after="120"/>
              <w:jc w:val="left"/>
            </w:pPr>
            <w:r>
              <w:rPr>
                <w:color w:val="000000"/>
              </w:rPr>
              <w:t>Наименование должности составителя номенклатуры</w:t>
            </w:r>
          </w:p>
        </w:tc>
        <w:tc>
          <w:tcPr>
            <w:tcW w:w="2265" w:type="dxa"/>
            <w:shd w:val="clear" w:color="auto" w:fill="auto"/>
          </w:tcPr>
          <w:p w:rsidR="003C0605" w:rsidRDefault="003C0605" w:rsidP="009F0A66">
            <w:pPr>
              <w:pStyle w:val="211"/>
              <w:keepLines/>
              <w:spacing w:after="120"/>
            </w:pPr>
            <w:r>
              <w:rPr>
                <w:color w:val="000000"/>
              </w:rPr>
              <w:t>Подпись</w:t>
            </w:r>
          </w:p>
        </w:tc>
        <w:tc>
          <w:tcPr>
            <w:tcW w:w="2451" w:type="dxa"/>
            <w:shd w:val="clear" w:color="auto" w:fill="auto"/>
          </w:tcPr>
          <w:p w:rsidR="003C0605" w:rsidRDefault="003C0605" w:rsidP="009F0A66">
            <w:pPr>
              <w:pStyle w:val="211"/>
              <w:keepLines/>
              <w:spacing w:after="120"/>
            </w:pPr>
            <w:r>
              <w:rPr>
                <w:color w:val="000000"/>
              </w:rPr>
              <w:t>Расшифровка подписи</w:t>
            </w:r>
          </w:p>
        </w:tc>
      </w:tr>
      <w:tr w:rsidR="003C0605" w:rsidTr="009F0A66">
        <w:trPr>
          <w:cantSplit/>
        </w:trPr>
        <w:tc>
          <w:tcPr>
            <w:tcW w:w="4395" w:type="dxa"/>
            <w:shd w:val="clear" w:color="auto" w:fill="auto"/>
          </w:tcPr>
          <w:p w:rsidR="003C0605" w:rsidRDefault="003C0605" w:rsidP="009F0A66">
            <w:pPr>
              <w:pStyle w:val="211"/>
              <w:keepLines/>
              <w:spacing w:after="120"/>
              <w:jc w:val="left"/>
            </w:pPr>
            <w:r>
              <w:rPr>
                <w:color w:val="000000"/>
              </w:rPr>
              <w:t>Дата</w:t>
            </w:r>
          </w:p>
        </w:tc>
        <w:tc>
          <w:tcPr>
            <w:tcW w:w="2265" w:type="dxa"/>
            <w:shd w:val="clear" w:color="auto" w:fill="auto"/>
          </w:tcPr>
          <w:p w:rsidR="003C0605" w:rsidRDefault="003C0605" w:rsidP="009F0A66">
            <w:pPr>
              <w:pStyle w:val="211"/>
              <w:keepLines/>
              <w:snapToGrid w:val="0"/>
              <w:spacing w:after="120"/>
              <w:rPr>
                <w:color w:val="000000"/>
              </w:rPr>
            </w:pPr>
          </w:p>
        </w:tc>
        <w:tc>
          <w:tcPr>
            <w:tcW w:w="2451" w:type="dxa"/>
            <w:shd w:val="clear" w:color="auto" w:fill="auto"/>
          </w:tcPr>
          <w:p w:rsidR="003C0605" w:rsidRDefault="003C0605" w:rsidP="009F0A66">
            <w:pPr>
              <w:pStyle w:val="211"/>
              <w:keepLines/>
              <w:snapToGrid w:val="0"/>
              <w:spacing w:after="120"/>
              <w:rPr>
                <w:color w:val="000000"/>
              </w:rPr>
            </w:pPr>
          </w:p>
        </w:tc>
      </w:tr>
    </w:tbl>
    <w:p w:rsidR="003C0605" w:rsidRDefault="003C0605" w:rsidP="003C0605">
      <w:pPr>
        <w:rPr>
          <w:color w:val="000000"/>
        </w:rPr>
      </w:pPr>
    </w:p>
    <w:p w:rsidR="003C0605" w:rsidRDefault="003C0605" w:rsidP="003C0605">
      <w:pPr>
        <w:rPr>
          <w:color w:val="000000"/>
        </w:rPr>
      </w:pPr>
    </w:p>
    <w:p w:rsidR="003C0605" w:rsidRDefault="003C0605" w:rsidP="003C0605">
      <w:pPr>
        <w:rPr>
          <w:color w:val="000000"/>
          <w:sz w:val="16"/>
          <w:szCs w:val="16"/>
        </w:rPr>
      </w:pPr>
    </w:p>
    <w:p w:rsidR="003C0605" w:rsidRDefault="003C0605" w:rsidP="003C0605">
      <w:pPr>
        <w:rPr>
          <w:color w:val="000000"/>
          <w:sz w:val="16"/>
          <w:szCs w:val="16"/>
        </w:rPr>
      </w:pPr>
    </w:p>
    <w:tbl>
      <w:tblPr>
        <w:tblW w:w="0" w:type="auto"/>
        <w:tblInd w:w="108" w:type="dxa"/>
        <w:tblLayout w:type="fixed"/>
        <w:tblLook w:val="0000"/>
      </w:tblPr>
      <w:tblGrid>
        <w:gridCol w:w="567"/>
        <w:gridCol w:w="2160"/>
        <w:gridCol w:w="565"/>
        <w:gridCol w:w="1208"/>
        <w:gridCol w:w="453"/>
        <w:gridCol w:w="1920"/>
        <w:gridCol w:w="600"/>
        <w:gridCol w:w="1887"/>
      </w:tblGrid>
      <w:tr w:rsidR="003C0605" w:rsidTr="009F0A66">
        <w:tc>
          <w:tcPr>
            <w:tcW w:w="4500" w:type="dxa"/>
            <w:gridSpan w:val="4"/>
            <w:shd w:val="clear" w:color="auto" w:fill="auto"/>
          </w:tcPr>
          <w:p w:rsidR="003C0605" w:rsidRDefault="003C0605" w:rsidP="009F0A66">
            <w:pPr>
              <w:pStyle w:val="211"/>
              <w:keepLines/>
              <w:spacing w:after="120"/>
            </w:pPr>
            <w:r>
              <w:rPr>
                <w:color w:val="000000"/>
              </w:rPr>
              <w:t>СОГЛАСОВАНО</w:t>
            </w:r>
            <w:r>
              <w:rPr>
                <w:color w:val="000000"/>
              </w:rPr>
              <w:br/>
              <w:t xml:space="preserve">Протокол </w:t>
            </w:r>
            <w:proofErr w:type="gramStart"/>
            <w:r>
              <w:rPr>
                <w:color w:val="000000"/>
              </w:rPr>
              <w:t>ЭК</w:t>
            </w:r>
            <w:proofErr w:type="gramEnd"/>
            <w:r>
              <w:rPr>
                <w:color w:val="000000"/>
              </w:rPr>
              <w:t xml:space="preserve"> </w:t>
            </w:r>
          </w:p>
        </w:tc>
        <w:tc>
          <w:tcPr>
            <w:tcW w:w="4860" w:type="dxa"/>
            <w:gridSpan w:val="4"/>
            <w:shd w:val="clear" w:color="auto" w:fill="auto"/>
          </w:tcPr>
          <w:p w:rsidR="003C0605" w:rsidRDefault="003C0605" w:rsidP="009F0A66">
            <w:pPr>
              <w:pStyle w:val="211"/>
              <w:keepLines/>
              <w:spacing w:after="120"/>
            </w:pPr>
            <w:r>
              <w:rPr>
                <w:color w:val="000000"/>
              </w:rPr>
              <w:t>СОГЛАСОВАНО</w:t>
            </w:r>
            <w:r>
              <w:rPr>
                <w:color w:val="000000"/>
              </w:rPr>
              <w:br/>
              <w:t>Протокол экспертно-проверочной комиссии (наименование архивного учреждения)</w:t>
            </w:r>
          </w:p>
        </w:tc>
      </w:tr>
      <w:tr w:rsidR="003C0605" w:rsidTr="009F0A66">
        <w:trPr>
          <w:cantSplit/>
        </w:trPr>
        <w:tc>
          <w:tcPr>
            <w:tcW w:w="567" w:type="dxa"/>
            <w:shd w:val="clear" w:color="auto" w:fill="auto"/>
          </w:tcPr>
          <w:p w:rsidR="003C0605" w:rsidRDefault="003C0605" w:rsidP="009F0A66">
            <w:pPr>
              <w:pStyle w:val="211"/>
              <w:keepLines/>
            </w:pPr>
            <w:r>
              <w:rPr>
                <w:color w:val="000000"/>
              </w:rPr>
              <w:t>от</w:t>
            </w:r>
          </w:p>
        </w:tc>
        <w:tc>
          <w:tcPr>
            <w:tcW w:w="2160" w:type="dxa"/>
            <w:tcBorders>
              <w:bottom w:val="single" w:sz="4" w:space="0" w:color="000000"/>
            </w:tcBorders>
            <w:shd w:val="clear" w:color="auto" w:fill="auto"/>
          </w:tcPr>
          <w:p w:rsidR="003C0605" w:rsidRDefault="003C0605" w:rsidP="009F0A66">
            <w:pPr>
              <w:pStyle w:val="211"/>
              <w:keepLines/>
              <w:snapToGrid w:val="0"/>
              <w:rPr>
                <w:color w:val="000000"/>
              </w:rPr>
            </w:pPr>
          </w:p>
        </w:tc>
        <w:tc>
          <w:tcPr>
            <w:tcW w:w="565" w:type="dxa"/>
            <w:shd w:val="clear" w:color="auto" w:fill="auto"/>
          </w:tcPr>
          <w:p w:rsidR="003C0605" w:rsidRDefault="003C0605" w:rsidP="009F0A66">
            <w:pPr>
              <w:pStyle w:val="211"/>
              <w:keepLines/>
            </w:pPr>
            <w:r>
              <w:rPr>
                <w:color w:val="000000"/>
              </w:rPr>
              <w:t>№</w:t>
            </w:r>
          </w:p>
        </w:tc>
        <w:tc>
          <w:tcPr>
            <w:tcW w:w="1208" w:type="dxa"/>
            <w:tcBorders>
              <w:bottom w:val="single" w:sz="4" w:space="0" w:color="000000"/>
            </w:tcBorders>
            <w:shd w:val="clear" w:color="auto" w:fill="auto"/>
          </w:tcPr>
          <w:p w:rsidR="003C0605" w:rsidRDefault="003C0605" w:rsidP="009F0A66">
            <w:pPr>
              <w:pStyle w:val="211"/>
              <w:keepLines/>
              <w:snapToGrid w:val="0"/>
              <w:rPr>
                <w:color w:val="000000"/>
              </w:rPr>
            </w:pPr>
          </w:p>
        </w:tc>
        <w:tc>
          <w:tcPr>
            <w:tcW w:w="453" w:type="dxa"/>
            <w:shd w:val="clear" w:color="auto" w:fill="auto"/>
          </w:tcPr>
          <w:p w:rsidR="003C0605" w:rsidRDefault="003C0605" w:rsidP="009F0A66">
            <w:pPr>
              <w:pStyle w:val="211"/>
              <w:keepLines/>
              <w:jc w:val="right"/>
            </w:pPr>
            <w:r>
              <w:rPr>
                <w:color w:val="000000"/>
              </w:rPr>
              <w:t>от</w:t>
            </w:r>
          </w:p>
        </w:tc>
        <w:tc>
          <w:tcPr>
            <w:tcW w:w="1920" w:type="dxa"/>
            <w:tcBorders>
              <w:bottom w:val="single" w:sz="4" w:space="0" w:color="000000"/>
            </w:tcBorders>
            <w:shd w:val="clear" w:color="auto" w:fill="auto"/>
          </w:tcPr>
          <w:p w:rsidR="003C0605" w:rsidRDefault="003C0605" w:rsidP="009F0A66">
            <w:pPr>
              <w:pStyle w:val="211"/>
              <w:keepLines/>
              <w:snapToGrid w:val="0"/>
              <w:jc w:val="left"/>
              <w:rPr>
                <w:color w:val="000000"/>
              </w:rPr>
            </w:pPr>
          </w:p>
        </w:tc>
        <w:tc>
          <w:tcPr>
            <w:tcW w:w="600" w:type="dxa"/>
            <w:shd w:val="clear" w:color="auto" w:fill="auto"/>
          </w:tcPr>
          <w:p w:rsidR="003C0605" w:rsidRDefault="003C0605" w:rsidP="009F0A66">
            <w:pPr>
              <w:pStyle w:val="211"/>
              <w:keepLines/>
              <w:jc w:val="left"/>
            </w:pPr>
            <w:r>
              <w:rPr>
                <w:color w:val="000000"/>
              </w:rPr>
              <w:t>№</w:t>
            </w:r>
          </w:p>
        </w:tc>
        <w:tc>
          <w:tcPr>
            <w:tcW w:w="1887" w:type="dxa"/>
            <w:tcBorders>
              <w:bottom w:val="single" w:sz="4" w:space="0" w:color="000000"/>
            </w:tcBorders>
            <w:shd w:val="clear" w:color="auto" w:fill="auto"/>
          </w:tcPr>
          <w:p w:rsidR="003C0605" w:rsidRDefault="003C0605" w:rsidP="009F0A66">
            <w:pPr>
              <w:pStyle w:val="211"/>
              <w:keepLines/>
              <w:snapToGrid w:val="0"/>
              <w:jc w:val="left"/>
              <w:rPr>
                <w:color w:val="000000"/>
              </w:rPr>
            </w:pPr>
          </w:p>
        </w:tc>
      </w:tr>
    </w:tbl>
    <w:p w:rsidR="003C0605" w:rsidRDefault="003C0605" w:rsidP="003C0605"/>
    <w:p w:rsidR="003C0605" w:rsidRDefault="003C0605" w:rsidP="003C0605">
      <w:pPr>
        <w:pageBreakBefore/>
      </w:pPr>
    </w:p>
    <w:p w:rsidR="003C0605" w:rsidRDefault="003C0605" w:rsidP="003C0605">
      <w:pPr>
        <w:jc w:val="right"/>
        <w:rPr>
          <w:color w:val="000000"/>
          <w:sz w:val="24"/>
        </w:rPr>
      </w:pPr>
      <w:r>
        <w:rPr>
          <w:color w:val="000000"/>
          <w:sz w:val="24"/>
        </w:rPr>
        <w:t>Продолжение приложения № 11</w:t>
      </w:r>
    </w:p>
    <w:p w:rsidR="003C0605" w:rsidRDefault="003C0605" w:rsidP="003C0605">
      <w:pPr>
        <w:jc w:val="right"/>
      </w:pPr>
    </w:p>
    <w:p w:rsidR="003C0605" w:rsidRDefault="003C0605" w:rsidP="003C0605">
      <w:pPr>
        <w:jc w:val="right"/>
        <w:rPr>
          <w:color w:val="000000"/>
          <w:sz w:val="22"/>
          <w:szCs w:val="22"/>
        </w:rPr>
      </w:pPr>
    </w:p>
    <w:tbl>
      <w:tblPr>
        <w:tblW w:w="0" w:type="auto"/>
        <w:tblInd w:w="108" w:type="dxa"/>
        <w:tblLayout w:type="fixed"/>
        <w:tblLook w:val="0000"/>
      </w:tblPr>
      <w:tblGrid>
        <w:gridCol w:w="6663"/>
        <w:gridCol w:w="1077"/>
        <w:gridCol w:w="1620"/>
      </w:tblGrid>
      <w:tr w:rsidR="003C0605" w:rsidTr="009F0A66">
        <w:tc>
          <w:tcPr>
            <w:tcW w:w="6663" w:type="dxa"/>
            <w:shd w:val="clear" w:color="auto" w:fill="auto"/>
          </w:tcPr>
          <w:p w:rsidR="003C0605" w:rsidRDefault="003C0605" w:rsidP="009F0A66">
            <w:pPr>
              <w:spacing w:before="120"/>
              <w:ind w:left="-115" w:firstLine="115"/>
              <w:jc w:val="both"/>
            </w:pPr>
            <w:r>
              <w:rPr>
                <w:color w:val="000000"/>
                <w:sz w:val="24"/>
              </w:rPr>
              <w:t xml:space="preserve">Итоговая запись о категориях и количестве дел, заведенных </w:t>
            </w:r>
            <w:proofErr w:type="gramStart"/>
            <w:r>
              <w:rPr>
                <w:color w:val="000000"/>
                <w:sz w:val="24"/>
              </w:rPr>
              <w:t>в</w:t>
            </w:r>
            <w:proofErr w:type="gramEnd"/>
          </w:p>
        </w:tc>
        <w:tc>
          <w:tcPr>
            <w:tcW w:w="1077" w:type="dxa"/>
            <w:tcBorders>
              <w:bottom w:val="single" w:sz="4" w:space="0" w:color="000000"/>
            </w:tcBorders>
            <w:shd w:val="clear" w:color="auto" w:fill="auto"/>
          </w:tcPr>
          <w:p w:rsidR="003C0605" w:rsidRDefault="003C0605" w:rsidP="009F0A66">
            <w:pPr>
              <w:snapToGrid w:val="0"/>
              <w:spacing w:before="120"/>
              <w:rPr>
                <w:color w:val="000000"/>
                <w:sz w:val="24"/>
              </w:rPr>
            </w:pPr>
          </w:p>
        </w:tc>
        <w:tc>
          <w:tcPr>
            <w:tcW w:w="1620" w:type="dxa"/>
            <w:shd w:val="clear" w:color="auto" w:fill="auto"/>
          </w:tcPr>
          <w:p w:rsidR="003C0605" w:rsidRDefault="003C0605" w:rsidP="009F0A66">
            <w:pPr>
              <w:spacing w:before="120"/>
              <w:jc w:val="both"/>
            </w:pPr>
            <w:r>
              <w:rPr>
                <w:color w:val="000000"/>
                <w:sz w:val="24"/>
              </w:rPr>
              <w:t xml:space="preserve">году </w:t>
            </w:r>
            <w:proofErr w:type="gramStart"/>
            <w:r>
              <w:rPr>
                <w:color w:val="000000"/>
                <w:sz w:val="24"/>
              </w:rPr>
              <w:t>в</w:t>
            </w:r>
            <w:proofErr w:type="gramEnd"/>
            <w:r>
              <w:rPr>
                <w:color w:val="000000"/>
                <w:sz w:val="24"/>
              </w:rPr>
              <w:t xml:space="preserve"> </w:t>
            </w:r>
          </w:p>
        </w:tc>
      </w:tr>
      <w:tr w:rsidR="003C0605" w:rsidTr="009F0A66">
        <w:tc>
          <w:tcPr>
            <w:tcW w:w="6663" w:type="dxa"/>
            <w:shd w:val="clear" w:color="auto" w:fill="auto"/>
          </w:tcPr>
          <w:p w:rsidR="003C0605" w:rsidRDefault="003C0605" w:rsidP="009F0A66">
            <w:pPr>
              <w:spacing w:after="120"/>
              <w:jc w:val="left"/>
            </w:pPr>
            <w:r>
              <w:rPr>
                <w:color w:val="000000"/>
                <w:sz w:val="24"/>
              </w:rPr>
              <w:t>территориальной избирательной комиссии</w:t>
            </w:r>
          </w:p>
        </w:tc>
        <w:tc>
          <w:tcPr>
            <w:tcW w:w="1077" w:type="dxa"/>
            <w:shd w:val="clear" w:color="auto" w:fill="auto"/>
          </w:tcPr>
          <w:p w:rsidR="003C0605" w:rsidRDefault="003C0605" w:rsidP="009F0A66">
            <w:pPr>
              <w:snapToGrid w:val="0"/>
              <w:spacing w:after="120"/>
              <w:jc w:val="left"/>
              <w:rPr>
                <w:color w:val="000000"/>
                <w:sz w:val="24"/>
              </w:rPr>
            </w:pPr>
          </w:p>
        </w:tc>
        <w:tc>
          <w:tcPr>
            <w:tcW w:w="1620" w:type="dxa"/>
            <w:shd w:val="clear" w:color="auto" w:fill="auto"/>
          </w:tcPr>
          <w:p w:rsidR="003C0605" w:rsidRDefault="003C0605" w:rsidP="009F0A66">
            <w:pPr>
              <w:snapToGrid w:val="0"/>
              <w:spacing w:after="120"/>
              <w:jc w:val="left"/>
              <w:rPr>
                <w:color w:val="000000"/>
                <w:sz w:val="24"/>
              </w:rPr>
            </w:pPr>
          </w:p>
        </w:tc>
      </w:tr>
    </w:tbl>
    <w:p w:rsidR="003C0605" w:rsidRDefault="003C0605" w:rsidP="003C0605">
      <w:pPr>
        <w:pStyle w:val="23"/>
        <w:keepNext w:val="0"/>
        <w:autoSpaceDE/>
        <w:spacing w:before="240" w:after="120"/>
        <w:rPr>
          <w:color w:val="000000"/>
          <w:szCs w:val="24"/>
        </w:rPr>
      </w:pPr>
    </w:p>
    <w:tbl>
      <w:tblPr>
        <w:tblW w:w="0" w:type="auto"/>
        <w:tblInd w:w="108" w:type="dxa"/>
        <w:tblLayout w:type="fixed"/>
        <w:tblLook w:val="0000"/>
      </w:tblPr>
      <w:tblGrid>
        <w:gridCol w:w="4253"/>
        <w:gridCol w:w="1147"/>
        <w:gridCol w:w="2126"/>
        <w:gridCol w:w="1844"/>
      </w:tblGrid>
      <w:tr w:rsidR="003C0605" w:rsidTr="009F0A66">
        <w:trPr>
          <w:cantSplit/>
          <w:trHeight w:val="256"/>
        </w:trPr>
        <w:tc>
          <w:tcPr>
            <w:tcW w:w="4253" w:type="dxa"/>
            <w:vMerge w:val="restart"/>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af3"/>
              <w:ind w:firstLine="0"/>
            </w:pPr>
            <w:r>
              <w:rPr>
                <w:color w:val="000000"/>
                <w:sz w:val="24"/>
              </w:rPr>
              <w:t>По срокам хранения</w:t>
            </w:r>
          </w:p>
        </w:tc>
        <w:tc>
          <w:tcPr>
            <w:tcW w:w="1147" w:type="dxa"/>
            <w:vMerge w:val="restart"/>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af3"/>
              <w:ind w:firstLine="0"/>
            </w:pPr>
            <w:r>
              <w:rPr>
                <w:color w:val="000000"/>
                <w:sz w:val="24"/>
              </w:rPr>
              <w:t>Всего</w:t>
            </w:r>
          </w:p>
        </w:tc>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0605" w:rsidRDefault="003C0605" w:rsidP="009F0A66">
            <w:pPr>
              <w:pStyle w:val="af3"/>
              <w:ind w:firstLine="0"/>
            </w:pPr>
            <w:r>
              <w:rPr>
                <w:color w:val="000000"/>
                <w:sz w:val="24"/>
              </w:rPr>
              <w:t>В том числе</w:t>
            </w:r>
          </w:p>
        </w:tc>
      </w:tr>
      <w:tr w:rsidR="003C0605" w:rsidTr="009F0A66">
        <w:trPr>
          <w:cantSplit/>
          <w:trHeight w:val="256"/>
        </w:trPr>
        <w:tc>
          <w:tcPr>
            <w:tcW w:w="4253" w:type="dxa"/>
            <w:vMerge/>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af3"/>
              <w:snapToGrid w:val="0"/>
              <w:ind w:firstLine="0"/>
              <w:rPr>
                <w:color w:val="000000"/>
                <w:sz w:val="24"/>
              </w:rPr>
            </w:pPr>
          </w:p>
        </w:tc>
        <w:tc>
          <w:tcPr>
            <w:tcW w:w="1147" w:type="dxa"/>
            <w:vMerge/>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af3"/>
              <w:snapToGrid w:val="0"/>
              <w:ind w:firstLine="0"/>
              <w:rPr>
                <w:color w:val="000000"/>
                <w:sz w:val="24"/>
              </w:rPr>
            </w:pPr>
          </w:p>
        </w:tc>
        <w:tc>
          <w:tcPr>
            <w:tcW w:w="2126"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af3"/>
              <w:ind w:firstLine="0"/>
            </w:pPr>
            <w:r>
              <w:rPr>
                <w:color w:val="000000"/>
                <w:sz w:val="24"/>
              </w:rPr>
              <w:t>переходящих</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605" w:rsidRDefault="003C0605" w:rsidP="009F0A66">
            <w:pPr>
              <w:pStyle w:val="af3"/>
              <w:ind w:firstLine="0"/>
            </w:pPr>
            <w:r>
              <w:rPr>
                <w:color w:val="000000"/>
                <w:sz w:val="24"/>
              </w:rPr>
              <w:t>с отметкой «ЭПК»</w:t>
            </w:r>
          </w:p>
        </w:tc>
      </w:tr>
      <w:tr w:rsidR="003C0605" w:rsidTr="009F0A66">
        <w:trPr>
          <w:cantSplit/>
          <w:trHeight w:val="256"/>
        </w:trPr>
        <w:tc>
          <w:tcPr>
            <w:tcW w:w="4253" w:type="dxa"/>
            <w:tcBorders>
              <w:top w:val="single" w:sz="4" w:space="0" w:color="000000"/>
              <w:left w:val="single" w:sz="4" w:space="0" w:color="000000"/>
              <w:bottom w:val="single" w:sz="4" w:space="0" w:color="000000"/>
            </w:tcBorders>
            <w:shd w:val="clear" w:color="auto" w:fill="auto"/>
          </w:tcPr>
          <w:p w:rsidR="003C0605" w:rsidRDefault="003C0605" w:rsidP="009F0A66">
            <w:pPr>
              <w:pStyle w:val="af3"/>
              <w:ind w:firstLine="0"/>
            </w:pPr>
            <w:r>
              <w:rPr>
                <w:color w:val="000000"/>
                <w:sz w:val="24"/>
              </w:rPr>
              <w:t>1</w:t>
            </w:r>
          </w:p>
        </w:tc>
        <w:tc>
          <w:tcPr>
            <w:tcW w:w="1147" w:type="dxa"/>
            <w:tcBorders>
              <w:top w:val="single" w:sz="4" w:space="0" w:color="000000"/>
              <w:left w:val="single" w:sz="4" w:space="0" w:color="000000"/>
              <w:bottom w:val="single" w:sz="4" w:space="0" w:color="000000"/>
            </w:tcBorders>
            <w:shd w:val="clear" w:color="auto" w:fill="auto"/>
          </w:tcPr>
          <w:p w:rsidR="003C0605" w:rsidRDefault="003C0605" w:rsidP="009F0A66">
            <w:pPr>
              <w:pStyle w:val="af3"/>
              <w:ind w:firstLine="0"/>
            </w:pPr>
            <w:r>
              <w:rPr>
                <w:color w:val="000000"/>
                <w:sz w:val="24"/>
              </w:rPr>
              <w:t>2</w:t>
            </w:r>
          </w:p>
        </w:tc>
        <w:tc>
          <w:tcPr>
            <w:tcW w:w="2126" w:type="dxa"/>
            <w:tcBorders>
              <w:top w:val="single" w:sz="4" w:space="0" w:color="000000"/>
              <w:left w:val="single" w:sz="4" w:space="0" w:color="000000"/>
              <w:bottom w:val="single" w:sz="4" w:space="0" w:color="000000"/>
            </w:tcBorders>
            <w:shd w:val="clear" w:color="auto" w:fill="auto"/>
          </w:tcPr>
          <w:p w:rsidR="003C0605" w:rsidRDefault="003C0605" w:rsidP="009F0A66">
            <w:pPr>
              <w:pStyle w:val="af3"/>
              <w:ind w:firstLine="0"/>
            </w:pPr>
            <w:r>
              <w:rPr>
                <w:color w:val="000000"/>
                <w:sz w:val="24"/>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af3"/>
              <w:ind w:firstLine="0"/>
            </w:pPr>
            <w:r>
              <w:rPr>
                <w:color w:val="000000"/>
                <w:sz w:val="24"/>
              </w:rPr>
              <w:t>4</w:t>
            </w:r>
          </w:p>
        </w:tc>
      </w:tr>
      <w:tr w:rsidR="003C0605" w:rsidTr="009F0A66">
        <w:trPr>
          <w:cantSplit/>
          <w:trHeight w:val="256"/>
        </w:trPr>
        <w:tc>
          <w:tcPr>
            <w:tcW w:w="4253" w:type="dxa"/>
            <w:tcBorders>
              <w:top w:val="single" w:sz="4" w:space="0" w:color="000000"/>
              <w:left w:val="single" w:sz="4" w:space="0" w:color="000000"/>
              <w:bottom w:val="single" w:sz="4" w:space="0" w:color="000000"/>
            </w:tcBorders>
            <w:shd w:val="clear" w:color="auto" w:fill="auto"/>
          </w:tcPr>
          <w:p w:rsidR="003C0605" w:rsidRDefault="003C0605" w:rsidP="003C0605">
            <w:pPr>
              <w:pStyle w:val="5"/>
              <w:numPr>
                <w:ilvl w:val="4"/>
                <w:numId w:val="0"/>
              </w:numPr>
              <w:tabs>
                <w:tab w:val="num" w:pos="0"/>
              </w:tabs>
              <w:suppressAutoHyphens/>
              <w:jc w:val="left"/>
            </w:pPr>
            <w:r>
              <w:rPr>
                <w:color w:val="000000"/>
              </w:rPr>
              <w:t>Постоянного</w:t>
            </w:r>
          </w:p>
        </w:tc>
        <w:tc>
          <w:tcPr>
            <w:tcW w:w="1147"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2126" w:type="dxa"/>
            <w:tcBorders>
              <w:top w:val="single" w:sz="4" w:space="0" w:color="000000"/>
              <w:left w:val="single" w:sz="4" w:space="0" w:color="000000"/>
              <w:bottom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rPr>
            </w:pPr>
          </w:p>
        </w:tc>
      </w:tr>
      <w:tr w:rsidR="003C0605" w:rsidTr="009F0A66">
        <w:trPr>
          <w:cantSplit/>
          <w:trHeight w:val="256"/>
        </w:trPr>
        <w:tc>
          <w:tcPr>
            <w:tcW w:w="4253" w:type="dxa"/>
            <w:tcBorders>
              <w:top w:val="single" w:sz="4" w:space="0" w:color="000000"/>
              <w:left w:val="single" w:sz="4" w:space="0" w:color="000000"/>
              <w:bottom w:val="single" w:sz="4" w:space="0" w:color="000000"/>
            </w:tcBorders>
            <w:shd w:val="clear" w:color="auto" w:fill="auto"/>
          </w:tcPr>
          <w:p w:rsidR="003C0605" w:rsidRDefault="003C0605" w:rsidP="003C0605">
            <w:pPr>
              <w:pStyle w:val="5"/>
              <w:numPr>
                <w:ilvl w:val="4"/>
                <w:numId w:val="0"/>
              </w:numPr>
              <w:tabs>
                <w:tab w:val="num" w:pos="0"/>
              </w:tabs>
              <w:suppressAutoHyphens/>
              <w:jc w:val="left"/>
            </w:pPr>
            <w:proofErr w:type="gramStart"/>
            <w:r>
              <w:rPr>
                <w:color w:val="000000"/>
              </w:rPr>
              <w:t>Временного</w:t>
            </w:r>
            <w:proofErr w:type="gramEnd"/>
            <w:r>
              <w:rPr>
                <w:color w:val="000000"/>
              </w:rPr>
              <w:t xml:space="preserve"> (свыше 10 лет)</w:t>
            </w:r>
          </w:p>
        </w:tc>
        <w:tc>
          <w:tcPr>
            <w:tcW w:w="1147"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2126" w:type="dxa"/>
            <w:tcBorders>
              <w:top w:val="single" w:sz="4" w:space="0" w:color="000000"/>
              <w:left w:val="single" w:sz="4" w:space="0" w:color="000000"/>
              <w:bottom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rPr>
            </w:pPr>
          </w:p>
        </w:tc>
      </w:tr>
      <w:tr w:rsidR="003C0605" w:rsidTr="009F0A66">
        <w:trPr>
          <w:cantSplit/>
          <w:trHeight w:val="256"/>
        </w:trPr>
        <w:tc>
          <w:tcPr>
            <w:tcW w:w="4253" w:type="dxa"/>
            <w:tcBorders>
              <w:top w:val="single" w:sz="4" w:space="0" w:color="000000"/>
              <w:left w:val="single" w:sz="4" w:space="0" w:color="000000"/>
              <w:bottom w:val="single" w:sz="4" w:space="0" w:color="000000"/>
            </w:tcBorders>
            <w:shd w:val="clear" w:color="auto" w:fill="auto"/>
          </w:tcPr>
          <w:p w:rsidR="003C0605" w:rsidRDefault="003C0605" w:rsidP="003C0605">
            <w:pPr>
              <w:pStyle w:val="5"/>
              <w:numPr>
                <w:ilvl w:val="4"/>
                <w:numId w:val="0"/>
              </w:numPr>
              <w:tabs>
                <w:tab w:val="num" w:pos="0"/>
              </w:tabs>
              <w:suppressAutoHyphens/>
              <w:jc w:val="left"/>
            </w:pPr>
            <w:proofErr w:type="gramStart"/>
            <w:r>
              <w:rPr>
                <w:color w:val="000000"/>
              </w:rPr>
              <w:t>Временного</w:t>
            </w:r>
            <w:proofErr w:type="gramEnd"/>
            <w:r>
              <w:rPr>
                <w:color w:val="000000"/>
              </w:rPr>
              <w:t xml:space="preserve"> (до 10 лет включительно)</w:t>
            </w:r>
          </w:p>
        </w:tc>
        <w:tc>
          <w:tcPr>
            <w:tcW w:w="1147"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2126" w:type="dxa"/>
            <w:tcBorders>
              <w:top w:val="single" w:sz="4" w:space="0" w:color="000000"/>
              <w:left w:val="single" w:sz="4" w:space="0" w:color="000000"/>
              <w:bottom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rPr>
            </w:pPr>
          </w:p>
        </w:tc>
      </w:tr>
      <w:tr w:rsidR="003C0605" w:rsidTr="009F0A66">
        <w:trPr>
          <w:cantSplit/>
          <w:trHeight w:val="256"/>
        </w:trPr>
        <w:tc>
          <w:tcPr>
            <w:tcW w:w="4253" w:type="dxa"/>
            <w:tcBorders>
              <w:top w:val="single" w:sz="4" w:space="0" w:color="000000"/>
              <w:left w:val="single" w:sz="4" w:space="0" w:color="000000"/>
              <w:bottom w:val="single" w:sz="4" w:space="0" w:color="000000"/>
            </w:tcBorders>
            <w:shd w:val="clear" w:color="auto" w:fill="auto"/>
          </w:tcPr>
          <w:p w:rsidR="003C0605" w:rsidRDefault="003C0605" w:rsidP="003C0605">
            <w:pPr>
              <w:pStyle w:val="5"/>
              <w:numPr>
                <w:ilvl w:val="4"/>
                <w:numId w:val="0"/>
              </w:numPr>
              <w:tabs>
                <w:tab w:val="num" w:pos="0"/>
              </w:tabs>
              <w:suppressAutoHyphens/>
            </w:pPr>
            <w:r>
              <w:rPr>
                <w:color w:val="000000"/>
              </w:rPr>
              <w:t>ИТОГО:</w:t>
            </w:r>
          </w:p>
        </w:tc>
        <w:tc>
          <w:tcPr>
            <w:tcW w:w="1147"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c>
          <w:tcPr>
            <w:tcW w:w="2126" w:type="dxa"/>
            <w:tcBorders>
              <w:top w:val="single" w:sz="4" w:space="0" w:color="000000"/>
              <w:left w:val="single" w:sz="4" w:space="0" w:color="000000"/>
              <w:bottom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sz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3C0605">
            <w:pPr>
              <w:pStyle w:val="3"/>
              <w:numPr>
                <w:ilvl w:val="2"/>
                <w:numId w:val="0"/>
              </w:numPr>
              <w:tabs>
                <w:tab w:val="num" w:pos="0"/>
              </w:tabs>
              <w:suppressAutoHyphens/>
              <w:snapToGrid w:val="0"/>
              <w:rPr>
                <w:color w:val="000000"/>
              </w:rPr>
            </w:pPr>
          </w:p>
        </w:tc>
      </w:tr>
    </w:tbl>
    <w:p w:rsidR="003C0605" w:rsidRDefault="003C0605" w:rsidP="003C0605">
      <w:pPr>
        <w:rPr>
          <w:color w:val="000000"/>
          <w:sz w:val="24"/>
        </w:rPr>
      </w:pPr>
    </w:p>
    <w:tbl>
      <w:tblPr>
        <w:tblW w:w="0" w:type="auto"/>
        <w:tblInd w:w="108" w:type="dxa"/>
        <w:tblLayout w:type="fixed"/>
        <w:tblLook w:val="0000"/>
      </w:tblPr>
      <w:tblGrid>
        <w:gridCol w:w="4678"/>
        <w:gridCol w:w="2552"/>
        <w:gridCol w:w="2130"/>
      </w:tblGrid>
      <w:tr w:rsidR="003C0605" w:rsidTr="009F0A66">
        <w:trPr>
          <w:cantSplit/>
        </w:trPr>
        <w:tc>
          <w:tcPr>
            <w:tcW w:w="4678" w:type="dxa"/>
            <w:shd w:val="clear" w:color="auto" w:fill="auto"/>
          </w:tcPr>
          <w:p w:rsidR="003C0605" w:rsidRDefault="003C0605" w:rsidP="009F0A66">
            <w:pPr>
              <w:pStyle w:val="211"/>
              <w:keepLines/>
              <w:spacing w:after="120"/>
              <w:jc w:val="left"/>
            </w:pPr>
            <w:r>
              <w:rPr>
                <w:color w:val="000000"/>
              </w:rPr>
              <w:t>Наименование должности составителя номенклатуры</w:t>
            </w:r>
          </w:p>
        </w:tc>
        <w:tc>
          <w:tcPr>
            <w:tcW w:w="2552" w:type="dxa"/>
            <w:shd w:val="clear" w:color="auto" w:fill="auto"/>
          </w:tcPr>
          <w:p w:rsidR="003C0605" w:rsidRDefault="003C0605" w:rsidP="009F0A66">
            <w:pPr>
              <w:pStyle w:val="211"/>
              <w:keepLines/>
              <w:spacing w:after="120"/>
            </w:pPr>
            <w:r>
              <w:rPr>
                <w:color w:val="000000"/>
              </w:rPr>
              <w:t>Подпись</w:t>
            </w:r>
          </w:p>
        </w:tc>
        <w:tc>
          <w:tcPr>
            <w:tcW w:w="2130" w:type="dxa"/>
            <w:shd w:val="clear" w:color="auto" w:fill="auto"/>
          </w:tcPr>
          <w:p w:rsidR="003C0605" w:rsidRDefault="003C0605" w:rsidP="009F0A66">
            <w:pPr>
              <w:pStyle w:val="211"/>
              <w:keepLines/>
              <w:spacing w:after="120"/>
            </w:pPr>
            <w:r>
              <w:rPr>
                <w:color w:val="000000"/>
              </w:rPr>
              <w:t>Расшифровка подписи</w:t>
            </w:r>
          </w:p>
        </w:tc>
      </w:tr>
      <w:tr w:rsidR="003C0605" w:rsidTr="009F0A66">
        <w:trPr>
          <w:cantSplit/>
        </w:trPr>
        <w:tc>
          <w:tcPr>
            <w:tcW w:w="4678" w:type="dxa"/>
            <w:shd w:val="clear" w:color="auto" w:fill="auto"/>
          </w:tcPr>
          <w:p w:rsidR="003C0605" w:rsidRDefault="003C0605" w:rsidP="009F0A66">
            <w:pPr>
              <w:pStyle w:val="211"/>
              <w:keepLines/>
              <w:spacing w:after="120"/>
              <w:jc w:val="left"/>
            </w:pPr>
            <w:r>
              <w:rPr>
                <w:color w:val="000000"/>
              </w:rPr>
              <w:t>Дата</w:t>
            </w:r>
          </w:p>
        </w:tc>
        <w:tc>
          <w:tcPr>
            <w:tcW w:w="2552" w:type="dxa"/>
            <w:shd w:val="clear" w:color="auto" w:fill="auto"/>
          </w:tcPr>
          <w:p w:rsidR="003C0605" w:rsidRDefault="003C0605" w:rsidP="009F0A66">
            <w:pPr>
              <w:pStyle w:val="211"/>
              <w:keepLines/>
              <w:snapToGrid w:val="0"/>
              <w:spacing w:after="120"/>
              <w:rPr>
                <w:color w:val="000000"/>
              </w:rPr>
            </w:pPr>
          </w:p>
        </w:tc>
        <w:tc>
          <w:tcPr>
            <w:tcW w:w="2130" w:type="dxa"/>
            <w:shd w:val="clear" w:color="auto" w:fill="auto"/>
          </w:tcPr>
          <w:p w:rsidR="003C0605" w:rsidRDefault="003C0605" w:rsidP="009F0A66">
            <w:pPr>
              <w:pStyle w:val="211"/>
              <w:keepLines/>
              <w:snapToGrid w:val="0"/>
              <w:spacing w:after="120"/>
              <w:rPr>
                <w:color w:val="000000"/>
              </w:rPr>
            </w:pPr>
          </w:p>
        </w:tc>
      </w:tr>
    </w:tbl>
    <w:p w:rsidR="003C0605" w:rsidRDefault="003C0605" w:rsidP="003C0605">
      <w:pPr>
        <w:rPr>
          <w:color w:val="000000"/>
        </w:rPr>
      </w:pPr>
    </w:p>
    <w:p w:rsidR="003C0605" w:rsidRDefault="003C0605" w:rsidP="003C0605">
      <w:pPr>
        <w:rPr>
          <w:color w:val="000000"/>
        </w:rPr>
      </w:pPr>
    </w:p>
    <w:p w:rsidR="003C0605" w:rsidRDefault="003C0605" w:rsidP="003C0605">
      <w:pPr>
        <w:sectPr w:rsidR="003C0605">
          <w:headerReference w:type="even" r:id="rId70"/>
          <w:headerReference w:type="default" r:id="rId71"/>
          <w:footerReference w:type="even" r:id="rId72"/>
          <w:footerReference w:type="default" r:id="rId73"/>
          <w:headerReference w:type="first" r:id="rId74"/>
          <w:footerReference w:type="first" r:id="rId75"/>
          <w:pgSz w:w="11906" w:h="16838"/>
          <w:pgMar w:top="1134" w:right="851" w:bottom="1134" w:left="1701" w:header="709" w:footer="709" w:gutter="0"/>
          <w:pgNumType w:start="1"/>
          <w:cols w:space="720"/>
          <w:titlePg/>
          <w:docGrid w:linePitch="360"/>
        </w:sectPr>
      </w:pPr>
    </w:p>
    <w:p w:rsidR="003C0605" w:rsidRDefault="003C0605" w:rsidP="003C0605">
      <w:pPr>
        <w:ind w:left="4500"/>
      </w:pPr>
      <w:r>
        <w:rPr>
          <w:color w:val="000000"/>
          <w:sz w:val="24"/>
        </w:rPr>
        <w:lastRenderedPageBreak/>
        <w:t>Приложение № 12</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spacing w:after="240"/>
        <w:jc w:val="right"/>
        <w:rPr>
          <w:color w:val="000000"/>
          <w:sz w:val="16"/>
          <w:szCs w:val="16"/>
        </w:rPr>
      </w:pPr>
    </w:p>
    <w:tbl>
      <w:tblPr>
        <w:tblW w:w="9747" w:type="dxa"/>
        <w:tblLayout w:type="fixed"/>
        <w:tblLook w:val="0000"/>
      </w:tblPr>
      <w:tblGrid>
        <w:gridCol w:w="534"/>
        <w:gridCol w:w="992"/>
        <w:gridCol w:w="283"/>
        <w:gridCol w:w="993"/>
        <w:gridCol w:w="1842"/>
        <w:gridCol w:w="2127"/>
        <w:gridCol w:w="2976"/>
      </w:tblGrid>
      <w:tr w:rsidR="003C0605" w:rsidTr="009F0A66">
        <w:tc>
          <w:tcPr>
            <w:tcW w:w="4644" w:type="dxa"/>
            <w:gridSpan w:val="5"/>
            <w:shd w:val="clear" w:color="auto" w:fill="auto"/>
          </w:tcPr>
          <w:p w:rsidR="003C0605" w:rsidRDefault="003C0605" w:rsidP="009F0A66">
            <w:pPr>
              <w:pStyle w:val="af5"/>
              <w:jc w:val="center"/>
              <w:rPr>
                <w:color w:val="000000"/>
                <w:szCs w:val="24"/>
              </w:rPr>
            </w:pPr>
            <w:r>
              <w:rPr>
                <w:color w:val="000000"/>
                <w:szCs w:val="24"/>
              </w:rPr>
              <w:t xml:space="preserve">Территориальная избирательная комиссия </w:t>
            </w:r>
            <w:proofErr w:type="spellStart"/>
            <w:r>
              <w:rPr>
                <w:color w:val="000000"/>
                <w:szCs w:val="24"/>
              </w:rPr>
              <w:t>Старожиловского</w:t>
            </w:r>
            <w:proofErr w:type="spellEnd"/>
            <w:r>
              <w:rPr>
                <w:color w:val="000000"/>
                <w:szCs w:val="24"/>
              </w:rPr>
              <w:t xml:space="preserve"> района</w:t>
            </w:r>
          </w:p>
          <w:p w:rsidR="003C0605" w:rsidRDefault="003C0605" w:rsidP="009F0A66">
            <w:pPr>
              <w:pStyle w:val="af5"/>
              <w:jc w:val="center"/>
              <w:rPr>
                <w:color w:val="000000"/>
                <w:szCs w:val="24"/>
              </w:rPr>
            </w:pPr>
            <w:r>
              <w:rPr>
                <w:color w:val="000000"/>
                <w:szCs w:val="24"/>
              </w:rPr>
              <w:t>Рязанской области</w:t>
            </w:r>
          </w:p>
          <w:p w:rsidR="003C0605" w:rsidRPr="00B00496" w:rsidRDefault="003C0605" w:rsidP="009F0A66">
            <w:pPr>
              <w:pStyle w:val="af5"/>
              <w:jc w:val="center"/>
              <w:rPr>
                <w:color w:val="000000"/>
                <w:szCs w:val="24"/>
              </w:rPr>
            </w:pPr>
          </w:p>
        </w:tc>
        <w:tc>
          <w:tcPr>
            <w:tcW w:w="5103" w:type="dxa"/>
            <w:gridSpan w:val="2"/>
            <w:vMerge w:val="restart"/>
            <w:shd w:val="clear" w:color="auto" w:fill="auto"/>
          </w:tcPr>
          <w:p w:rsidR="003C0605" w:rsidRDefault="003C0605" w:rsidP="009F0A66">
            <w:pPr>
              <w:pStyle w:val="143"/>
              <w:ind w:firstLine="34"/>
              <w:jc w:val="center"/>
              <w:rPr>
                <w:bCs/>
                <w:color w:val="000000"/>
              </w:rPr>
            </w:pPr>
            <w:r>
              <w:rPr>
                <w:bCs/>
                <w:color w:val="000000"/>
              </w:rPr>
              <w:t>УТВЕРЖДАЮ</w:t>
            </w:r>
          </w:p>
          <w:p w:rsidR="003C0605" w:rsidRPr="00B00496" w:rsidRDefault="003C0605" w:rsidP="009F0A66">
            <w:pPr>
              <w:pStyle w:val="aff1"/>
              <w:rPr>
                <w:sz w:val="24"/>
              </w:rPr>
            </w:pPr>
            <w:r w:rsidRPr="00B00496">
              <w:rPr>
                <w:sz w:val="24"/>
              </w:rPr>
              <w:t>Председатель</w:t>
            </w:r>
            <w:r w:rsidRPr="00B00496">
              <w:rPr>
                <w:sz w:val="24"/>
              </w:rPr>
              <w:br/>
              <w:t xml:space="preserve">территориальной избирательной комиссии </w:t>
            </w:r>
            <w:proofErr w:type="spellStart"/>
            <w:r w:rsidRPr="00B00496">
              <w:rPr>
                <w:sz w:val="24"/>
              </w:rPr>
              <w:t>Старожиловского</w:t>
            </w:r>
            <w:proofErr w:type="spellEnd"/>
            <w:r w:rsidRPr="00B00496">
              <w:rPr>
                <w:sz w:val="24"/>
              </w:rPr>
              <w:t xml:space="preserve"> района Рязанской области</w:t>
            </w:r>
          </w:p>
        </w:tc>
      </w:tr>
      <w:tr w:rsidR="003C0605" w:rsidTr="009F0A66">
        <w:trPr>
          <w:cantSplit/>
        </w:trPr>
        <w:tc>
          <w:tcPr>
            <w:tcW w:w="1526" w:type="dxa"/>
            <w:gridSpan w:val="2"/>
            <w:shd w:val="clear" w:color="auto" w:fill="auto"/>
          </w:tcPr>
          <w:p w:rsidR="003C0605" w:rsidRDefault="003C0605" w:rsidP="003C0605">
            <w:pPr>
              <w:pStyle w:val="3"/>
              <w:numPr>
                <w:ilvl w:val="2"/>
                <w:numId w:val="0"/>
              </w:numPr>
              <w:tabs>
                <w:tab w:val="num" w:pos="0"/>
              </w:tabs>
              <w:suppressAutoHyphens/>
              <w:spacing w:after="120"/>
              <w:jc w:val="left"/>
            </w:pPr>
            <w:r>
              <w:rPr>
                <w:bCs/>
                <w:color w:val="000000"/>
                <w:sz w:val="24"/>
              </w:rPr>
              <w:t>ФОНД №</w:t>
            </w:r>
          </w:p>
        </w:tc>
        <w:tc>
          <w:tcPr>
            <w:tcW w:w="1276" w:type="dxa"/>
            <w:gridSpan w:val="2"/>
            <w:shd w:val="clear" w:color="auto" w:fill="auto"/>
          </w:tcPr>
          <w:p w:rsidR="003C0605" w:rsidRDefault="003C0605" w:rsidP="003C0605">
            <w:pPr>
              <w:pStyle w:val="3"/>
              <w:numPr>
                <w:ilvl w:val="2"/>
                <w:numId w:val="0"/>
              </w:numPr>
              <w:tabs>
                <w:tab w:val="num" w:pos="0"/>
              </w:tabs>
              <w:suppressAutoHyphens/>
              <w:snapToGrid w:val="0"/>
              <w:spacing w:after="120"/>
              <w:rPr>
                <w:b w:val="0"/>
                <w:bCs/>
                <w:color w:val="000000"/>
                <w:sz w:val="24"/>
              </w:rPr>
            </w:pPr>
          </w:p>
        </w:tc>
        <w:tc>
          <w:tcPr>
            <w:tcW w:w="1842" w:type="dxa"/>
            <w:shd w:val="clear" w:color="auto" w:fill="auto"/>
          </w:tcPr>
          <w:p w:rsidR="003C0605" w:rsidRDefault="003C0605" w:rsidP="003C0605">
            <w:pPr>
              <w:pStyle w:val="3"/>
              <w:numPr>
                <w:ilvl w:val="2"/>
                <w:numId w:val="0"/>
              </w:numPr>
              <w:tabs>
                <w:tab w:val="num" w:pos="0"/>
              </w:tabs>
              <w:suppressAutoHyphens/>
              <w:snapToGrid w:val="0"/>
              <w:spacing w:after="120"/>
              <w:rPr>
                <w:b w:val="0"/>
                <w:bCs/>
                <w:color w:val="000000"/>
                <w:sz w:val="24"/>
              </w:rPr>
            </w:pPr>
          </w:p>
        </w:tc>
        <w:tc>
          <w:tcPr>
            <w:tcW w:w="5103" w:type="dxa"/>
            <w:gridSpan w:val="2"/>
            <w:vMerge/>
            <w:shd w:val="clear" w:color="auto" w:fill="auto"/>
          </w:tcPr>
          <w:p w:rsidR="003C0605" w:rsidRDefault="003C0605" w:rsidP="003C0605">
            <w:pPr>
              <w:pStyle w:val="1"/>
              <w:tabs>
                <w:tab w:val="num" w:pos="0"/>
              </w:tabs>
              <w:suppressAutoHyphens/>
              <w:ind w:firstLine="284"/>
            </w:pPr>
          </w:p>
        </w:tc>
      </w:tr>
      <w:tr w:rsidR="003C0605" w:rsidTr="009F0A66">
        <w:trPr>
          <w:cantSplit/>
        </w:trPr>
        <w:tc>
          <w:tcPr>
            <w:tcW w:w="1526" w:type="dxa"/>
            <w:gridSpan w:val="2"/>
            <w:shd w:val="clear" w:color="auto" w:fill="auto"/>
          </w:tcPr>
          <w:p w:rsidR="003C0605" w:rsidRDefault="003C0605" w:rsidP="009F0A66">
            <w:pPr>
              <w:jc w:val="left"/>
            </w:pPr>
            <w:r>
              <w:rPr>
                <w:b/>
                <w:bCs/>
                <w:color w:val="000000"/>
                <w:sz w:val="24"/>
              </w:rPr>
              <w:t>ОПИСЬ №</w:t>
            </w:r>
          </w:p>
        </w:tc>
        <w:tc>
          <w:tcPr>
            <w:tcW w:w="1276" w:type="dxa"/>
            <w:gridSpan w:val="2"/>
            <w:tcBorders>
              <w:top w:val="single" w:sz="4" w:space="0" w:color="000000"/>
              <w:bottom w:val="single" w:sz="4" w:space="0" w:color="000000"/>
            </w:tcBorders>
            <w:shd w:val="clear" w:color="auto" w:fill="auto"/>
          </w:tcPr>
          <w:p w:rsidR="003C0605" w:rsidRDefault="003C0605" w:rsidP="009F0A66">
            <w:pPr>
              <w:snapToGrid w:val="0"/>
              <w:rPr>
                <w:b/>
                <w:bCs/>
                <w:color w:val="000000"/>
                <w:sz w:val="24"/>
              </w:rPr>
            </w:pPr>
          </w:p>
        </w:tc>
        <w:tc>
          <w:tcPr>
            <w:tcW w:w="1842" w:type="dxa"/>
            <w:shd w:val="clear" w:color="auto" w:fill="auto"/>
          </w:tcPr>
          <w:p w:rsidR="003C0605" w:rsidRDefault="003C0605" w:rsidP="009F0A66">
            <w:pPr>
              <w:snapToGrid w:val="0"/>
              <w:rPr>
                <w:bCs/>
                <w:color w:val="000000"/>
                <w:sz w:val="24"/>
              </w:rPr>
            </w:pPr>
          </w:p>
        </w:tc>
        <w:tc>
          <w:tcPr>
            <w:tcW w:w="5103" w:type="dxa"/>
            <w:gridSpan w:val="2"/>
            <w:vMerge/>
            <w:shd w:val="clear" w:color="auto" w:fill="auto"/>
          </w:tcPr>
          <w:p w:rsidR="003C0605" w:rsidRDefault="003C0605" w:rsidP="009F0A66">
            <w:pPr>
              <w:snapToGrid w:val="0"/>
              <w:rPr>
                <w:bCs/>
                <w:color w:val="000000"/>
                <w:sz w:val="24"/>
              </w:rPr>
            </w:pPr>
          </w:p>
        </w:tc>
      </w:tr>
      <w:tr w:rsidR="003C0605" w:rsidTr="009F0A66">
        <w:trPr>
          <w:cantSplit/>
        </w:trPr>
        <w:tc>
          <w:tcPr>
            <w:tcW w:w="4644" w:type="dxa"/>
            <w:gridSpan w:val="5"/>
            <w:shd w:val="clear" w:color="auto" w:fill="auto"/>
          </w:tcPr>
          <w:p w:rsidR="003C0605" w:rsidRDefault="003C0605" w:rsidP="009F0A66">
            <w:pPr>
              <w:pStyle w:val="af5"/>
            </w:pPr>
            <w:r>
              <w:rPr>
                <w:color w:val="000000"/>
                <w:szCs w:val="24"/>
              </w:rPr>
              <w:t>дел постоянного хранения</w:t>
            </w:r>
          </w:p>
        </w:tc>
        <w:tc>
          <w:tcPr>
            <w:tcW w:w="5103" w:type="dxa"/>
            <w:gridSpan w:val="2"/>
            <w:vMerge/>
            <w:shd w:val="clear" w:color="auto" w:fill="auto"/>
          </w:tcPr>
          <w:p w:rsidR="003C0605" w:rsidRDefault="003C0605" w:rsidP="009F0A66">
            <w:pPr>
              <w:pStyle w:val="1"/>
              <w:snapToGrid w:val="0"/>
              <w:rPr>
                <w:b w:val="0"/>
                <w:color w:val="000000"/>
                <w:sz w:val="24"/>
                <w:szCs w:val="24"/>
              </w:rPr>
            </w:pPr>
          </w:p>
        </w:tc>
      </w:tr>
      <w:tr w:rsidR="003C0605" w:rsidTr="009F0A66">
        <w:trPr>
          <w:cantSplit/>
        </w:trPr>
        <w:tc>
          <w:tcPr>
            <w:tcW w:w="534" w:type="dxa"/>
            <w:shd w:val="clear" w:color="auto" w:fill="auto"/>
          </w:tcPr>
          <w:p w:rsidR="003C0605" w:rsidRDefault="003C0605" w:rsidP="009F0A66">
            <w:r>
              <w:rPr>
                <w:color w:val="000000"/>
                <w:sz w:val="24"/>
              </w:rPr>
              <w:t>За</w:t>
            </w:r>
          </w:p>
        </w:tc>
        <w:tc>
          <w:tcPr>
            <w:tcW w:w="1275" w:type="dxa"/>
            <w:gridSpan w:val="2"/>
            <w:tcBorders>
              <w:bottom w:val="single" w:sz="4" w:space="0" w:color="000000"/>
            </w:tcBorders>
            <w:shd w:val="clear" w:color="auto" w:fill="auto"/>
          </w:tcPr>
          <w:p w:rsidR="003C0605" w:rsidRDefault="003C0605" w:rsidP="009F0A66">
            <w:pPr>
              <w:snapToGrid w:val="0"/>
              <w:rPr>
                <w:color w:val="000000"/>
                <w:sz w:val="24"/>
              </w:rPr>
            </w:pPr>
          </w:p>
        </w:tc>
        <w:tc>
          <w:tcPr>
            <w:tcW w:w="2835" w:type="dxa"/>
            <w:gridSpan w:val="2"/>
            <w:shd w:val="clear" w:color="auto" w:fill="auto"/>
          </w:tcPr>
          <w:p w:rsidR="003C0605" w:rsidRDefault="003C0605" w:rsidP="009F0A66">
            <w:pPr>
              <w:jc w:val="both"/>
            </w:pPr>
            <w:r>
              <w:rPr>
                <w:color w:val="000000"/>
                <w:sz w:val="24"/>
              </w:rPr>
              <w:t>год</w:t>
            </w:r>
          </w:p>
        </w:tc>
        <w:tc>
          <w:tcPr>
            <w:tcW w:w="2127" w:type="dxa"/>
            <w:shd w:val="clear" w:color="auto" w:fill="auto"/>
          </w:tcPr>
          <w:p w:rsidR="003C0605" w:rsidRDefault="003C0605" w:rsidP="003C0605">
            <w:pPr>
              <w:pStyle w:val="2"/>
              <w:numPr>
                <w:ilvl w:val="1"/>
                <w:numId w:val="0"/>
              </w:numPr>
              <w:tabs>
                <w:tab w:val="num" w:pos="0"/>
              </w:tabs>
              <w:suppressAutoHyphens/>
              <w:autoSpaceDN/>
              <w:adjustRightInd/>
            </w:pPr>
            <w:r>
              <w:rPr>
                <w:bCs/>
                <w:color w:val="000000"/>
                <w:sz w:val="24"/>
              </w:rPr>
              <w:t>Подпись</w:t>
            </w:r>
          </w:p>
        </w:tc>
        <w:tc>
          <w:tcPr>
            <w:tcW w:w="2976" w:type="dxa"/>
            <w:shd w:val="clear" w:color="auto" w:fill="auto"/>
          </w:tcPr>
          <w:p w:rsidR="003C0605" w:rsidRDefault="003C0605" w:rsidP="003C0605">
            <w:pPr>
              <w:pStyle w:val="2"/>
              <w:numPr>
                <w:ilvl w:val="1"/>
                <w:numId w:val="0"/>
              </w:numPr>
              <w:tabs>
                <w:tab w:val="num" w:pos="0"/>
              </w:tabs>
              <w:suppressAutoHyphens/>
              <w:autoSpaceDN/>
              <w:adjustRightInd/>
            </w:pPr>
            <w:r>
              <w:rPr>
                <w:bCs/>
                <w:color w:val="000000"/>
                <w:sz w:val="24"/>
              </w:rPr>
              <w:t>Расшифровка подписи</w:t>
            </w:r>
          </w:p>
        </w:tc>
      </w:tr>
      <w:tr w:rsidR="003C0605" w:rsidTr="009F0A66">
        <w:trPr>
          <w:cantSplit/>
        </w:trPr>
        <w:tc>
          <w:tcPr>
            <w:tcW w:w="534" w:type="dxa"/>
            <w:shd w:val="clear" w:color="auto" w:fill="auto"/>
          </w:tcPr>
          <w:p w:rsidR="003C0605" w:rsidRDefault="003C0605" w:rsidP="009F0A66">
            <w:pPr>
              <w:snapToGrid w:val="0"/>
              <w:spacing w:before="120"/>
              <w:rPr>
                <w:bCs/>
                <w:color w:val="000000"/>
                <w:sz w:val="24"/>
                <w:u w:val="single"/>
              </w:rPr>
            </w:pPr>
          </w:p>
        </w:tc>
        <w:tc>
          <w:tcPr>
            <w:tcW w:w="1275" w:type="dxa"/>
            <w:gridSpan w:val="2"/>
            <w:shd w:val="clear" w:color="auto" w:fill="auto"/>
          </w:tcPr>
          <w:p w:rsidR="003C0605" w:rsidRDefault="003C0605" w:rsidP="009F0A66">
            <w:pPr>
              <w:snapToGrid w:val="0"/>
              <w:spacing w:before="120"/>
              <w:rPr>
                <w:color w:val="000000"/>
                <w:sz w:val="24"/>
              </w:rPr>
            </w:pPr>
          </w:p>
        </w:tc>
        <w:tc>
          <w:tcPr>
            <w:tcW w:w="2835" w:type="dxa"/>
            <w:gridSpan w:val="2"/>
            <w:shd w:val="clear" w:color="auto" w:fill="auto"/>
          </w:tcPr>
          <w:p w:rsidR="003C0605" w:rsidRDefault="003C0605" w:rsidP="009F0A66">
            <w:pPr>
              <w:snapToGrid w:val="0"/>
              <w:spacing w:before="120"/>
              <w:rPr>
                <w:color w:val="000000"/>
                <w:sz w:val="24"/>
              </w:rPr>
            </w:pPr>
          </w:p>
        </w:tc>
        <w:tc>
          <w:tcPr>
            <w:tcW w:w="2127" w:type="dxa"/>
            <w:shd w:val="clear" w:color="auto" w:fill="auto"/>
          </w:tcPr>
          <w:p w:rsidR="003C0605" w:rsidRDefault="003C0605" w:rsidP="003C0605">
            <w:pPr>
              <w:pStyle w:val="2"/>
              <w:numPr>
                <w:ilvl w:val="1"/>
                <w:numId w:val="0"/>
              </w:numPr>
              <w:tabs>
                <w:tab w:val="num" w:pos="0"/>
              </w:tabs>
              <w:suppressAutoHyphens/>
              <w:autoSpaceDN/>
              <w:adjustRightInd/>
              <w:ind w:left="284"/>
            </w:pPr>
            <w:r>
              <w:rPr>
                <w:bCs/>
                <w:color w:val="000000"/>
                <w:sz w:val="24"/>
              </w:rPr>
              <w:t>Дата</w:t>
            </w:r>
          </w:p>
        </w:tc>
        <w:tc>
          <w:tcPr>
            <w:tcW w:w="2976" w:type="dxa"/>
            <w:shd w:val="clear" w:color="auto" w:fill="auto"/>
          </w:tcPr>
          <w:p w:rsidR="003C0605" w:rsidRDefault="003C0605" w:rsidP="009F0A66">
            <w:pPr>
              <w:snapToGrid w:val="0"/>
              <w:spacing w:before="120"/>
              <w:rPr>
                <w:bCs/>
                <w:color w:val="000000"/>
                <w:sz w:val="24"/>
              </w:rPr>
            </w:pPr>
          </w:p>
        </w:tc>
      </w:tr>
    </w:tbl>
    <w:p w:rsidR="003C0605" w:rsidRDefault="003C0605" w:rsidP="003C0605">
      <w:pPr>
        <w:pStyle w:val="211"/>
        <w:keepLines/>
        <w:pBdr>
          <w:top w:val="none" w:sz="0" w:space="0" w:color="000000"/>
          <w:left w:val="none" w:sz="0" w:space="0" w:color="000000"/>
          <w:bottom w:val="none" w:sz="0" w:space="0" w:color="000000"/>
          <w:right w:val="none" w:sz="0" w:space="0" w:color="000000"/>
        </w:pBdr>
        <w:spacing w:before="240" w:after="240"/>
        <w:jc w:val="left"/>
        <w:rPr>
          <w:color w:val="000000"/>
          <w:sz w:val="10"/>
          <w:szCs w:val="10"/>
        </w:rPr>
      </w:pPr>
    </w:p>
    <w:tbl>
      <w:tblPr>
        <w:tblW w:w="0" w:type="auto"/>
        <w:tblInd w:w="-39" w:type="dxa"/>
        <w:tblLayout w:type="fixed"/>
        <w:tblLook w:val="0000"/>
      </w:tblPr>
      <w:tblGrid>
        <w:gridCol w:w="709"/>
        <w:gridCol w:w="1449"/>
        <w:gridCol w:w="3384"/>
        <w:gridCol w:w="1260"/>
        <w:gridCol w:w="992"/>
        <w:gridCol w:w="1718"/>
      </w:tblGrid>
      <w:tr w:rsidR="003C0605" w:rsidTr="009F0A66">
        <w:trPr>
          <w:trHeight w:val="598"/>
          <w:tblHeader/>
        </w:trPr>
        <w:tc>
          <w:tcPr>
            <w:tcW w:w="709" w:type="dxa"/>
            <w:tcBorders>
              <w:top w:val="single" w:sz="4" w:space="0" w:color="000000"/>
              <w:left w:val="single" w:sz="4" w:space="0" w:color="000000"/>
            </w:tcBorders>
            <w:shd w:val="clear" w:color="auto" w:fill="auto"/>
            <w:vAlign w:val="center"/>
          </w:tcPr>
          <w:p w:rsidR="003C0605" w:rsidRDefault="003C0605" w:rsidP="009F0A66">
            <w:pPr>
              <w:pStyle w:val="211"/>
              <w:keepLines/>
              <w:spacing w:after="120"/>
            </w:pPr>
            <w:r>
              <w:rPr>
                <w:color w:val="000000"/>
              </w:rPr>
              <w:t>№</w:t>
            </w:r>
            <w:r>
              <w:rPr>
                <w:color w:val="000000"/>
              </w:rPr>
              <w:br/>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449" w:type="dxa"/>
            <w:tcBorders>
              <w:top w:val="single" w:sz="4" w:space="0" w:color="000000"/>
              <w:left w:val="single" w:sz="6" w:space="0" w:color="000000"/>
            </w:tcBorders>
            <w:shd w:val="clear" w:color="auto" w:fill="auto"/>
            <w:vAlign w:val="center"/>
          </w:tcPr>
          <w:p w:rsidR="003C0605" w:rsidRDefault="003C0605" w:rsidP="009F0A66">
            <w:pPr>
              <w:pStyle w:val="211"/>
              <w:keepLines/>
              <w:spacing w:after="120"/>
            </w:pPr>
            <w:r>
              <w:rPr>
                <w:color w:val="000000"/>
              </w:rPr>
              <w:t>Индекс</w:t>
            </w:r>
            <w:r>
              <w:rPr>
                <w:color w:val="000000"/>
              </w:rPr>
              <w:br/>
              <w:t>дела</w:t>
            </w:r>
          </w:p>
        </w:tc>
        <w:tc>
          <w:tcPr>
            <w:tcW w:w="3384" w:type="dxa"/>
            <w:tcBorders>
              <w:top w:val="single" w:sz="4" w:space="0" w:color="000000"/>
              <w:left w:val="single" w:sz="6" w:space="0" w:color="000000"/>
            </w:tcBorders>
            <w:shd w:val="clear" w:color="auto" w:fill="auto"/>
            <w:vAlign w:val="center"/>
          </w:tcPr>
          <w:p w:rsidR="003C0605" w:rsidRDefault="003C0605" w:rsidP="009F0A66">
            <w:pPr>
              <w:pStyle w:val="211"/>
              <w:keepLines/>
              <w:spacing w:after="120"/>
            </w:pPr>
            <w:r>
              <w:rPr>
                <w:color w:val="000000"/>
              </w:rPr>
              <w:t>Заголовок дела</w:t>
            </w:r>
          </w:p>
        </w:tc>
        <w:tc>
          <w:tcPr>
            <w:tcW w:w="1260" w:type="dxa"/>
            <w:tcBorders>
              <w:top w:val="single" w:sz="4" w:space="0" w:color="000000"/>
              <w:left w:val="single" w:sz="6" w:space="0" w:color="000000"/>
            </w:tcBorders>
            <w:shd w:val="clear" w:color="auto" w:fill="auto"/>
            <w:vAlign w:val="center"/>
          </w:tcPr>
          <w:p w:rsidR="003C0605" w:rsidRDefault="003C0605" w:rsidP="009F0A66">
            <w:pPr>
              <w:pStyle w:val="211"/>
              <w:keepLines/>
              <w:spacing w:after="120"/>
            </w:pPr>
            <w:r>
              <w:rPr>
                <w:color w:val="000000"/>
              </w:rPr>
              <w:t>Крайние даты</w:t>
            </w:r>
          </w:p>
        </w:tc>
        <w:tc>
          <w:tcPr>
            <w:tcW w:w="992" w:type="dxa"/>
            <w:tcBorders>
              <w:top w:val="single" w:sz="4" w:space="0" w:color="000000"/>
              <w:left w:val="single" w:sz="6" w:space="0" w:color="000000"/>
            </w:tcBorders>
            <w:shd w:val="clear" w:color="auto" w:fill="auto"/>
            <w:vAlign w:val="center"/>
          </w:tcPr>
          <w:p w:rsidR="003C0605" w:rsidRDefault="003C0605" w:rsidP="009F0A66">
            <w:pPr>
              <w:pStyle w:val="211"/>
              <w:keepLines/>
              <w:spacing w:after="120"/>
            </w:pPr>
            <w:r>
              <w:rPr>
                <w:color w:val="000000"/>
              </w:rPr>
              <w:t>Кол-во листов</w:t>
            </w:r>
          </w:p>
        </w:tc>
        <w:tc>
          <w:tcPr>
            <w:tcW w:w="1718" w:type="dxa"/>
            <w:tcBorders>
              <w:top w:val="single" w:sz="4" w:space="0" w:color="000000"/>
              <w:left w:val="single" w:sz="6" w:space="0" w:color="000000"/>
              <w:right w:val="single" w:sz="4" w:space="0" w:color="000000"/>
            </w:tcBorders>
            <w:shd w:val="clear" w:color="auto" w:fill="auto"/>
            <w:vAlign w:val="center"/>
          </w:tcPr>
          <w:p w:rsidR="003C0605" w:rsidRDefault="003C0605" w:rsidP="009F0A66">
            <w:pPr>
              <w:pStyle w:val="211"/>
              <w:keepLines/>
              <w:spacing w:after="120"/>
            </w:pPr>
            <w:r>
              <w:rPr>
                <w:color w:val="000000"/>
              </w:rPr>
              <w:t>Примечание</w:t>
            </w:r>
          </w:p>
        </w:tc>
      </w:tr>
      <w:tr w:rsidR="003C0605" w:rsidTr="009F0A66">
        <w:tc>
          <w:tcPr>
            <w:tcW w:w="709"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rPr>
                <w:color w:val="000000"/>
              </w:rPr>
              <w:t>1</w:t>
            </w:r>
          </w:p>
        </w:tc>
        <w:tc>
          <w:tcPr>
            <w:tcW w:w="1449"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rPr>
                <w:color w:val="000000"/>
              </w:rPr>
              <w:t>2</w:t>
            </w:r>
          </w:p>
        </w:tc>
        <w:tc>
          <w:tcPr>
            <w:tcW w:w="3384"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rPr>
                <w:color w:val="000000"/>
              </w:rPr>
              <w:t>3</w:t>
            </w:r>
          </w:p>
        </w:tc>
        <w:tc>
          <w:tcPr>
            <w:tcW w:w="1260"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rPr>
                <w:color w:val="000000"/>
              </w:rPr>
              <w:t>4</w:t>
            </w:r>
          </w:p>
        </w:tc>
        <w:tc>
          <w:tcPr>
            <w:tcW w:w="992"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rPr>
                <w:color w:val="000000"/>
              </w:rPr>
              <w:t>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211"/>
              <w:keepLines/>
            </w:pPr>
            <w:r>
              <w:rPr>
                <w:color w:val="000000"/>
              </w:rPr>
              <w:t>6</w:t>
            </w:r>
          </w:p>
        </w:tc>
      </w:tr>
    </w:tbl>
    <w:p w:rsidR="003C0605" w:rsidRDefault="003C0605" w:rsidP="003C0605">
      <w:pPr>
        <w:rPr>
          <w:color w:val="000000"/>
        </w:rPr>
      </w:pPr>
    </w:p>
    <w:tbl>
      <w:tblPr>
        <w:tblW w:w="0" w:type="auto"/>
        <w:tblLayout w:type="fixed"/>
        <w:tblLook w:val="0000"/>
      </w:tblPr>
      <w:tblGrid>
        <w:gridCol w:w="817"/>
        <w:gridCol w:w="3260"/>
        <w:gridCol w:w="851"/>
        <w:gridCol w:w="4819"/>
      </w:tblGrid>
      <w:tr w:rsidR="003C0605" w:rsidTr="009F0A66">
        <w:trPr>
          <w:cantSplit/>
        </w:trPr>
        <w:tc>
          <w:tcPr>
            <w:tcW w:w="4928" w:type="dxa"/>
            <w:gridSpan w:val="3"/>
            <w:shd w:val="clear" w:color="auto" w:fill="auto"/>
          </w:tcPr>
          <w:p w:rsidR="003C0605" w:rsidRDefault="003C0605" w:rsidP="009F0A66">
            <w:pPr>
              <w:pStyle w:val="211"/>
              <w:keepLines/>
              <w:spacing w:after="120"/>
              <w:jc w:val="left"/>
            </w:pPr>
            <w:r>
              <w:rPr>
                <w:color w:val="000000"/>
              </w:rPr>
              <w:t xml:space="preserve">В данный раздел описи внесено </w:t>
            </w:r>
          </w:p>
        </w:tc>
        <w:tc>
          <w:tcPr>
            <w:tcW w:w="4819" w:type="dxa"/>
            <w:tcBorders>
              <w:bottom w:val="single" w:sz="4" w:space="0" w:color="000000"/>
            </w:tcBorders>
            <w:shd w:val="clear" w:color="auto" w:fill="auto"/>
          </w:tcPr>
          <w:p w:rsidR="003C0605" w:rsidRDefault="003C0605" w:rsidP="009F0A66">
            <w:pPr>
              <w:pStyle w:val="211"/>
              <w:keepLines/>
              <w:snapToGrid w:val="0"/>
              <w:rPr>
                <w:color w:val="000000"/>
              </w:rPr>
            </w:pPr>
          </w:p>
          <w:p w:rsidR="003C0605" w:rsidRDefault="003C0605" w:rsidP="009F0A66">
            <w:pPr>
              <w:pStyle w:val="211"/>
              <w:keepLines/>
              <w:rPr>
                <w:color w:val="000000"/>
              </w:rPr>
            </w:pPr>
          </w:p>
        </w:tc>
      </w:tr>
      <w:tr w:rsidR="003C0605" w:rsidTr="009F0A66">
        <w:trPr>
          <w:cantSplit/>
        </w:trPr>
        <w:tc>
          <w:tcPr>
            <w:tcW w:w="4928" w:type="dxa"/>
            <w:gridSpan w:val="3"/>
            <w:shd w:val="clear" w:color="auto" w:fill="auto"/>
          </w:tcPr>
          <w:p w:rsidR="003C0605" w:rsidRDefault="003C0605" w:rsidP="009F0A66">
            <w:pPr>
              <w:pStyle w:val="211"/>
              <w:keepLines/>
              <w:snapToGrid w:val="0"/>
              <w:spacing w:after="120"/>
              <w:jc w:val="left"/>
              <w:rPr>
                <w:color w:val="000000"/>
              </w:rPr>
            </w:pPr>
          </w:p>
        </w:tc>
        <w:tc>
          <w:tcPr>
            <w:tcW w:w="4819" w:type="dxa"/>
            <w:shd w:val="clear" w:color="auto" w:fill="auto"/>
          </w:tcPr>
          <w:p w:rsidR="003C0605" w:rsidRDefault="003C0605" w:rsidP="009F0A66">
            <w:pPr>
              <w:pStyle w:val="211"/>
              <w:keepLines/>
              <w:spacing w:after="120"/>
            </w:pPr>
            <w:r>
              <w:rPr>
                <w:color w:val="000000"/>
                <w:sz w:val="20"/>
              </w:rPr>
              <w:t>(цифрами и прописью)</w:t>
            </w:r>
          </w:p>
        </w:tc>
      </w:tr>
      <w:tr w:rsidR="003C0605" w:rsidTr="009F0A66">
        <w:trPr>
          <w:cantSplit/>
        </w:trPr>
        <w:tc>
          <w:tcPr>
            <w:tcW w:w="817" w:type="dxa"/>
            <w:shd w:val="clear" w:color="auto" w:fill="auto"/>
          </w:tcPr>
          <w:p w:rsidR="003C0605" w:rsidRDefault="003C0605" w:rsidP="009F0A66">
            <w:pPr>
              <w:pStyle w:val="211"/>
              <w:keepLines/>
              <w:spacing w:before="240"/>
              <w:jc w:val="left"/>
            </w:pPr>
            <w:r>
              <w:rPr>
                <w:color w:val="000000"/>
              </w:rPr>
              <w:t>с №</w:t>
            </w:r>
            <w:r>
              <w:rPr>
                <w:color w:val="000000"/>
                <w:u w:val="single"/>
              </w:rPr>
              <w:t xml:space="preserve"> </w:t>
            </w:r>
          </w:p>
        </w:tc>
        <w:tc>
          <w:tcPr>
            <w:tcW w:w="3260" w:type="dxa"/>
            <w:shd w:val="clear" w:color="auto" w:fill="auto"/>
          </w:tcPr>
          <w:p w:rsidR="003C0605" w:rsidRDefault="003C0605" w:rsidP="009F0A66">
            <w:pPr>
              <w:pStyle w:val="211"/>
              <w:keepLines/>
              <w:spacing w:before="240"/>
              <w:jc w:val="left"/>
            </w:pPr>
            <w:r>
              <w:rPr>
                <w:color w:val="000000"/>
              </w:rPr>
              <w:t>______________________</w:t>
            </w:r>
          </w:p>
        </w:tc>
        <w:tc>
          <w:tcPr>
            <w:tcW w:w="851" w:type="dxa"/>
            <w:shd w:val="clear" w:color="auto" w:fill="auto"/>
          </w:tcPr>
          <w:p w:rsidR="003C0605" w:rsidRDefault="003C0605" w:rsidP="009F0A66">
            <w:pPr>
              <w:pStyle w:val="211"/>
              <w:keepLines/>
              <w:spacing w:before="240"/>
              <w:jc w:val="left"/>
            </w:pPr>
            <w:r>
              <w:rPr>
                <w:color w:val="000000"/>
              </w:rPr>
              <w:t>по №</w:t>
            </w:r>
            <w:r>
              <w:rPr>
                <w:color w:val="000000"/>
                <w:u w:val="single"/>
              </w:rPr>
              <w:t xml:space="preserve"> </w:t>
            </w:r>
          </w:p>
        </w:tc>
        <w:tc>
          <w:tcPr>
            <w:tcW w:w="4819" w:type="dxa"/>
            <w:shd w:val="clear" w:color="auto" w:fill="auto"/>
          </w:tcPr>
          <w:p w:rsidR="003C0605" w:rsidRDefault="003C0605" w:rsidP="009F0A66">
            <w:pPr>
              <w:pStyle w:val="211"/>
              <w:keepLines/>
              <w:spacing w:before="240"/>
              <w:jc w:val="left"/>
            </w:pPr>
            <w:r>
              <w:rPr>
                <w:color w:val="000000"/>
              </w:rPr>
              <w:t>____________________, в том числе:</w:t>
            </w:r>
          </w:p>
        </w:tc>
      </w:tr>
    </w:tbl>
    <w:p w:rsidR="003C0605" w:rsidRDefault="003C0605" w:rsidP="003C0605">
      <w:pPr>
        <w:pStyle w:val="211"/>
        <w:keepLines/>
        <w:spacing w:before="240" w:after="240"/>
        <w:jc w:val="left"/>
        <w:rPr>
          <w:color w:val="000000"/>
          <w:sz w:val="10"/>
          <w:szCs w:val="10"/>
        </w:rPr>
      </w:pPr>
    </w:p>
    <w:tbl>
      <w:tblPr>
        <w:tblW w:w="0" w:type="auto"/>
        <w:tblLayout w:type="fixed"/>
        <w:tblLook w:val="0000"/>
      </w:tblPr>
      <w:tblGrid>
        <w:gridCol w:w="2518"/>
        <w:gridCol w:w="7229"/>
      </w:tblGrid>
      <w:tr w:rsidR="003C0605" w:rsidTr="009F0A66">
        <w:trPr>
          <w:cantSplit/>
        </w:trPr>
        <w:tc>
          <w:tcPr>
            <w:tcW w:w="2518" w:type="dxa"/>
            <w:shd w:val="clear" w:color="auto" w:fill="auto"/>
          </w:tcPr>
          <w:p w:rsidR="003C0605" w:rsidRDefault="003C0605" w:rsidP="009F0A66">
            <w:pPr>
              <w:pStyle w:val="211"/>
              <w:keepLines/>
              <w:spacing w:after="120"/>
              <w:jc w:val="left"/>
            </w:pPr>
            <w:r>
              <w:rPr>
                <w:color w:val="000000"/>
              </w:rPr>
              <w:t xml:space="preserve">литерные номера: </w:t>
            </w:r>
          </w:p>
        </w:tc>
        <w:tc>
          <w:tcPr>
            <w:tcW w:w="7229" w:type="dxa"/>
            <w:tcBorders>
              <w:bottom w:val="single" w:sz="4" w:space="0" w:color="000000"/>
            </w:tcBorders>
            <w:shd w:val="clear" w:color="auto" w:fill="auto"/>
          </w:tcPr>
          <w:p w:rsidR="003C0605" w:rsidRDefault="003C0605" w:rsidP="009F0A66">
            <w:pPr>
              <w:pStyle w:val="211"/>
              <w:keepLines/>
              <w:snapToGrid w:val="0"/>
              <w:spacing w:after="120"/>
              <w:rPr>
                <w:color w:val="000000"/>
              </w:rPr>
            </w:pPr>
          </w:p>
        </w:tc>
      </w:tr>
      <w:tr w:rsidR="003C0605" w:rsidTr="009F0A66">
        <w:trPr>
          <w:cantSplit/>
        </w:trPr>
        <w:tc>
          <w:tcPr>
            <w:tcW w:w="2518" w:type="dxa"/>
            <w:shd w:val="clear" w:color="auto" w:fill="auto"/>
          </w:tcPr>
          <w:p w:rsidR="003C0605" w:rsidRDefault="003C0605" w:rsidP="009F0A66">
            <w:pPr>
              <w:pStyle w:val="211"/>
              <w:keepLines/>
              <w:spacing w:after="120"/>
              <w:jc w:val="left"/>
            </w:pPr>
            <w:r>
              <w:rPr>
                <w:color w:val="000000"/>
              </w:rPr>
              <w:t>пропущенные номера:</w:t>
            </w:r>
          </w:p>
        </w:tc>
        <w:tc>
          <w:tcPr>
            <w:tcW w:w="7229" w:type="dxa"/>
            <w:tcBorders>
              <w:bottom w:val="single" w:sz="4" w:space="0" w:color="000000"/>
            </w:tcBorders>
            <w:shd w:val="clear" w:color="auto" w:fill="auto"/>
          </w:tcPr>
          <w:p w:rsidR="003C0605" w:rsidRDefault="003C0605" w:rsidP="009F0A66">
            <w:pPr>
              <w:pStyle w:val="211"/>
              <w:keepLines/>
              <w:snapToGrid w:val="0"/>
              <w:spacing w:after="120"/>
              <w:rPr>
                <w:color w:val="000000"/>
              </w:rPr>
            </w:pPr>
          </w:p>
        </w:tc>
      </w:tr>
    </w:tbl>
    <w:p w:rsidR="003C0605" w:rsidRDefault="003C0605" w:rsidP="003C0605">
      <w:pPr>
        <w:pStyle w:val="211"/>
        <w:keepLines/>
        <w:spacing w:before="240" w:after="240"/>
        <w:jc w:val="left"/>
        <w:rPr>
          <w:color w:val="000000"/>
          <w:sz w:val="20"/>
        </w:rPr>
      </w:pPr>
    </w:p>
    <w:tbl>
      <w:tblPr>
        <w:tblW w:w="0" w:type="auto"/>
        <w:tblLayout w:type="fixed"/>
        <w:tblLook w:val="0000"/>
      </w:tblPr>
      <w:tblGrid>
        <w:gridCol w:w="4219"/>
        <w:gridCol w:w="2268"/>
        <w:gridCol w:w="3260"/>
      </w:tblGrid>
      <w:tr w:rsidR="003C0605" w:rsidTr="009F0A66">
        <w:trPr>
          <w:cantSplit/>
        </w:trPr>
        <w:tc>
          <w:tcPr>
            <w:tcW w:w="4219" w:type="dxa"/>
            <w:shd w:val="clear" w:color="auto" w:fill="auto"/>
          </w:tcPr>
          <w:p w:rsidR="003C0605" w:rsidRDefault="003C0605" w:rsidP="009F0A66">
            <w:pPr>
              <w:pStyle w:val="211"/>
              <w:keepLines/>
              <w:spacing w:after="120"/>
              <w:jc w:val="left"/>
            </w:pPr>
            <w:r>
              <w:rPr>
                <w:color w:val="000000"/>
              </w:rPr>
              <w:t>Наименование должности составителя описи</w:t>
            </w:r>
          </w:p>
        </w:tc>
        <w:tc>
          <w:tcPr>
            <w:tcW w:w="2268" w:type="dxa"/>
            <w:shd w:val="clear" w:color="auto" w:fill="auto"/>
          </w:tcPr>
          <w:p w:rsidR="003C0605" w:rsidRDefault="003C0605" w:rsidP="009F0A66">
            <w:pPr>
              <w:pStyle w:val="211"/>
              <w:keepLines/>
              <w:spacing w:after="120"/>
            </w:pPr>
            <w:r>
              <w:rPr>
                <w:color w:val="000000"/>
              </w:rPr>
              <w:t>Подпись</w:t>
            </w:r>
          </w:p>
        </w:tc>
        <w:tc>
          <w:tcPr>
            <w:tcW w:w="3260" w:type="dxa"/>
            <w:shd w:val="clear" w:color="auto" w:fill="auto"/>
          </w:tcPr>
          <w:p w:rsidR="003C0605" w:rsidRDefault="003C0605" w:rsidP="009F0A66">
            <w:pPr>
              <w:pStyle w:val="211"/>
              <w:keepLines/>
              <w:spacing w:after="120"/>
            </w:pPr>
            <w:r>
              <w:rPr>
                <w:color w:val="000000"/>
              </w:rPr>
              <w:t>Расшифровка подписи</w:t>
            </w:r>
          </w:p>
        </w:tc>
      </w:tr>
    </w:tbl>
    <w:p w:rsidR="003C0605" w:rsidRDefault="003C0605" w:rsidP="003C0605">
      <w:pPr>
        <w:pStyle w:val="211"/>
        <w:keepLines/>
        <w:spacing w:before="240" w:after="240"/>
        <w:jc w:val="left"/>
      </w:pPr>
      <w:r>
        <w:rPr>
          <w:color w:val="000000"/>
        </w:rPr>
        <w:t>Дата</w:t>
      </w:r>
    </w:p>
    <w:tbl>
      <w:tblPr>
        <w:tblW w:w="0" w:type="auto"/>
        <w:tblLayout w:type="fixed"/>
        <w:tblLook w:val="0000"/>
      </w:tblPr>
      <w:tblGrid>
        <w:gridCol w:w="534"/>
        <w:gridCol w:w="2001"/>
        <w:gridCol w:w="408"/>
        <w:gridCol w:w="1965"/>
        <w:gridCol w:w="162"/>
        <w:gridCol w:w="567"/>
        <w:gridCol w:w="1984"/>
        <w:gridCol w:w="425"/>
        <w:gridCol w:w="1701"/>
      </w:tblGrid>
      <w:tr w:rsidR="003C0605" w:rsidTr="009F0A66">
        <w:tc>
          <w:tcPr>
            <w:tcW w:w="5070" w:type="dxa"/>
            <w:gridSpan w:val="5"/>
            <w:shd w:val="clear" w:color="auto" w:fill="auto"/>
          </w:tcPr>
          <w:p w:rsidR="003C0605" w:rsidRDefault="003C0605" w:rsidP="009F0A66">
            <w:pPr>
              <w:pStyle w:val="211"/>
              <w:keepLines/>
              <w:spacing w:after="120"/>
            </w:pPr>
            <w:r>
              <w:rPr>
                <w:color w:val="000000"/>
              </w:rPr>
              <w:lastRenderedPageBreak/>
              <w:t>СОГЛАСОВАНО</w:t>
            </w:r>
            <w:r>
              <w:rPr>
                <w:color w:val="000000"/>
              </w:rPr>
              <w:br/>
              <w:t xml:space="preserve">Протокол </w:t>
            </w:r>
            <w:proofErr w:type="gramStart"/>
            <w:r>
              <w:rPr>
                <w:color w:val="000000"/>
              </w:rPr>
              <w:t>ЭК</w:t>
            </w:r>
            <w:proofErr w:type="gramEnd"/>
            <w:r>
              <w:rPr>
                <w:color w:val="000000"/>
              </w:rPr>
              <w:t xml:space="preserve"> </w:t>
            </w:r>
          </w:p>
        </w:tc>
        <w:tc>
          <w:tcPr>
            <w:tcW w:w="4677" w:type="dxa"/>
            <w:gridSpan w:val="4"/>
            <w:shd w:val="clear" w:color="auto" w:fill="auto"/>
          </w:tcPr>
          <w:p w:rsidR="003C0605" w:rsidRDefault="003C0605" w:rsidP="009F0A66">
            <w:pPr>
              <w:pStyle w:val="211"/>
              <w:keepLines/>
              <w:spacing w:after="120"/>
            </w:pPr>
            <w:r>
              <w:rPr>
                <w:color w:val="000000"/>
              </w:rPr>
              <w:t>УТВЕРЖДЕНО</w:t>
            </w:r>
            <w:r>
              <w:rPr>
                <w:color w:val="000000"/>
              </w:rPr>
              <w:br/>
              <w:t>Протокол экспертно-проверочной комиссии (наименование архивного учреждения)</w:t>
            </w:r>
          </w:p>
        </w:tc>
      </w:tr>
      <w:tr w:rsidR="003C0605" w:rsidTr="009F0A66">
        <w:trPr>
          <w:cantSplit/>
        </w:trPr>
        <w:tc>
          <w:tcPr>
            <w:tcW w:w="534" w:type="dxa"/>
            <w:shd w:val="clear" w:color="auto" w:fill="auto"/>
          </w:tcPr>
          <w:p w:rsidR="003C0605" w:rsidRDefault="003C0605" w:rsidP="009F0A66">
            <w:pPr>
              <w:pStyle w:val="211"/>
              <w:keepLines/>
              <w:jc w:val="right"/>
            </w:pPr>
            <w:r>
              <w:rPr>
                <w:color w:val="000000"/>
              </w:rPr>
              <w:t>от</w:t>
            </w:r>
          </w:p>
        </w:tc>
        <w:tc>
          <w:tcPr>
            <w:tcW w:w="2001" w:type="dxa"/>
            <w:tcBorders>
              <w:bottom w:val="single" w:sz="4" w:space="0" w:color="000000"/>
            </w:tcBorders>
            <w:shd w:val="clear" w:color="auto" w:fill="auto"/>
          </w:tcPr>
          <w:p w:rsidR="003C0605" w:rsidRDefault="003C0605" w:rsidP="009F0A66">
            <w:pPr>
              <w:pStyle w:val="211"/>
              <w:keepLines/>
              <w:snapToGrid w:val="0"/>
              <w:rPr>
                <w:color w:val="000000"/>
              </w:rPr>
            </w:pPr>
          </w:p>
        </w:tc>
        <w:tc>
          <w:tcPr>
            <w:tcW w:w="408" w:type="dxa"/>
            <w:shd w:val="clear" w:color="auto" w:fill="auto"/>
          </w:tcPr>
          <w:p w:rsidR="003C0605" w:rsidRDefault="003C0605" w:rsidP="009F0A66">
            <w:pPr>
              <w:pStyle w:val="211"/>
              <w:keepLines/>
            </w:pPr>
            <w:r>
              <w:rPr>
                <w:color w:val="000000"/>
              </w:rPr>
              <w:t>№</w:t>
            </w:r>
          </w:p>
        </w:tc>
        <w:tc>
          <w:tcPr>
            <w:tcW w:w="1965" w:type="dxa"/>
            <w:tcBorders>
              <w:bottom w:val="single" w:sz="4" w:space="0" w:color="000000"/>
            </w:tcBorders>
            <w:shd w:val="clear" w:color="auto" w:fill="auto"/>
          </w:tcPr>
          <w:p w:rsidR="003C0605" w:rsidRDefault="003C0605" w:rsidP="009F0A66">
            <w:pPr>
              <w:pStyle w:val="211"/>
              <w:keepLines/>
              <w:snapToGrid w:val="0"/>
              <w:rPr>
                <w:color w:val="000000"/>
              </w:rPr>
            </w:pPr>
          </w:p>
        </w:tc>
        <w:tc>
          <w:tcPr>
            <w:tcW w:w="729" w:type="dxa"/>
            <w:gridSpan w:val="2"/>
            <w:shd w:val="clear" w:color="auto" w:fill="auto"/>
          </w:tcPr>
          <w:p w:rsidR="003C0605" w:rsidRDefault="003C0605" w:rsidP="009F0A66">
            <w:pPr>
              <w:pStyle w:val="211"/>
              <w:keepLines/>
              <w:jc w:val="right"/>
            </w:pPr>
            <w:r>
              <w:rPr>
                <w:color w:val="000000"/>
              </w:rPr>
              <w:t>от</w:t>
            </w:r>
          </w:p>
        </w:tc>
        <w:tc>
          <w:tcPr>
            <w:tcW w:w="1984" w:type="dxa"/>
            <w:tcBorders>
              <w:bottom w:val="single" w:sz="4" w:space="0" w:color="000000"/>
            </w:tcBorders>
            <w:shd w:val="clear" w:color="auto" w:fill="auto"/>
          </w:tcPr>
          <w:p w:rsidR="003C0605" w:rsidRDefault="003C0605" w:rsidP="009F0A66">
            <w:pPr>
              <w:pStyle w:val="211"/>
              <w:keepLines/>
              <w:snapToGrid w:val="0"/>
              <w:jc w:val="left"/>
              <w:rPr>
                <w:color w:val="000000"/>
              </w:rPr>
            </w:pPr>
          </w:p>
        </w:tc>
        <w:tc>
          <w:tcPr>
            <w:tcW w:w="425" w:type="dxa"/>
            <w:shd w:val="clear" w:color="auto" w:fill="auto"/>
          </w:tcPr>
          <w:p w:rsidR="003C0605" w:rsidRDefault="003C0605" w:rsidP="009F0A66">
            <w:pPr>
              <w:pStyle w:val="211"/>
              <w:keepLines/>
              <w:jc w:val="left"/>
            </w:pPr>
            <w:r>
              <w:rPr>
                <w:color w:val="000000"/>
              </w:rPr>
              <w:t>№</w:t>
            </w:r>
          </w:p>
        </w:tc>
        <w:tc>
          <w:tcPr>
            <w:tcW w:w="1701" w:type="dxa"/>
            <w:tcBorders>
              <w:bottom w:val="single" w:sz="4" w:space="0" w:color="000000"/>
            </w:tcBorders>
            <w:shd w:val="clear" w:color="auto" w:fill="auto"/>
          </w:tcPr>
          <w:p w:rsidR="003C0605" w:rsidRDefault="003C0605" w:rsidP="009F0A66">
            <w:pPr>
              <w:pStyle w:val="211"/>
              <w:keepLines/>
              <w:snapToGrid w:val="0"/>
              <w:jc w:val="left"/>
              <w:rPr>
                <w:color w:val="000000"/>
              </w:rPr>
            </w:pPr>
          </w:p>
        </w:tc>
      </w:tr>
    </w:tbl>
    <w:p w:rsidR="003C0605" w:rsidRDefault="003C0605" w:rsidP="003C0605">
      <w:pPr>
        <w:rPr>
          <w:color w:val="000000"/>
          <w:sz w:val="16"/>
          <w:szCs w:val="16"/>
        </w:rPr>
        <w:sectPr w:rsidR="003C0605">
          <w:headerReference w:type="even" r:id="rId76"/>
          <w:headerReference w:type="default" r:id="rId77"/>
          <w:footerReference w:type="even" r:id="rId78"/>
          <w:footerReference w:type="default" r:id="rId79"/>
          <w:headerReference w:type="first" r:id="rId80"/>
          <w:footerReference w:type="first" r:id="rId81"/>
          <w:pgSz w:w="11906" w:h="16838"/>
          <w:pgMar w:top="1134" w:right="851" w:bottom="1134" w:left="1701" w:header="709" w:footer="709" w:gutter="0"/>
          <w:cols w:space="720"/>
          <w:titlePg/>
          <w:docGrid w:linePitch="360"/>
        </w:sectPr>
      </w:pPr>
    </w:p>
    <w:p w:rsidR="003C0605" w:rsidRDefault="003C0605" w:rsidP="003C0605">
      <w:pPr>
        <w:ind w:left="4500"/>
      </w:pPr>
      <w:r>
        <w:rPr>
          <w:color w:val="000000"/>
          <w:sz w:val="24"/>
        </w:rPr>
        <w:lastRenderedPageBreak/>
        <w:t>Приложение № 13</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spacing w:after="120"/>
        <w:jc w:val="right"/>
        <w:rPr>
          <w:color w:val="000000"/>
          <w:sz w:val="24"/>
        </w:rPr>
      </w:pPr>
    </w:p>
    <w:tbl>
      <w:tblPr>
        <w:tblW w:w="0" w:type="auto"/>
        <w:tblLayout w:type="fixed"/>
        <w:tblLook w:val="0000"/>
      </w:tblPr>
      <w:tblGrid>
        <w:gridCol w:w="534"/>
        <w:gridCol w:w="992"/>
        <w:gridCol w:w="283"/>
        <w:gridCol w:w="993"/>
        <w:gridCol w:w="1842"/>
        <w:gridCol w:w="2127"/>
        <w:gridCol w:w="2693"/>
      </w:tblGrid>
      <w:tr w:rsidR="003C0605" w:rsidTr="009F0A66">
        <w:tc>
          <w:tcPr>
            <w:tcW w:w="4644" w:type="dxa"/>
            <w:gridSpan w:val="5"/>
            <w:shd w:val="clear" w:color="auto" w:fill="auto"/>
          </w:tcPr>
          <w:p w:rsidR="003C0605" w:rsidRDefault="003C0605" w:rsidP="009F0A66">
            <w:pPr>
              <w:pStyle w:val="af5"/>
              <w:jc w:val="center"/>
              <w:rPr>
                <w:color w:val="000000"/>
              </w:rPr>
            </w:pPr>
            <w:r>
              <w:rPr>
                <w:color w:val="000000"/>
              </w:rPr>
              <w:t xml:space="preserve">Территориальная </w:t>
            </w:r>
            <w:proofErr w:type="gramStart"/>
            <w:r>
              <w:rPr>
                <w:color w:val="000000"/>
              </w:rPr>
              <w:t>избирательной</w:t>
            </w:r>
            <w:proofErr w:type="gramEnd"/>
            <w:r>
              <w:rPr>
                <w:color w:val="000000"/>
              </w:rPr>
              <w:t xml:space="preserve"> комиссия </w:t>
            </w:r>
            <w:proofErr w:type="spellStart"/>
            <w:r>
              <w:rPr>
                <w:color w:val="000000"/>
              </w:rPr>
              <w:t>Старожиловского</w:t>
            </w:r>
            <w:proofErr w:type="spellEnd"/>
            <w:r>
              <w:rPr>
                <w:color w:val="000000"/>
              </w:rPr>
              <w:t xml:space="preserve"> района </w:t>
            </w:r>
          </w:p>
          <w:p w:rsidR="003C0605" w:rsidRDefault="003C0605" w:rsidP="009F0A66">
            <w:pPr>
              <w:pStyle w:val="af5"/>
              <w:jc w:val="center"/>
            </w:pPr>
            <w:r>
              <w:rPr>
                <w:color w:val="000000"/>
              </w:rPr>
              <w:t>Рязанской области</w:t>
            </w:r>
          </w:p>
        </w:tc>
        <w:tc>
          <w:tcPr>
            <w:tcW w:w="4820" w:type="dxa"/>
            <w:gridSpan w:val="2"/>
            <w:vMerge w:val="restart"/>
            <w:shd w:val="clear" w:color="auto" w:fill="auto"/>
          </w:tcPr>
          <w:p w:rsidR="003C0605" w:rsidRDefault="003C0605" w:rsidP="009F0A66">
            <w:pPr>
              <w:pStyle w:val="af4"/>
              <w:ind w:firstLine="0"/>
              <w:jc w:val="center"/>
            </w:pPr>
            <w:r>
              <w:rPr>
                <w:bCs/>
                <w:color w:val="000000"/>
              </w:rPr>
              <w:t>УТВЕРЖДАЮ</w:t>
            </w:r>
          </w:p>
          <w:p w:rsidR="003C0605" w:rsidRDefault="003C0605" w:rsidP="003C0605">
            <w:pPr>
              <w:pStyle w:val="1"/>
              <w:tabs>
                <w:tab w:val="num" w:pos="0"/>
              </w:tabs>
              <w:suppressAutoHyphens/>
              <w:ind w:firstLine="284"/>
            </w:pPr>
            <w:r>
              <w:rPr>
                <w:b w:val="0"/>
                <w:color w:val="000000"/>
                <w:sz w:val="24"/>
              </w:rPr>
              <w:t>Председатель</w:t>
            </w:r>
            <w:r>
              <w:rPr>
                <w:b w:val="0"/>
                <w:color w:val="000000"/>
                <w:sz w:val="24"/>
              </w:rPr>
              <w:br/>
              <w:t xml:space="preserve">территориальной избирательной комиссии </w:t>
            </w:r>
            <w:proofErr w:type="spellStart"/>
            <w:r>
              <w:rPr>
                <w:b w:val="0"/>
                <w:color w:val="000000"/>
                <w:sz w:val="24"/>
              </w:rPr>
              <w:t>Старожиловского</w:t>
            </w:r>
            <w:proofErr w:type="spellEnd"/>
            <w:r>
              <w:rPr>
                <w:b w:val="0"/>
                <w:color w:val="000000"/>
                <w:sz w:val="24"/>
              </w:rPr>
              <w:t xml:space="preserve"> района Рязанской области</w:t>
            </w:r>
          </w:p>
        </w:tc>
      </w:tr>
      <w:tr w:rsidR="003C0605" w:rsidTr="009F0A66">
        <w:trPr>
          <w:cantSplit/>
        </w:trPr>
        <w:tc>
          <w:tcPr>
            <w:tcW w:w="1526" w:type="dxa"/>
            <w:gridSpan w:val="2"/>
            <w:shd w:val="clear" w:color="auto" w:fill="auto"/>
          </w:tcPr>
          <w:p w:rsidR="003C0605" w:rsidRDefault="003C0605" w:rsidP="009F0A66">
            <w:pPr>
              <w:pStyle w:val="af4"/>
              <w:ind w:firstLine="0"/>
              <w:jc w:val="left"/>
            </w:pPr>
            <w:r>
              <w:rPr>
                <w:b/>
                <w:color w:val="000000"/>
                <w:sz w:val="24"/>
              </w:rPr>
              <w:t xml:space="preserve">ФОНД </w:t>
            </w:r>
            <w:r>
              <w:rPr>
                <w:b/>
                <w:bCs/>
                <w:color w:val="000000"/>
                <w:sz w:val="24"/>
              </w:rPr>
              <w:t>№</w:t>
            </w:r>
          </w:p>
        </w:tc>
        <w:tc>
          <w:tcPr>
            <w:tcW w:w="1276" w:type="dxa"/>
            <w:gridSpan w:val="2"/>
            <w:shd w:val="clear" w:color="auto" w:fill="auto"/>
          </w:tcPr>
          <w:p w:rsidR="003C0605" w:rsidRDefault="003C0605" w:rsidP="009F0A66">
            <w:pPr>
              <w:pStyle w:val="af4"/>
              <w:snapToGrid w:val="0"/>
              <w:ind w:firstLine="0"/>
              <w:jc w:val="left"/>
              <w:rPr>
                <w:b/>
                <w:color w:val="000000"/>
                <w:sz w:val="24"/>
              </w:rPr>
            </w:pPr>
          </w:p>
        </w:tc>
        <w:tc>
          <w:tcPr>
            <w:tcW w:w="1842" w:type="dxa"/>
            <w:shd w:val="clear" w:color="auto" w:fill="auto"/>
          </w:tcPr>
          <w:p w:rsidR="003C0605" w:rsidRDefault="003C0605" w:rsidP="009F0A66">
            <w:pPr>
              <w:pStyle w:val="af4"/>
              <w:snapToGrid w:val="0"/>
              <w:ind w:firstLine="0"/>
              <w:jc w:val="left"/>
              <w:rPr>
                <w:color w:val="000000"/>
              </w:rPr>
            </w:pPr>
          </w:p>
        </w:tc>
        <w:tc>
          <w:tcPr>
            <w:tcW w:w="4820" w:type="dxa"/>
            <w:gridSpan w:val="2"/>
            <w:vMerge/>
            <w:shd w:val="clear" w:color="auto" w:fill="auto"/>
          </w:tcPr>
          <w:p w:rsidR="003C0605" w:rsidRDefault="003C0605" w:rsidP="003C0605">
            <w:pPr>
              <w:pStyle w:val="1"/>
              <w:tabs>
                <w:tab w:val="num" w:pos="0"/>
              </w:tabs>
              <w:suppressAutoHyphens/>
              <w:ind w:firstLine="284"/>
            </w:pPr>
          </w:p>
        </w:tc>
      </w:tr>
      <w:tr w:rsidR="003C0605" w:rsidTr="009F0A66">
        <w:trPr>
          <w:cantSplit/>
        </w:trPr>
        <w:tc>
          <w:tcPr>
            <w:tcW w:w="1526" w:type="dxa"/>
            <w:gridSpan w:val="2"/>
            <w:shd w:val="clear" w:color="auto" w:fill="auto"/>
          </w:tcPr>
          <w:p w:rsidR="003C0605" w:rsidRDefault="003C0605" w:rsidP="009F0A66">
            <w:pPr>
              <w:pStyle w:val="af4"/>
              <w:ind w:firstLine="0"/>
              <w:jc w:val="left"/>
            </w:pPr>
            <w:r>
              <w:rPr>
                <w:b/>
                <w:bCs/>
                <w:color w:val="000000"/>
                <w:sz w:val="24"/>
              </w:rPr>
              <w:t>ОПИСЬ №</w:t>
            </w:r>
          </w:p>
        </w:tc>
        <w:tc>
          <w:tcPr>
            <w:tcW w:w="1276" w:type="dxa"/>
            <w:gridSpan w:val="2"/>
            <w:tcBorders>
              <w:top w:val="single" w:sz="4" w:space="0" w:color="000000"/>
              <w:bottom w:val="single" w:sz="4" w:space="0" w:color="000000"/>
            </w:tcBorders>
            <w:shd w:val="clear" w:color="auto" w:fill="auto"/>
          </w:tcPr>
          <w:p w:rsidR="003C0605" w:rsidRDefault="003C0605" w:rsidP="009F0A66">
            <w:pPr>
              <w:pStyle w:val="af4"/>
              <w:snapToGrid w:val="0"/>
              <w:ind w:firstLine="0"/>
              <w:jc w:val="left"/>
              <w:rPr>
                <w:b/>
                <w:bCs/>
                <w:color w:val="000000"/>
                <w:sz w:val="24"/>
              </w:rPr>
            </w:pPr>
          </w:p>
        </w:tc>
        <w:tc>
          <w:tcPr>
            <w:tcW w:w="1842" w:type="dxa"/>
            <w:shd w:val="clear" w:color="auto" w:fill="auto"/>
          </w:tcPr>
          <w:p w:rsidR="003C0605" w:rsidRDefault="003C0605" w:rsidP="009F0A66">
            <w:pPr>
              <w:pStyle w:val="af4"/>
              <w:snapToGrid w:val="0"/>
              <w:ind w:firstLine="0"/>
              <w:jc w:val="left"/>
              <w:rPr>
                <w:b/>
                <w:color w:val="000000"/>
                <w:sz w:val="24"/>
              </w:rPr>
            </w:pPr>
          </w:p>
        </w:tc>
        <w:tc>
          <w:tcPr>
            <w:tcW w:w="4820" w:type="dxa"/>
            <w:gridSpan w:val="2"/>
            <w:vMerge/>
            <w:shd w:val="clear" w:color="auto" w:fill="auto"/>
          </w:tcPr>
          <w:p w:rsidR="003C0605" w:rsidRDefault="003C0605" w:rsidP="009F0A66">
            <w:pPr>
              <w:snapToGrid w:val="0"/>
              <w:rPr>
                <w:b/>
                <w:bCs/>
                <w:color w:val="000000"/>
                <w:sz w:val="24"/>
              </w:rPr>
            </w:pPr>
          </w:p>
        </w:tc>
      </w:tr>
      <w:tr w:rsidR="003C0605" w:rsidTr="009F0A66">
        <w:trPr>
          <w:cantSplit/>
        </w:trPr>
        <w:tc>
          <w:tcPr>
            <w:tcW w:w="4644" w:type="dxa"/>
            <w:gridSpan w:val="5"/>
            <w:shd w:val="clear" w:color="auto" w:fill="auto"/>
          </w:tcPr>
          <w:p w:rsidR="003C0605" w:rsidRDefault="003C0605" w:rsidP="009F0A66">
            <w:pPr>
              <w:spacing w:before="120" w:after="120"/>
              <w:jc w:val="left"/>
            </w:pPr>
            <w:r>
              <w:rPr>
                <w:color w:val="000000"/>
                <w:sz w:val="24"/>
              </w:rPr>
              <w:t>дел временного (свыше 10 лет) хранения</w:t>
            </w:r>
          </w:p>
        </w:tc>
        <w:tc>
          <w:tcPr>
            <w:tcW w:w="4820" w:type="dxa"/>
            <w:gridSpan w:val="2"/>
            <w:vMerge/>
            <w:shd w:val="clear" w:color="auto" w:fill="auto"/>
          </w:tcPr>
          <w:p w:rsidR="003C0605" w:rsidRDefault="003C0605" w:rsidP="009F0A66">
            <w:pPr>
              <w:pStyle w:val="1"/>
              <w:snapToGrid w:val="0"/>
              <w:rPr>
                <w:b w:val="0"/>
                <w:color w:val="000000"/>
                <w:sz w:val="24"/>
              </w:rPr>
            </w:pPr>
          </w:p>
        </w:tc>
      </w:tr>
      <w:tr w:rsidR="003C0605" w:rsidTr="009F0A66">
        <w:trPr>
          <w:cantSplit/>
        </w:trPr>
        <w:tc>
          <w:tcPr>
            <w:tcW w:w="534" w:type="dxa"/>
            <w:shd w:val="clear" w:color="auto" w:fill="auto"/>
          </w:tcPr>
          <w:p w:rsidR="003C0605" w:rsidRDefault="003C0605" w:rsidP="009F0A66">
            <w:pPr>
              <w:spacing w:before="120" w:after="120"/>
            </w:pPr>
            <w:r>
              <w:rPr>
                <w:color w:val="000000"/>
                <w:sz w:val="24"/>
              </w:rPr>
              <w:t>За</w:t>
            </w:r>
          </w:p>
        </w:tc>
        <w:tc>
          <w:tcPr>
            <w:tcW w:w="1275" w:type="dxa"/>
            <w:gridSpan w:val="2"/>
            <w:tcBorders>
              <w:bottom w:val="single" w:sz="4" w:space="0" w:color="000000"/>
            </w:tcBorders>
            <w:shd w:val="clear" w:color="auto" w:fill="auto"/>
          </w:tcPr>
          <w:p w:rsidR="003C0605" w:rsidRDefault="003C0605" w:rsidP="009F0A66">
            <w:pPr>
              <w:snapToGrid w:val="0"/>
              <w:spacing w:before="120" w:after="120"/>
              <w:rPr>
                <w:color w:val="000000"/>
                <w:sz w:val="24"/>
              </w:rPr>
            </w:pPr>
          </w:p>
        </w:tc>
        <w:tc>
          <w:tcPr>
            <w:tcW w:w="2835" w:type="dxa"/>
            <w:gridSpan w:val="2"/>
            <w:shd w:val="clear" w:color="auto" w:fill="auto"/>
          </w:tcPr>
          <w:p w:rsidR="003C0605" w:rsidRDefault="003C0605" w:rsidP="009F0A66">
            <w:pPr>
              <w:spacing w:before="120" w:after="120"/>
              <w:jc w:val="both"/>
            </w:pPr>
            <w:r>
              <w:rPr>
                <w:color w:val="000000"/>
                <w:sz w:val="24"/>
              </w:rPr>
              <w:t>год</w:t>
            </w:r>
          </w:p>
        </w:tc>
        <w:tc>
          <w:tcPr>
            <w:tcW w:w="2127" w:type="dxa"/>
            <w:shd w:val="clear" w:color="auto" w:fill="auto"/>
          </w:tcPr>
          <w:p w:rsidR="003C0605" w:rsidRDefault="003C0605" w:rsidP="003C0605">
            <w:pPr>
              <w:pStyle w:val="2"/>
              <w:numPr>
                <w:ilvl w:val="1"/>
                <w:numId w:val="0"/>
              </w:numPr>
              <w:tabs>
                <w:tab w:val="num" w:pos="0"/>
              </w:tabs>
              <w:suppressAutoHyphens/>
              <w:autoSpaceDN/>
              <w:adjustRightInd/>
              <w:spacing w:before="120" w:after="120"/>
              <w:jc w:val="left"/>
            </w:pPr>
            <w:r>
              <w:rPr>
                <w:bCs/>
                <w:color w:val="000000"/>
                <w:sz w:val="24"/>
              </w:rPr>
              <w:t>Подпись</w:t>
            </w:r>
          </w:p>
        </w:tc>
        <w:tc>
          <w:tcPr>
            <w:tcW w:w="2693" w:type="dxa"/>
            <w:shd w:val="clear" w:color="auto" w:fill="auto"/>
          </w:tcPr>
          <w:p w:rsidR="003C0605" w:rsidRDefault="003C0605" w:rsidP="003C0605">
            <w:pPr>
              <w:pStyle w:val="2"/>
              <w:numPr>
                <w:ilvl w:val="1"/>
                <w:numId w:val="0"/>
              </w:numPr>
              <w:tabs>
                <w:tab w:val="num" w:pos="0"/>
              </w:tabs>
              <w:suppressAutoHyphens/>
              <w:autoSpaceDN/>
              <w:adjustRightInd/>
              <w:spacing w:before="120" w:after="120"/>
            </w:pPr>
            <w:r>
              <w:rPr>
                <w:bCs/>
                <w:color w:val="000000"/>
                <w:sz w:val="24"/>
              </w:rPr>
              <w:t>Расшифровка подписи</w:t>
            </w:r>
          </w:p>
        </w:tc>
      </w:tr>
      <w:tr w:rsidR="003C0605" w:rsidTr="009F0A66">
        <w:trPr>
          <w:cantSplit/>
        </w:trPr>
        <w:tc>
          <w:tcPr>
            <w:tcW w:w="534" w:type="dxa"/>
            <w:shd w:val="clear" w:color="auto" w:fill="auto"/>
          </w:tcPr>
          <w:p w:rsidR="003C0605" w:rsidRDefault="003C0605" w:rsidP="009F0A66">
            <w:pPr>
              <w:pStyle w:val="af5"/>
              <w:snapToGrid w:val="0"/>
              <w:spacing w:before="120"/>
              <w:rPr>
                <w:bCs/>
                <w:color w:val="000000"/>
                <w:u w:val="single"/>
              </w:rPr>
            </w:pPr>
          </w:p>
        </w:tc>
        <w:tc>
          <w:tcPr>
            <w:tcW w:w="1275" w:type="dxa"/>
            <w:gridSpan w:val="2"/>
            <w:shd w:val="clear" w:color="auto" w:fill="auto"/>
          </w:tcPr>
          <w:p w:rsidR="003C0605" w:rsidRDefault="003C0605" w:rsidP="009F0A66">
            <w:pPr>
              <w:snapToGrid w:val="0"/>
              <w:spacing w:before="120"/>
              <w:rPr>
                <w:color w:val="000000"/>
                <w:sz w:val="24"/>
              </w:rPr>
            </w:pPr>
          </w:p>
        </w:tc>
        <w:tc>
          <w:tcPr>
            <w:tcW w:w="2835" w:type="dxa"/>
            <w:gridSpan w:val="2"/>
            <w:shd w:val="clear" w:color="auto" w:fill="auto"/>
          </w:tcPr>
          <w:p w:rsidR="003C0605" w:rsidRDefault="003C0605" w:rsidP="009F0A66">
            <w:pPr>
              <w:snapToGrid w:val="0"/>
              <w:spacing w:before="120"/>
              <w:rPr>
                <w:color w:val="000000"/>
                <w:sz w:val="24"/>
              </w:rPr>
            </w:pPr>
          </w:p>
        </w:tc>
        <w:tc>
          <w:tcPr>
            <w:tcW w:w="2127" w:type="dxa"/>
            <w:shd w:val="clear" w:color="auto" w:fill="auto"/>
          </w:tcPr>
          <w:p w:rsidR="003C0605" w:rsidRDefault="003C0605" w:rsidP="003C0605">
            <w:pPr>
              <w:pStyle w:val="2"/>
              <w:numPr>
                <w:ilvl w:val="1"/>
                <w:numId w:val="0"/>
              </w:numPr>
              <w:tabs>
                <w:tab w:val="num" w:pos="0"/>
              </w:tabs>
              <w:suppressAutoHyphens/>
              <w:autoSpaceDN/>
              <w:adjustRightInd/>
              <w:jc w:val="left"/>
            </w:pPr>
            <w:r>
              <w:rPr>
                <w:bCs/>
                <w:color w:val="000000"/>
                <w:sz w:val="24"/>
              </w:rPr>
              <w:t>Дата</w:t>
            </w:r>
          </w:p>
        </w:tc>
        <w:tc>
          <w:tcPr>
            <w:tcW w:w="2693" w:type="dxa"/>
            <w:shd w:val="clear" w:color="auto" w:fill="auto"/>
          </w:tcPr>
          <w:p w:rsidR="003C0605" w:rsidRDefault="003C0605" w:rsidP="009F0A66">
            <w:pPr>
              <w:snapToGrid w:val="0"/>
              <w:spacing w:before="120"/>
              <w:rPr>
                <w:bCs/>
                <w:color w:val="000000"/>
                <w:sz w:val="24"/>
              </w:rPr>
            </w:pPr>
          </w:p>
        </w:tc>
      </w:tr>
    </w:tbl>
    <w:p w:rsidR="003C0605" w:rsidRDefault="003C0605" w:rsidP="003C0605">
      <w:pPr>
        <w:pStyle w:val="211"/>
        <w:keepLines/>
        <w:pBdr>
          <w:top w:val="none" w:sz="0" w:space="0" w:color="000000"/>
          <w:left w:val="none" w:sz="0" w:space="0" w:color="000000"/>
          <w:bottom w:val="none" w:sz="0" w:space="0" w:color="000000"/>
          <w:right w:val="none" w:sz="0" w:space="0" w:color="000000"/>
        </w:pBdr>
        <w:spacing w:before="240" w:after="240"/>
        <w:jc w:val="left"/>
        <w:rPr>
          <w:color w:val="000000"/>
          <w:sz w:val="16"/>
          <w:szCs w:val="16"/>
        </w:rPr>
      </w:pPr>
    </w:p>
    <w:tbl>
      <w:tblPr>
        <w:tblW w:w="0" w:type="auto"/>
        <w:tblInd w:w="-39" w:type="dxa"/>
        <w:tblLayout w:type="fixed"/>
        <w:tblLook w:val="0000"/>
      </w:tblPr>
      <w:tblGrid>
        <w:gridCol w:w="709"/>
        <w:gridCol w:w="1276"/>
        <w:gridCol w:w="2117"/>
        <w:gridCol w:w="1276"/>
        <w:gridCol w:w="1134"/>
        <w:gridCol w:w="1470"/>
        <w:gridCol w:w="1550"/>
      </w:tblGrid>
      <w:tr w:rsidR="003C0605" w:rsidTr="009F0A66">
        <w:trPr>
          <w:cantSplit/>
          <w:trHeight w:val="598"/>
          <w:tblHeader/>
        </w:trPr>
        <w:tc>
          <w:tcPr>
            <w:tcW w:w="709" w:type="dxa"/>
            <w:tcBorders>
              <w:top w:val="single" w:sz="4" w:space="0" w:color="000000"/>
              <w:left w:val="single" w:sz="4" w:space="0" w:color="000000"/>
            </w:tcBorders>
            <w:shd w:val="clear" w:color="auto" w:fill="auto"/>
            <w:vAlign w:val="center"/>
          </w:tcPr>
          <w:p w:rsidR="003C0605" w:rsidRDefault="003C0605" w:rsidP="009F0A66">
            <w:pPr>
              <w:pStyle w:val="211"/>
              <w:keepLines/>
            </w:pPr>
            <w:r>
              <w:rPr>
                <w:color w:val="000000"/>
              </w:rPr>
              <w:t>№</w:t>
            </w:r>
            <w:r>
              <w:rPr>
                <w:color w:val="000000"/>
              </w:rPr>
              <w:br/>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276" w:type="dxa"/>
            <w:tcBorders>
              <w:top w:val="single" w:sz="4" w:space="0" w:color="000000"/>
              <w:left w:val="single" w:sz="6" w:space="0" w:color="000000"/>
            </w:tcBorders>
            <w:shd w:val="clear" w:color="auto" w:fill="auto"/>
            <w:vAlign w:val="center"/>
          </w:tcPr>
          <w:p w:rsidR="003C0605" w:rsidRDefault="003C0605" w:rsidP="009F0A66">
            <w:pPr>
              <w:pStyle w:val="211"/>
              <w:keepLines/>
            </w:pPr>
            <w:r>
              <w:rPr>
                <w:color w:val="000000"/>
              </w:rPr>
              <w:t>Индекс</w:t>
            </w:r>
            <w:r>
              <w:rPr>
                <w:color w:val="000000"/>
              </w:rPr>
              <w:br/>
              <w:t>дела</w:t>
            </w:r>
          </w:p>
        </w:tc>
        <w:tc>
          <w:tcPr>
            <w:tcW w:w="2117" w:type="dxa"/>
            <w:tcBorders>
              <w:top w:val="single" w:sz="4" w:space="0" w:color="000000"/>
              <w:left w:val="single" w:sz="6" w:space="0" w:color="000000"/>
            </w:tcBorders>
            <w:shd w:val="clear" w:color="auto" w:fill="auto"/>
            <w:vAlign w:val="center"/>
          </w:tcPr>
          <w:p w:rsidR="003C0605" w:rsidRDefault="003C0605" w:rsidP="009F0A66">
            <w:pPr>
              <w:pStyle w:val="211"/>
              <w:keepLines/>
            </w:pPr>
            <w:r>
              <w:rPr>
                <w:color w:val="000000"/>
              </w:rPr>
              <w:t>Заголовок дела</w:t>
            </w:r>
          </w:p>
        </w:tc>
        <w:tc>
          <w:tcPr>
            <w:tcW w:w="1276" w:type="dxa"/>
            <w:tcBorders>
              <w:top w:val="single" w:sz="4" w:space="0" w:color="000000"/>
              <w:left w:val="single" w:sz="6" w:space="0" w:color="000000"/>
              <w:bottom w:val="single" w:sz="4" w:space="0" w:color="000000"/>
            </w:tcBorders>
            <w:shd w:val="clear" w:color="auto" w:fill="auto"/>
            <w:vAlign w:val="center"/>
          </w:tcPr>
          <w:p w:rsidR="003C0605" w:rsidRDefault="003C0605" w:rsidP="009F0A66">
            <w:pPr>
              <w:pStyle w:val="211"/>
              <w:keepLines/>
            </w:pPr>
            <w:r>
              <w:rPr>
                <w:color w:val="000000"/>
              </w:rPr>
              <w:t>Крайние</w:t>
            </w:r>
            <w:r>
              <w:rPr>
                <w:color w:val="000000"/>
              </w:rPr>
              <w:br/>
              <w:t>даты</w:t>
            </w:r>
          </w:p>
        </w:tc>
        <w:tc>
          <w:tcPr>
            <w:tcW w:w="1134" w:type="dxa"/>
            <w:tcBorders>
              <w:top w:val="single" w:sz="4" w:space="0" w:color="000000"/>
              <w:left w:val="single" w:sz="6" w:space="0" w:color="000000"/>
            </w:tcBorders>
            <w:shd w:val="clear" w:color="auto" w:fill="auto"/>
            <w:vAlign w:val="center"/>
          </w:tcPr>
          <w:p w:rsidR="003C0605" w:rsidRDefault="003C0605" w:rsidP="009F0A66">
            <w:pPr>
              <w:pStyle w:val="211"/>
              <w:keepLines/>
            </w:pPr>
            <w:r>
              <w:rPr>
                <w:color w:val="000000"/>
              </w:rPr>
              <w:t>Кол-во</w:t>
            </w:r>
            <w:r>
              <w:rPr>
                <w:color w:val="000000"/>
              </w:rPr>
              <w:br/>
              <w:t>листов</w:t>
            </w:r>
          </w:p>
        </w:tc>
        <w:tc>
          <w:tcPr>
            <w:tcW w:w="1470" w:type="dxa"/>
            <w:tcBorders>
              <w:top w:val="single" w:sz="4" w:space="0" w:color="000000"/>
              <w:left w:val="single" w:sz="6" w:space="0" w:color="000000"/>
            </w:tcBorders>
            <w:shd w:val="clear" w:color="auto" w:fill="auto"/>
            <w:vAlign w:val="center"/>
          </w:tcPr>
          <w:p w:rsidR="003C0605" w:rsidRDefault="003C0605" w:rsidP="009F0A66">
            <w:pPr>
              <w:pStyle w:val="211"/>
              <w:keepLines/>
            </w:pPr>
            <w:r>
              <w:rPr>
                <w:color w:val="000000"/>
              </w:rPr>
              <w:t>Срок</w:t>
            </w:r>
            <w:r>
              <w:rPr>
                <w:color w:val="000000"/>
              </w:rPr>
              <w:br/>
              <w:t>хранения</w:t>
            </w:r>
          </w:p>
        </w:tc>
        <w:tc>
          <w:tcPr>
            <w:tcW w:w="1550" w:type="dxa"/>
            <w:tcBorders>
              <w:top w:val="single" w:sz="4" w:space="0" w:color="000000"/>
              <w:left w:val="single" w:sz="6" w:space="0" w:color="000000"/>
              <w:right w:val="single" w:sz="4" w:space="0" w:color="000000"/>
            </w:tcBorders>
            <w:shd w:val="clear" w:color="auto" w:fill="auto"/>
            <w:vAlign w:val="center"/>
          </w:tcPr>
          <w:p w:rsidR="003C0605" w:rsidRDefault="003C0605" w:rsidP="009F0A66">
            <w:pPr>
              <w:pStyle w:val="211"/>
              <w:keepLines/>
            </w:pPr>
            <w:r>
              <w:rPr>
                <w:color w:val="000000"/>
              </w:rPr>
              <w:t>Примечание</w:t>
            </w:r>
          </w:p>
        </w:tc>
      </w:tr>
      <w:tr w:rsidR="003C0605" w:rsidTr="009F0A66">
        <w:trPr>
          <w:cantSplit/>
        </w:trPr>
        <w:tc>
          <w:tcPr>
            <w:tcW w:w="709"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rPr>
                <w:color w:val="000000"/>
              </w:rPr>
              <w:t>1</w:t>
            </w:r>
          </w:p>
        </w:tc>
        <w:tc>
          <w:tcPr>
            <w:tcW w:w="1276"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rPr>
                <w:color w:val="000000"/>
              </w:rPr>
              <w:t>2</w:t>
            </w:r>
          </w:p>
        </w:tc>
        <w:tc>
          <w:tcPr>
            <w:tcW w:w="2117"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rPr>
                <w:color w:val="000000"/>
              </w:rPr>
              <w:t>3</w:t>
            </w:r>
          </w:p>
        </w:tc>
        <w:tc>
          <w:tcPr>
            <w:tcW w:w="1276" w:type="dxa"/>
            <w:tcBorders>
              <w:left w:val="single" w:sz="6" w:space="0" w:color="000000"/>
              <w:bottom w:val="single" w:sz="4" w:space="0" w:color="000000"/>
            </w:tcBorders>
            <w:shd w:val="clear" w:color="auto" w:fill="auto"/>
          </w:tcPr>
          <w:p w:rsidR="003C0605" w:rsidRDefault="003C0605" w:rsidP="009F0A66">
            <w:pPr>
              <w:pStyle w:val="211"/>
              <w:keepLines/>
            </w:pPr>
            <w:r>
              <w:rPr>
                <w:color w:val="000000"/>
              </w:rPr>
              <w:t>4</w:t>
            </w:r>
          </w:p>
        </w:tc>
        <w:tc>
          <w:tcPr>
            <w:tcW w:w="1134" w:type="dxa"/>
            <w:tcBorders>
              <w:top w:val="single" w:sz="4" w:space="0" w:color="000000"/>
              <w:left w:val="single" w:sz="6" w:space="0" w:color="000000"/>
              <w:bottom w:val="single" w:sz="4" w:space="0" w:color="000000"/>
            </w:tcBorders>
            <w:shd w:val="clear" w:color="auto" w:fill="auto"/>
          </w:tcPr>
          <w:p w:rsidR="003C0605" w:rsidRDefault="003C0605" w:rsidP="009F0A66">
            <w:pPr>
              <w:pStyle w:val="211"/>
              <w:keepLines/>
            </w:pPr>
            <w:r>
              <w:rPr>
                <w:color w:val="000000"/>
              </w:rPr>
              <w:t>5</w:t>
            </w:r>
          </w:p>
        </w:tc>
        <w:tc>
          <w:tcPr>
            <w:tcW w:w="1470" w:type="dxa"/>
            <w:tcBorders>
              <w:top w:val="single" w:sz="4" w:space="0" w:color="000000"/>
              <w:left w:val="single" w:sz="6" w:space="0" w:color="000000"/>
              <w:bottom w:val="single" w:sz="4" w:space="0" w:color="000000"/>
            </w:tcBorders>
            <w:shd w:val="clear" w:color="auto" w:fill="auto"/>
          </w:tcPr>
          <w:p w:rsidR="003C0605" w:rsidRDefault="003C0605" w:rsidP="009F0A66">
            <w:pPr>
              <w:pStyle w:val="211"/>
              <w:keepLines/>
            </w:pPr>
            <w:r>
              <w:rPr>
                <w:color w:val="000000"/>
              </w:rPr>
              <w:t>6</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211"/>
              <w:keepLines/>
            </w:pPr>
            <w:r>
              <w:rPr>
                <w:color w:val="000000"/>
              </w:rPr>
              <w:t>7</w:t>
            </w:r>
          </w:p>
        </w:tc>
      </w:tr>
    </w:tbl>
    <w:p w:rsidR="003C0605" w:rsidRDefault="003C0605" w:rsidP="003C0605">
      <w:pPr>
        <w:rPr>
          <w:color w:val="000000"/>
        </w:rPr>
      </w:pPr>
    </w:p>
    <w:tbl>
      <w:tblPr>
        <w:tblW w:w="0" w:type="auto"/>
        <w:tblLayout w:type="fixed"/>
        <w:tblLook w:val="0000"/>
      </w:tblPr>
      <w:tblGrid>
        <w:gridCol w:w="817"/>
        <w:gridCol w:w="2977"/>
        <w:gridCol w:w="992"/>
        <w:gridCol w:w="4678"/>
      </w:tblGrid>
      <w:tr w:rsidR="003C0605" w:rsidTr="009F0A66">
        <w:trPr>
          <w:cantSplit/>
        </w:trPr>
        <w:tc>
          <w:tcPr>
            <w:tcW w:w="4786" w:type="dxa"/>
            <w:gridSpan w:val="3"/>
            <w:shd w:val="clear" w:color="auto" w:fill="auto"/>
          </w:tcPr>
          <w:p w:rsidR="003C0605" w:rsidRDefault="003C0605" w:rsidP="009F0A66">
            <w:pPr>
              <w:pStyle w:val="211"/>
              <w:keepLines/>
              <w:spacing w:after="120"/>
              <w:jc w:val="left"/>
            </w:pPr>
            <w:r>
              <w:rPr>
                <w:color w:val="000000"/>
              </w:rPr>
              <w:t xml:space="preserve">В данный раздел описи внесено </w:t>
            </w:r>
          </w:p>
        </w:tc>
        <w:tc>
          <w:tcPr>
            <w:tcW w:w="4678" w:type="dxa"/>
            <w:tcBorders>
              <w:bottom w:val="single" w:sz="4" w:space="0" w:color="000000"/>
            </w:tcBorders>
            <w:shd w:val="clear" w:color="auto" w:fill="auto"/>
          </w:tcPr>
          <w:p w:rsidR="003C0605" w:rsidRDefault="003C0605" w:rsidP="009F0A66">
            <w:pPr>
              <w:pStyle w:val="211"/>
              <w:keepLines/>
              <w:snapToGrid w:val="0"/>
              <w:rPr>
                <w:color w:val="000000"/>
              </w:rPr>
            </w:pPr>
          </w:p>
          <w:p w:rsidR="003C0605" w:rsidRDefault="003C0605" w:rsidP="009F0A66">
            <w:pPr>
              <w:pStyle w:val="211"/>
              <w:keepLines/>
              <w:rPr>
                <w:color w:val="000000"/>
              </w:rPr>
            </w:pPr>
          </w:p>
        </w:tc>
      </w:tr>
      <w:tr w:rsidR="003C0605" w:rsidTr="009F0A66">
        <w:trPr>
          <w:cantSplit/>
        </w:trPr>
        <w:tc>
          <w:tcPr>
            <w:tcW w:w="4786" w:type="dxa"/>
            <w:gridSpan w:val="3"/>
            <w:shd w:val="clear" w:color="auto" w:fill="auto"/>
          </w:tcPr>
          <w:p w:rsidR="003C0605" w:rsidRDefault="003C0605" w:rsidP="009F0A66">
            <w:pPr>
              <w:pStyle w:val="211"/>
              <w:keepLines/>
              <w:snapToGrid w:val="0"/>
              <w:spacing w:after="120"/>
              <w:jc w:val="left"/>
              <w:rPr>
                <w:color w:val="000000"/>
              </w:rPr>
            </w:pPr>
          </w:p>
        </w:tc>
        <w:tc>
          <w:tcPr>
            <w:tcW w:w="4678" w:type="dxa"/>
            <w:shd w:val="clear" w:color="auto" w:fill="auto"/>
          </w:tcPr>
          <w:p w:rsidR="003C0605" w:rsidRDefault="003C0605" w:rsidP="009F0A66">
            <w:pPr>
              <w:pStyle w:val="211"/>
              <w:keepLines/>
              <w:spacing w:after="120"/>
            </w:pPr>
            <w:r>
              <w:rPr>
                <w:color w:val="000000"/>
              </w:rPr>
              <w:t>(цифрами и прописью)</w:t>
            </w:r>
          </w:p>
        </w:tc>
      </w:tr>
      <w:tr w:rsidR="003C0605" w:rsidTr="009F0A66">
        <w:trPr>
          <w:cantSplit/>
        </w:trPr>
        <w:tc>
          <w:tcPr>
            <w:tcW w:w="817" w:type="dxa"/>
            <w:shd w:val="clear" w:color="auto" w:fill="auto"/>
          </w:tcPr>
          <w:p w:rsidR="003C0605" w:rsidRDefault="003C0605" w:rsidP="009F0A66">
            <w:pPr>
              <w:pStyle w:val="211"/>
              <w:keepLines/>
              <w:spacing w:before="240"/>
              <w:jc w:val="left"/>
            </w:pPr>
            <w:r>
              <w:rPr>
                <w:color w:val="000000"/>
              </w:rPr>
              <w:t>с №</w:t>
            </w:r>
            <w:r>
              <w:rPr>
                <w:color w:val="000000"/>
                <w:u w:val="single"/>
              </w:rPr>
              <w:t xml:space="preserve"> </w:t>
            </w:r>
          </w:p>
        </w:tc>
        <w:tc>
          <w:tcPr>
            <w:tcW w:w="2977" w:type="dxa"/>
            <w:shd w:val="clear" w:color="auto" w:fill="auto"/>
          </w:tcPr>
          <w:p w:rsidR="003C0605" w:rsidRDefault="003C0605" w:rsidP="009F0A66">
            <w:pPr>
              <w:pStyle w:val="211"/>
              <w:keepLines/>
              <w:spacing w:before="240"/>
              <w:jc w:val="left"/>
            </w:pPr>
            <w:r>
              <w:rPr>
                <w:color w:val="000000"/>
              </w:rPr>
              <w:t>______________________</w:t>
            </w:r>
          </w:p>
        </w:tc>
        <w:tc>
          <w:tcPr>
            <w:tcW w:w="992" w:type="dxa"/>
            <w:shd w:val="clear" w:color="auto" w:fill="auto"/>
          </w:tcPr>
          <w:p w:rsidR="003C0605" w:rsidRDefault="003C0605" w:rsidP="009F0A66">
            <w:pPr>
              <w:pStyle w:val="211"/>
              <w:keepLines/>
              <w:spacing w:before="240"/>
              <w:jc w:val="right"/>
            </w:pPr>
            <w:r>
              <w:rPr>
                <w:color w:val="000000"/>
              </w:rPr>
              <w:t>по №</w:t>
            </w:r>
            <w:r>
              <w:rPr>
                <w:color w:val="000000"/>
                <w:u w:val="single"/>
              </w:rPr>
              <w:t xml:space="preserve"> </w:t>
            </w:r>
          </w:p>
        </w:tc>
        <w:tc>
          <w:tcPr>
            <w:tcW w:w="4678" w:type="dxa"/>
            <w:shd w:val="clear" w:color="auto" w:fill="auto"/>
          </w:tcPr>
          <w:p w:rsidR="003C0605" w:rsidRDefault="003C0605" w:rsidP="009F0A66">
            <w:pPr>
              <w:pStyle w:val="211"/>
              <w:keepLines/>
              <w:spacing w:before="240"/>
              <w:jc w:val="left"/>
            </w:pPr>
            <w:r>
              <w:rPr>
                <w:color w:val="000000"/>
              </w:rPr>
              <w:t>_____________________, в том числе:</w:t>
            </w:r>
          </w:p>
        </w:tc>
      </w:tr>
    </w:tbl>
    <w:p w:rsidR="003C0605" w:rsidRDefault="003C0605" w:rsidP="003C0605">
      <w:pPr>
        <w:pStyle w:val="211"/>
        <w:keepLines/>
        <w:spacing w:before="240" w:after="240"/>
        <w:jc w:val="left"/>
        <w:rPr>
          <w:color w:val="000000"/>
          <w:sz w:val="18"/>
        </w:rPr>
      </w:pPr>
    </w:p>
    <w:tbl>
      <w:tblPr>
        <w:tblW w:w="0" w:type="auto"/>
        <w:tblLayout w:type="fixed"/>
        <w:tblLook w:val="0000"/>
      </w:tblPr>
      <w:tblGrid>
        <w:gridCol w:w="2518"/>
        <w:gridCol w:w="6946"/>
      </w:tblGrid>
      <w:tr w:rsidR="003C0605" w:rsidTr="009F0A66">
        <w:trPr>
          <w:cantSplit/>
        </w:trPr>
        <w:tc>
          <w:tcPr>
            <w:tcW w:w="2518" w:type="dxa"/>
            <w:shd w:val="clear" w:color="auto" w:fill="auto"/>
          </w:tcPr>
          <w:p w:rsidR="003C0605" w:rsidRDefault="003C0605" w:rsidP="009F0A66">
            <w:pPr>
              <w:pStyle w:val="211"/>
              <w:keepLines/>
              <w:spacing w:after="120"/>
              <w:jc w:val="left"/>
            </w:pPr>
            <w:r>
              <w:rPr>
                <w:color w:val="000000"/>
              </w:rPr>
              <w:t xml:space="preserve">литерные номера: </w:t>
            </w:r>
          </w:p>
        </w:tc>
        <w:tc>
          <w:tcPr>
            <w:tcW w:w="6946" w:type="dxa"/>
            <w:tcBorders>
              <w:bottom w:val="single" w:sz="4" w:space="0" w:color="000000"/>
            </w:tcBorders>
            <w:shd w:val="clear" w:color="auto" w:fill="auto"/>
          </w:tcPr>
          <w:p w:rsidR="003C0605" w:rsidRDefault="003C0605" w:rsidP="009F0A66">
            <w:pPr>
              <w:pStyle w:val="211"/>
              <w:keepLines/>
              <w:snapToGrid w:val="0"/>
              <w:rPr>
                <w:color w:val="000000"/>
              </w:rPr>
            </w:pPr>
          </w:p>
          <w:p w:rsidR="003C0605" w:rsidRDefault="003C0605" w:rsidP="009F0A66">
            <w:pPr>
              <w:pStyle w:val="211"/>
              <w:keepLines/>
              <w:rPr>
                <w:color w:val="000000"/>
              </w:rPr>
            </w:pPr>
          </w:p>
        </w:tc>
      </w:tr>
      <w:tr w:rsidR="003C0605" w:rsidTr="009F0A66">
        <w:trPr>
          <w:cantSplit/>
        </w:trPr>
        <w:tc>
          <w:tcPr>
            <w:tcW w:w="2518" w:type="dxa"/>
            <w:shd w:val="clear" w:color="auto" w:fill="auto"/>
          </w:tcPr>
          <w:p w:rsidR="003C0605" w:rsidRDefault="003C0605" w:rsidP="009F0A66">
            <w:pPr>
              <w:pStyle w:val="211"/>
              <w:keepLines/>
              <w:spacing w:after="120"/>
              <w:jc w:val="left"/>
            </w:pPr>
            <w:r>
              <w:rPr>
                <w:color w:val="000000"/>
              </w:rPr>
              <w:t>пропущенные номера:</w:t>
            </w:r>
          </w:p>
        </w:tc>
        <w:tc>
          <w:tcPr>
            <w:tcW w:w="6946" w:type="dxa"/>
            <w:tcBorders>
              <w:bottom w:val="single" w:sz="4" w:space="0" w:color="000000"/>
            </w:tcBorders>
            <w:shd w:val="clear" w:color="auto" w:fill="auto"/>
          </w:tcPr>
          <w:p w:rsidR="003C0605" w:rsidRDefault="003C0605" w:rsidP="009F0A66">
            <w:pPr>
              <w:pStyle w:val="211"/>
              <w:keepLines/>
              <w:snapToGrid w:val="0"/>
              <w:rPr>
                <w:color w:val="000000"/>
              </w:rPr>
            </w:pPr>
          </w:p>
        </w:tc>
      </w:tr>
    </w:tbl>
    <w:p w:rsidR="003C0605" w:rsidRDefault="003C0605" w:rsidP="003C0605">
      <w:pPr>
        <w:pStyle w:val="211"/>
        <w:keepLines/>
        <w:spacing w:before="240" w:after="240"/>
        <w:jc w:val="left"/>
        <w:rPr>
          <w:color w:val="000000"/>
          <w:sz w:val="16"/>
          <w:szCs w:val="16"/>
        </w:rPr>
      </w:pPr>
    </w:p>
    <w:tbl>
      <w:tblPr>
        <w:tblW w:w="0" w:type="auto"/>
        <w:tblLayout w:type="fixed"/>
        <w:tblLook w:val="0000"/>
      </w:tblPr>
      <w:tblGrid>
        <w:gridCol w:w="4219"/>
        <w:gridCol w:w="2268"/>
        <w:gridCol w:w="2977"/>
      </w:tblGrid>
      <w:tr w:rsidR="003C0605" w:rsidTr="009F0A66">
        <w:trPr>
          <w:cantSplit/>
        </w:trPr>
        <w:tc>
          <w:tcPr>
            <w:tcW w:w="4219" w:type="dxa"/>
            <w:shd w:val="clear" w:color="auto" w:fill="auto"/>
          </w:tcPr>
          <w:p w:rsidR="003C0605" w:rsidRDefault="003C0605" w:rsidP="009F0A66">
            <w:pPr>
              <w:pStyle w:val="211"/>
              <w:keepLines/>
              <w:spacing w:after="120"/>
              <w:jc w:val="left"/>
            </w:pPr>
            <w:r>
              <w:rPr>
                <w:color w:val="000000"/>
              </w:rPr>
              <w:t>Наименование должности составителя описи</w:t>
            </w:r>
          </w:p>
        </w:tc>
        <w:tc>
          <w:tcPr>
            <w:tcW w:w="2268" w:type="dxa"/>
            <w:shd w:val="clear" w:color="auto" w:fill="auto"/>
          </w:tcPr>
          <w:p w:rsidR="003C0605" w:rsidRDefault="003C0605" w:rsidP="009F0A66">
            <w:pPr>
              <w:pStyle w:val="211"/>
              <w:keepLines/>
              <w:spacing w:after="120"/>
            </w:pPr>
            <w:r>
              <w:rPr>
                <w:color w:val="000000"/>
              </w:rPr>
              <w:t>Подпись</w:t>
            </w:r>
          </w:p>
        </w:tc>
        <w:tc>
          <w:tcPr>
            <w:tcW w:w="2977" w:type="dxa"/>
            <w:shd w:val="clear" w:color="auto" w:fill="auto"/>
          </w:tcPr>
          <w:p w:rsidR="003C0605" w:rsidRDefault="003C0605" w:rsidP="009F0A66">
            <w:pPr>
              <w:pStyle w:val="211"/>
              <w:keepLines/>
              <w:spacing w:after="120"/>
            </w:pPr>
            <w:r>
              <w:rPr>
                <w:color w:val="000000"/>
              </w:rPr>
              <w:t>Расшифровка подписи</w:t>
            </w:r>
          </w:p>
        </w:tc>
      </w:tr>
    </w:tbl>
    <w:p w:rsidR="003C0605" w:rsidRDefault="003C0605" w:rsidP="003C0605">
      <w:pPr>
        <w:pStyle w:val="211"/>
        <w:keepLines/>
        <w:spacing w:before="240" w:after="240"/>
        <w:jc w:val="left"/>
      </w:pPr>
      <w:r>
        <w:rPr>
          <w:color w:val="000000"/>
        </w:rPr>
        <w:lastRenderedPageBreak/>
        <w:t>Дата</w:t>
      </w:r>
    </w:p>
    <w:tbl>
      <w:tblPr>
        <w:tblW w:w="0" w:type="auto"/>
        <w:tblLayout w:type="fixed"/>
        <w:tblLook w:val="0000"/>
      </w:tblPr>
      <w:tblGrid>
        <w:gridCol w:w="567"/>
        <w:gridCol w:w="1984"/>
        <w:gridCol w:w="425"/>
        <w:gridCol w:w="2127"/>
      </w:tblGrid>
      <w:tr w:rsidR="003C0605" w:rsidTr="009F0A66">
        <w:tc>
          <w:tcPr>
            <w:tcW w:w="5103" w:type="dxa"/>
            <w:gridSpan w:val="4"/>
            <w:shd w:val="clear" w:color="auto" w:fill="auto"/>
          </w:tcPr>
          <w:p w:rsidR="003C0605" w:rsidRDefault="003C0605" w:rsidP="009F0A66">
            <w:pPr>
              <w:pStyle w:val="211"/>
              <w:keepLines/>
              <w:spacing w:after="120"/>
            </w:pPr>
            <w:r>
              <w:rPr>
                <w:color w:val="000000"/>
              </w:rPr>
              <w:t>СОГЛАСОВАНО</w:t>
            </w:r>
            <w:r>
              <w:rPr>
                <w:color w:val="000000"/>
              </w:rPr>
              <w:br/>
              <w:t xml:space="preserve">Протокол </w:t>
            </w:r>
            <w:proofErr w:type="gramStart"/>
            <w:r>
              <w:rPr>
                <w:color w:val="000000"/>
              </w:rPr>
              <w:t>ЭК</w:t>
            </w:r>
            <w:proofErr w:type="gramEnd"/>
            <w:r>
              <w:rPr>
                <w:color w:val="000000"/>
              </w:rPr>
              <w:t xml:space="preserve"> </w:t>
            </w:r>
          </w:p>
        </w:tc>
      </w:tr>
      <w:tr w:rsidR="003C0605" w:rsidTr="009F0A66">
        <w:trPr>
          <w:cantSplit/>
        </w:trPr>
        <w:tc>
          <w:tcPr>
            <w:tcW w:w="567" w:type="dxa"/>
            <w:shd w:val="clear" w:color="auto" w:fill="auto"/>
          </w:tcPr>
          <w:p w:rsidR="003C0605" w:rsidRDefault="003C0605" w:rsidP="009F0A66">
            <w:pPr>
              <w:pStyle w:val="211"/>
              <w:keepLines/>
              <w:jc w:val="left"/>
            </w:pPr>
            <w:r>
              <w:rPr>
                <w:color w:val="000000"/>
              </w:rPr>
              <w:t>от</w:t>
            </w:r>
          </w:p>
        </w:tc>
        <w:tc>
          <w:tcPr>
            <w:tcW w:w="1984" w:type="dxa"/>
            <w:tcBorders>
              <w:bottom w:val="single" w:sz="4" w:space="0" w:color="000000"/>
            </w:tcBorders>
            <w:shd w:val="clear" w:color="auto" w:fill="auto"/>
          </w:tcPr>
          <w:p w:rsidR="003C0605" w:rsidRDefault="003C0605" w:rsidP="009F0A66">
            <w:pPr>
              <w:pStyle w:val="211"/>
              <w:keepLines/>
              <w:snapToGrid w:val="0"/>
              <w:jc w:val="left"/>
              <w:rPr>
                <w:color w:val="000000"/>
              </w:rPr>
            </w:pPr>
          </w:p>
        </w:tc>
        <w:tc>
          <w:tcPr>
            <w:tcW w:w="425" w:type="dxa"/>
            <w:shd w:val="clear" w:color="auto" w:fill="auto"/>
          </w:tcPr>
          <w:p w:rsidR="003C0605" w:rsidRDefault="003C0605" w:rsidP="009F0A66">
            <w:pPr>
              <w:pStyle w:val="211"/>
              <w:keepLines/>
              <w:jc w:val="left"/>
            </w:pPr>
            <w:r>
              <w:rPr>
                <w:color w:val="000000"/>
              </w:rPr>
              <w:t>№</w:t>
            </w:r>
          </w:p>
        </w:tc>
        <w:tc>
          <w:tcPr>
            <w:tcW w:w="2127" w:type="dxa"/>
            <w:tcBorders>
              <w:bottom w:val="single" w:sz="4" w:space="0" w:color="000000"/>
            </w:tcBorders>
            <w:shd w:val="clear" w:color="auto" w:fill="auto"/>
          </w:tcPr>
          <w:p w:rsidR="003C0605" w:rsidRDefault="003C0605" w:rsidP="009F0A66">
            <w:pPr>
              <w:pStyle w:val="211"/>
              <w:keepLines/>
              <w:snapToGrid w:val="0"/>
              <w:jc w:val="left"/>
              <w:rPr>
                <w:color w:val="000000"/>
              </w:rPr>
            </w:pPr>
          </w:p>
        </w:tc>
      </w:tr>
    </w:tbl>
    <w:p w:rsidR="003C0605" w:rsidRDefault="003C0605" w:rsidP="003C0605">
      <w:pPr>
        <w:sectPr w:rsidR="003C0605">
          <w:headerReference w:type="even" r:id="rId82"/>
          <w:headerReference w:type="default" r:id="rId83"/>
          <w:footerReference w:type="even" r:id="rId84"/>
          <w:footerReference w:type="default" r:id="rId85"/>
          <w:headerReference w:type="first" r:id="rId86"/>
          <w:footerReference w:type="first" r:id="rId87"/>
          <w:pgSz w:w="11906" w:h="16838"/>
          <w:pgMar w:top="1134" w:right="851" w:bottom="1134" w:left="1701" w:header="709" w:footer="709" w:gutter="0"/>
          <w:cols w:space="720"/>
          <w:titlePg/>
          <w:docGrid w:linePitch="360"/>
        </w:sectPr>
      </w:pPr>
    </w:p>
    <w:p w:rsidR="003C0605" w:rsidRDefault="003C0605" w:rsidP="003C0605">
      <w:pPr>
        <w:ind w:left="4500"/>
      </w:pPr>
      <w:r>
        <w:rPr>
          <w:color w:val="000000"/>
          <w:sz w:val="24"/>
        </w:rPr>
        <w:lastRenderedPageBreak/>
        <w:t>Приложение № 14</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autoSpaceDE w:val="0"/>
        <w:ind w:left="4956"/>
        <w:rPr>
          <w:color w:val="000000"/>
          <w:sz w:val="24"/>
        </w:rPr>
      </w:pPr>
    </w:p>
    <w:tbl>
      <w:tblPr>
        <w:tblW w:w="0" w:type="auto"/>
        <w:tblInd w:w="108" w:type="dxa"/>
        <w:tblLayout w:type="fixed"/>
        <w:tblLook w:val="0000"/>
      </w:tblPr>
      <w:tblGrid>
        <w:gridCol w:w="4008"/>
        <w:gridCol w:w="1173"/>
        <w:gridCol w:w="2260"/>
        <w:gridCol w:w="1919"/>
      </w:tblGrid>
      <w:tr w:rsidR="003C0605" w:rsidTr="009F0A66">
        <w:tc>
          <w:tcPr>
            <w:tcW w:w="4008" w:type="dxa"/>
            <w:shd w:val="clear" w:color="auto" w:fill="auto"/>
          </w:tcPr>
          <w:p w:rsidR="003C0605" w:rsidRDefault="003C0605" w:rsidP="009F0A66">
            <w:pPr>
              <w:spacing w:before="120" w:after="120"/>
            </w:pPr>
            <w:proofErr w:type="gramStart"/>
            <w:r>
              <w:rPr>
                <w:color w:val="000000"/>
                <w:sz w:val="24"/>
              </w:rPr>
              <w:t xml:space="preserve">Территориальная избирательной комиссия </w:t>
            </w:r>
            <w:proofErr w:type="spellStart"/>
            <w:r>
              <w:rPr>
                <w:color w:val="000000"/>
                <w:sz w:val="24"/>
              </w:rPr>
              <w:t>Старожиловского</w:t>
            </w:r>
            <w:proofErr w:type="spellEnd"/>
            <w:r>
              <w:rPr>
                <w:color w:val="000000"/>
                <w:sz w:val="24"/>
              </w:rPr>
              <w:t xml:space="preserve"> района Рязанской области</w:t>
            </w:r>
            <w:proofErr w:type="gramEnd"/>
          </w:p>
        </w:tc>
        <w:tc>
          <w:tcPr>
            <w:tcW w:w="1173" w:type="dxa"/>
            <w:tcBorders>
              <w:left w:val="nil"/>
            </w:tcBorders>
            <w:shd w:val="clear" w:color="auto" w:fill="auto"/>
          </w:tcPr>
          <w:p w:rsidR="003C0605" w:rsidRDefault="003C0605" w:rsidP="009F0A66">
            <w:pPr>
              <w:spacing w:before="120" w:after="120"/>
            </w:pPr>
          </w:p>
        </w:tc>
        <w:tc>
          <w:tcPr>
            <w:tcW w:w="4179" w:type="dxa"/>
            <w:gridSpan w:val="2"/>
            <w:shd w:val="clear" w:color="auto" w:fill="auto"/>
          </w:tcPr>
          <w:p w:rsidR="003C0605" w:rsidRDefault="003C0605" w:rsidP="009F0A66">
            <w:pPr>
              <w:pStyle w:val="af4"/>
              <w:ind w:firstLine="0"/>
              <w:jc w:val="center"/>
            </w:pPr>
            <w:r>
              <w:rPr>
                <w:color w:val="000000"/>
              </w:rPr>
              <w:t>УТВЕРЖДАЮ</w:t>
            </w:r>
          </w:p>
        </w:tc>
      </w:tr>
      <w:tr w:rsidR="003C0605" w:rsidRPr="00112A4C" w:rsidTr="009F0A66">
        <w:trPr>
          <w:cantSplit/>
        </w:trPr>
        <w:tc>
          <w:tcPr>
            <w:tcW w:w="5181" w:type="dxa"/>
            <w:gridSpan w:val="2"/>
            <w:shd w:val="clear" w:color="auto" w:fill="auto"/>
          </w:tcPr>
          <w:p w:rsidR="003C0605" w:rsidRDefault="003C0605" w:rsidP="003C0605">
            <w:pPr>
              <w:pStyle w:val="3"/>
              <w:numPr>
                <w:ilvl w:val="2"/>
                <w:numId w:val="0"/>
              </w:numPr>
              <w:tabs>
                <w:tab w:val="num" w:pos="0"/>
              </w:tabs>
              <w:suppressAutoHyphens/>
              <w:ind w:firstLine="1310"/>
              <w:jc w:val="both"/>
            </w:pPr>
            <w:r>
              <w:rPr>
                <w:color w:val="000000"/>
                <w:spacing w:val="60"/>
              </w:rPr>
              <w:t>АКТ</w:t>
            </w:r>
          </w:p>
          <w:p w:rsidR="003C0605" w:rsidRDefault="003C0605" w:rsidP="009F0A66">
            <w:pPr>
              <w:jc w:val="left"/>
              <w:rPr>
                <w:color w:val="000000"/>
                <w:spacing w:val="60"/>
              </w:rPr>
            </w:pPr>
          </w:p>
          <w:p w:rsidR="003C0605" w:rsidRDefault="003C0605" w:rsidP="009F0A66">
            <w:pPr>
              <w:jc w:val="left"/>
            </w:pPr>
            <w:r>
              <w:t>___________№_____________</w:t>
            </w:r>
          </w:p>
          <w:p w:rsidR="003C0605" w:rsidRDefault="003C0605" w:rsidP="009F0A66">
            <w:pPr>
              <w:jc w:val="left"/>
            </w:pPr>
            <w:r>
              <w:t>__________________________</w:t>
            </w:r>
          </w:p>
        </w:tc>
        <w:tc>
          <w:tcPr>
            <w:tcW w:w="4179" w:type="dxa"/>
            <w:gridSpan w:val="2"/>
            <w:shd w:val="clear" w:color="auto" w:fill="auto"/>
          </w:tcPr>
          <w:p w:rsidR="003C0605" w:rsidRDefault="003C0605" w:rsidP="009F0A66">
            <w:pPr>
              <w:pStyle w:val="aff1"/>
              <w:rPr>
                <w:sz w:val="24"/>
              </w:rPr>
            </w:pPr>
            <w:r w:rsidRPr="00112A4C">
              <w:rPr>
                <w:sz w:val="24"/>
              </w:rPr>
              <w:t>Председатель</w:t>
            </w:r>
            <w:r w:rsidRPr="00112A4C">
              <w:rPr>
                <w:sz w:val="24"/>
              </w:rPr>
              <w:br/>
              <w:t xml:space="preserve">территориальной комиссии </w:t>
            </w:r>
            <w:proofErr w:type="spellStart"/>
            <w:r w:rsidRPr="00112A4C">
              <w:rPr>
                <w:sz w:val="24"/>
              </w:rPr>
              <w:t>Старожиловского</w:t>
            </w:r>
            <w:proofErr w:type="spellEnd"/>
            <w:r w:rsidRPr="00112A4C">
              <w:rPr>
                <w:sz w:val="24"/>
              </w:rPr>
              <w:t xml:space="preserve"> района </w:t>
            </w:r>
          </w:p>
          <w:p w:rsidR="003C0605" w:rsidRPr="00112A4C" w:rsidRDefault="003C0605" w:rsidP="009F0A66">
            <w:pPr>
              <w:pStyle w:val="aff1"/>
              <w:rPr>
                <w:sz w:val="24"/>
              </w:rPr>
            </w:pPr>
            <w:r w:rsidRPr="00112A4C">
              <w:rPr>
                <w:sz w:val="24"/>
              </w:rPr>
              <w:t>Рязанской области</w:t>
            </w:r>
          </w:p>
        </w:tc>
      </w:tr>
      <w:tr w:rsidR="003C0605" w:rsidTr="009F0A66">
        <w:trPr>
          <w:cantSplit/>
        </w:trPr>
        <w:tc>
          <w:tcPr>
            <w:tcW w:w="5181" w:type="dxa"/>
            <w:gridSpan w:val="2"/>
            <w:shd w:val="clear" w:color="auto" w:fill="auto"/>
          </w:tcPr>
          <w:p w:rsidR="003C0605" w:rsidRDefault="003C0605" w:rsidP="003C0605">
            <w:pPr>
              <w:pStyle w:val="4"/>
              <w:numPr>
                <w:ilvl w:val="3"/>
                <w:numId w:val="0"/>
              </w:numPr>
              <w:tabs>
                <w:tab w:val="num" w:pos="0"/>
              </w:tabs>
              <w:suppressAutoHyphens/>
              <w:spacing w:after="120"/>
              <w:ind w:right="933"/>
              <w:jc w:val="center"/>
            </w:pPr>
            <w:r>
              <w:rPr>
                <w:b w:val="0"/>
                <w:color w:val="000000"/>
                <w:spacing w:val="0"/>
                <w:szCs w:val="22"/>
              </w:rPr>
              <w:t>(место составления)</w:t>
            </w:r>
          </w:p>
        </w:tc>
        <w:tc>
          <w:tcPr>
            <w:tcW w:w="2260" w:type="dxa"/>
            <w:shd w:val="clear" w:color="auto" w:fill="auto"/>
          </w:tcPr>
          <w:p w:rsidR="003C0605" w:rsidRDefault="003C0605" w:rsidP="003C0605">
            <w:pPr>
              <w:pStyle w:val="2"/>
              <w:numPr>
                <w:ilvl w:val="1"/>
                <w:numId w:val="0"/>
              </w:numPr>
              <w:tabs>
                <w:tab w:val="num" w:pos="0"/>
              </w:tabs>
              <w:suppressAutoHyphens/>
              <w:autoSpaceDN/>
              <w:adjustRightInd/>
              <w:spacing w:after="120"/>
              <w:ind w:left="284" w:right="227"/>
              <w:jc w:val="left"/>
            </w:pPr>
            <w:r>
              <w:rPr>
                <w:bCs/>
                <w:color w:val="000000"/>
                <w:sz w:val="24"/>
              </w:rPr>
              <w:t>Подпись</w:t>
            </w:r>
          </w:p>
        </w:tc>
        <w:tc>
          <w:tcPr>
            <w:tcW w:w="1919" w:type="dxa"/>
            <w:shd w:val="clear" w:color="auto" w:fill="auto"/>
          </w:tcPr>
          <w:p w:rsidR="003C0605" w:rsidRDefault="003C0605" w:rsidP="003C0605">
            <w:pPr>
              <w:pStyle w:val="2"/>
              <w:numPr>
                <w:ilvl w:val="1"/>
                <w:numId w:val="0"/>
              </w:numPr>
              <w:tabs>
                <w:tab w:val="num" w:pos="0"/>
              </w:tabs>
              <w:suppressAutoHyphens/>
              <w:autoSpaceDN/>
              <w:adjustRightInd/>
              <w:spacing w:after="120"/>
            </w:pPr>
            <w:r>
              <w:rPr>
                <w:bCs/>
                <w:color w:val="000000"/>
                <w:sz w:val="24"/>
              </w:rPr>
              <w:t>Расшифровка подписи</w:t>
            </w:r>
          </w:p>
        </w:tc>
      </w:tr>
      <w:tr w:rsidR="003C0605" w:rsidTr="009F0A66">
        <w:trPr>
          <w:cantSplit/>
        </w:trPr>
        <w:tc>
          <w:tcPr>
            <w:tcW w:w="5181" w:type="dxa"/>
            <w:gridSpan w:val="2"/>
            <w:shd w:val="clear" w:color="auto" w:fill="auto"/>
          </w:tcPr>
          <w:p w:rsidR="003C0605" w:rsidRDefault="003C0605" w:rsidP="009F0A66">
            <w:r>
              <w:rPr>
                <w:b/>
                <w:color w:val="000000"/>
                <w:sz w:val="24"/>
              </w:rPr>
              <w:t>О выделении к уничтожению документов, не подлежащих хранению</w:t>
            </w:r>
          </w:p>
        </w:tc>
        <w:tc>
          <w:tcPr>
            <w:tcW w:w="2260" w:type="dxa"/>
            <w:shd w:val="clear" w:color="auto" w:fill="auto"/>
          </w:tcPr>
          <w:p w:rsidR="003C0605" w:rsidRDefault="003C0605" w:rsidP="003C0605">
            <w:pPr>
              <w:pStyle w:val="2"/>
              <w:numPr>
                <w:ilvl w:val="1"/>
                <w:numId w:val="0"/>
              </w:numPr>
              <w:tabs>
                <w:tab w:val="num" w:pos="0"/>
              </w:tabs>
              <w:suppressAutoHyphens/>
              <w:autoSpaceDN/>
              <w:adjustRightInd/>
              <w:ind w:left="284"/>
              <w:jc w:val="left"/>
            </w:pPr>
            <w:r>
              <w:rPr>
                <w:bCs/>
                <w:color w:val="000000"/>
                <w:sz w:val="24"/>
              </w:rPr>
              <w:t>Дата</w:t>
            </w:r>
          </w:p>
        </w:tc>
        <w:tc>
          <w:tcPr>
            <w:tcW w:w="1919" w:type="dxa"/>
            <w:shd w:val="clear" w:color="auto" w:fill="auto"/>
          </w:tcPr>
          <w:p w:rsidR="003C0605" w:rsidRDefault="003C0605" w:rsidP="009F0A66">
            <w:pPr>
              <w:pStyle w:val="af5"/>
              <w:snapToGrid w:val="0"/>
              <w:rPr>
                <w:bCs/>
                <w:color w:val="000000"/>
              </w:rPr>
            </w:pPr>
          </w:p>
        </w:tc>
      </w:tr>
    </w:tbl>
    <w:p w:rsidR="003C0605" w:rsidRDefault="003C0605" w:rsidP="003C0605">
      <w:pPr>
        <w:pStyle w:val="af5"/>
        <w:rPr>
          <w:color w:val="000000"/>
          <w:sz w:val="20"/>
        </w:rPr>
      </w:pPr>
    </w:p>
    <w:p w:rsidR="003C0605" w:rsidRPr="00112A4C" w:rsidRDefault="003C0605" w:rsidP="003C0605">
      <w:pPr>
        <w:pStyle w:val="aa"/>
        <w:spacing w:after="240"/>
        <w:ind w:left="0" w:firstLine="600"/>
        <w:jc w:val="both"/>
        <w:rPr>
          <w:sz w:val="24"/>
        </w:rPr>
      </w:pPr>
      <w:r>
        <w:rPr>
          <w:color w:val="000000"/>
          <w:sz w:val="24"/>
        </w:rPr>
        <w:t xml:space="preserve">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112A4C">
        <w:rPr>
          <w:sz w:val="24"/>
        </w:rPr>
        <w:t xml:space="preserve">и номенклатуры дел территориальной </w:t>
      </w:r>
      <w:r>
        <w:rPr>
          <w:sz w:val="24"/>
        </w:rPr>
        <w:t xml:space="preserve">избирательной </w:t>
      </w:r>
      <w:r w:rsidRPr="00112A4C">
        <w:rPr>
          <w:sz w:val="24"/>
        </w:rPr>
        <w:t>комиссии отобраны к уничтожению как не имеющие научно-исторической ценности и утратившие практическое значение документы.</w:t>
      </w:r>
    </w:p>
    <w:tbl>
      <w:tblPr>
        <w:tblW w:w="0" w:type="auto"/>
        <w:tblInd w:w="-617" w:type="dxa"/>
        <w:tblLayout w:type="fixed"/>
        <w:tblLook w:val="0000"/>
      </w:tblPr>
      <w:tblGrid>
        <w:gridCol w:w="645"/>
        <w:gridCol w:w="2075"/>
        <w:gridCol w:w="1342"/>
        <w:gridCol w:w="2105"/>
        <w:gridCol w:w="1147"/>
        <w:gridCol w:w="1922"/>
        <w:gridCol w:w="1214"/>
      </w:tblGrid>
      <w:tr w:rsidR="003C0605" w:rsidTr="009F0A66">
        <w:trPr>
          <w:tblHeader/>
        </w:trPr>
        <w:tc>
          <w:tcPr>
            <w:tcW w:w="645" w:type="dxa"/>
            <w:tcBorders>
              <w:top w:val="single" w:sz="4" w:space="0" w:color="000000"/>
              <w:left w:val="single" w:sz="4" w:space="0" w:color="000000"/>
            </w:tcBorders>
            <w:shd w:val="clear" w:color="auto" w:fill="auto"/>
            <w:vAlign w:val="center"/>
          </w:tcPr>
          <w:p w:rsidR="003C0605" w:rsidRDefault="003C0605" w:rsidP="009F0A66">
            <w:pPr>
              <w:spacing w:before="120"/>
            </w:pPr>
            <w:r>
              <w:rPr>
                <w:color w:val="000000"/>
                <w:sz w:val="26"/>
              </w:rPr>
              <w:t>№</w:t>
            </w:r>
            <w:r>
              <w:rPr>
                <w:color w:val="000000"/>
                <w:sz w:val="26"/>
              </w:rPr>
              <w:br/>
            </w:r>
            <w:proofErr w:type="spellStart"/>
            <w:proofErr w:type="gramStart"/>
            <w:r>
              <w:rPr>
                <w:color w:val="000000"/>
                <w:sz w:val="26"/>
              </w:rPr>
              <w:t>п</w:t>
            </w:r>
            <w:proofErr w:type="spellEnd"/>
            <w:proofErr w:type="gramEnd"/>
            <w:r>
              <w:rPr>
                <w:color w:val="000000"/>
                <w:sz w:val="26"/>
              </w:rPr>
              <w:t>/</w:t>
            </w:r>
            <w:proofErr w:type="spellStart"/>
            <w:r>
              <w:rPr>
                <w:color w:val="000000"/>
                <w:sz w:val="26"/>
              </w:rPr>
              <w:t>п</w:t>
            </w:r>
            <w:proofErr w:type="spellEnd"/>
          </w:p>
        </w:tc>
        <w:tc>
          <w:tcPr>
            <w:tcW w:w="2075" w:type="dxa"/>
            <w:tcBorders>
              <w:top w:val="single" w:sz="4" w:space="0" w:color="000000"/>
              <w:left w:val="single" w:sz="6" w:space="0" w:color="000000"/>
            </w:tcBorders>
            <w:shd w:val="clear" w:color="auto" w:fill="auto"/>
            <w:vAlign w:val="center"/>
          </w:tcPr>
          <w:p w:rsidR="003C0605" w:rsidRDefault="003C0605" w:rsidP="009F0A66">
            <w:pPr>
              <w:spacing w:before="120"/>
            </w:pPr>
            <w:r>
              <w:rPr>
                <w:color w:val="000000"/>
                <w:sz w:val="26"/>
              </w:rPr>
              <w:t>Заголовок дела</w:t>
            </w:r>
            <w:r>
              <w:rPr>
                <w:color w:val="000000"/>
                <w:sz w:val="26"/>
              </w:rPr>
              <w:br/>
              <w:t>или групповой</w:t>
            </w:r>
            <w:r>
              <w:rPr>
                <w:color w:val="000000"/>
                <w:sz w:val="26"/>
              </w:rPr>
              <w:br/>
              <w:t>заголовок</w:t>
            </w:r>
            <w:r>
              <w:rPr>
                <w:color w:val="000000"/>
                <w:sz w:val="26"/>
              </w:rPr>
              <w:br/>
              <w:t>документов</w:t>
            </w:r>
          </w:p>
        </w:tc>
        <w:tc>
          <w:tcPr>
            <w:tcW w:w="1342" w:type="dxa"/>
            <w:tcBorders>
              <w:top w:val="single" w:sz="4" w:space="0" w:color="000000"/>
              <w:left w:val="single" w:sz="6" w:space="0" w:color="000000"/>
            </w:tcBorders>
            <w:shd w:val="clear" w:color="auto" w:fill="auto"/>
            <w:vAlign w:val="center"/>
          </w:tcPr>
          <w:p w:rsidR="003C0605" w:rsidRDefault="003C0605" w:rsidP="009F0A66">
            <w:pPr>
              <w:pStyle w:val="130"/>
              <w:spacing w:before="120"/>
            </w:pPr>
            <w:r>
              <w:rPr>
                <w:color w:val="000000"/>
              </w:rPr>
              <w:t>Крайние</w:t>
            </w:r>
            <w:r>
              <w:rPr>
                <w:color w:val="000000"/>
              </w:rPr>
              <w:br/>
              <w:t>даты</w:t>
            </w:r>
          </w:p>
        </w:tc>
        <w:tc>
          <w:tcPr>
            <w:tcW w:w="2105" w:type="dxa"/>
            <w:tcBorders>
              <w:top w:val="single" w:sz="4" w:space="0" w:color="000000"/>
              <w:left w:val="single" w:sz="6" w:space="0" w:color="000000"/>
            </w:tcBorders>
            <w:shd w:val="clear" w:color="auto" w:fill="auto"/>
            <w:vAlign w:val="center"/>
          </w:tcPr>
          <w:p w:rsidR="003C0605" w:rsidRDefault="003C0605" w:rsidP="009F0A66">
            <w:pPr>
              <w:spacing w:before="120"/>
            </w:pPr>
            <w:r>
              <w:rPr>
                <w:color w:val="000000"/>
                <w:sz w:val="26"/>
              </w:rPr>
              <w:t>Индекс дела по</w:t>
            </w:r>
            <w:r>
              <w:rPr>
                <w:color w:val="000000"/>
                <w:sz w:val="26"/>
              </w:rPr>
              <w:br/>
              <w:t>номенклатуре</w:t>
            </w:r>
            <w:r>
              <w:rPr>
                <w:color w:val="000000"/>
                <w:sz w:val="26"/>
              </w:rPr>
              <w:br/>
              <w:t>или номер дела</w:t>
            </w:r>
            <w:r>
              <w:rPr>
                <w:color w:val="000000"/>
                <w:sz w:val="26"/>
              </w:rPr>
              <w:br/>
              <w:t>по описи</w:t>
            </w:r>
          </w:p>
        </w:tc>
        <w:tc>
          <w:tcPr>
            <w:tcW w:w="1147" w:type="dxa"/>
            <w:tcBorders>
              <w:top w:val="single" w:sz="4" w:space="0" w:color="000000"/>
              <w:left w:val="single" w:sz="6" w:space="0" w:color="000000"/>
            </w:tcBorders>
            <w:shd w:val="clear" w:color="auto" w:fill="auto"/>
            <w:vAlign w:val="center"/>
          </w:tcPr>
          <w:p w:rsidR="003C0605" w:rsidRDefault="003C0605" w:rsidP="009F0A66">
            <w:pPr>
              <w:spacing w:before="120"/>
            </w:pPr>
            <w:r>
              <w:rPr>
                <w:color w:val="000000"/>
                <w:sz w:val="26"/>
              </w:rPr>
              <w:t xml:space="preserve">Кол-во </w:t>
            </w:r>
            <w:r>
              <w:rPr>
                <w:color w:val="000000"/>
                <w:sz w:val="26"/>
              </w:rPr>
              <w:br/>
              <w:t xml:space="preserve">ед. хр. </w:t>
            </w:r>
          </w:p>
        </w:tc>
        <w:tc>
          <w:tcPr>
            <w:tcW w:w="1922" w:type="dxa"/>
            <w:tcBorders>
              <w:top w:val="single" w:sz="4" w:space="0" w:color="000000"/>
              <w:left w:val="single" w:sz="6" w:space="0" w:color="000000"/>
            </w:tcBorders>
            <w:shd w:val="clear" w:color="auto" w:fill="auto"/>
            <w:vAlign w:val="center"/>
          </w:tcPr>
          <w:p w:rsidR="003C0605" w:rsidRDefault="003C0605" w:rsidP="009F0A66">
            <w:pPr>
              <w:tabs>
                <w:tab w:val="left" w:pos="0"/>
              </w:tabs>
              <w:spacing w:before="120"/>
            </w:pPr>
            <w:r>
              <w:rPr>
                <w:color w:val="000000"/>
                <w:sz w:val="26"/>
              </w:rPr>
              <w:t>Сроки хранения</w:t>
            </w:r>
            <w:r>
              <w:rPr>
                <w:color w:val="000000"/>
                <w:sz w:val="26"/>
              </w:rPr>
              <w:br/>
              <w:t xml:space="preserve">и номера статей </w:t>
            </w:r>
            <w:r>
              <w:rPr>
                <w:color w:val="000000"/>
                <w:sz w:val="26"/>
              </w:rPr>
              <w:br/>
              <w:t>по перечню</w:t>
            </w:r>
          </w:p>
        </w:tc>
        <w:tc>
          <w:tcPr>
            <w:tcW w:w="1214" w:type="dxa"/>
            <w:tcBorders>
              <w:top w:val="single" w:sz="4" w:space="0" w:color="000000"/>
              <w:left w:val="single" w:sz="6" w:space="0" w:color="000000"/>
              <w:right w:val="single" w:sz="4" w:space="0" w:color="000000"/>
            </w:tcBorders>
            <w:shd w:val="clear" w:color="auto" w:fill="auto"/>
            <w:vAlign w:val="center"/>
          </w:tcPr>
          <w:p w:rsidR="003C0605" w:rsidRDefault="003C0605" w:rsidP="009F0A66">
            <w:pPr>
              <w:spacing w:before="120"/>
            </w:pPr>
            <w:proofErr w:type="spellStart"/>
            <w:proofErr w:type="gramStart"/>
            <w:r>
              <w:rPr>
                <w:color w:val="000000"/>
                <w:sz w:val="26"/>
              </w:rPr>
              <w:t>Приме-чание</w:t>
            </w:r>
            <w:proofErr w:type="spellEnd"/>
            <w:proofErr w:type="gramEnd"/>
          </w:p>
        </w:tc>
      </w:tr>
      <w:tr w:rsidR="003C0605" w:rsidTr="009F0A66">
        <w:trPr>
          <w:trHeight w:val="332"/>
        </w:trPr>
        <w:tc>
          <w:tcPr>
            <w:tcW w:w="645" w:type="dxa"/>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1</w:t>
            </w:r>
          </w:p>
        </w:tc>
        <w:tc>
          <w:tcPr>
            <w:tcW w:w="2075" w:type="dxa"/>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2</w:t>
            </w:r>
          </w:p>
        </w:tc>
        <w:tc>
          <w:tcPr>
            <w:tcW w:w="1342" w:type="dxa"/>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3</w:t>
            </w:r>
          </w:p>
        </w:tc>
        <w:tc>
          <w:tcPr>
            <w:tcW w:w="2105" w:type="dxa"/>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4</w:t>
            </w:r>
          </w:p>
        </w:tc>
        <w:tc>
          <w:tcPr>
            <w:tcW w:w="1147" w:type="dxa"/>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5</w:t>
            </w:r>
          </w:p>
        </w:tc>
        <w:tc>
          <w:tcPr>
            <w:tcW w:w="1922" w:type="dxa"/>
            <w:tcBorders>
              <w:top w:val="single" w:sz="4" w:space="0" w:color="000000"/>
              <w:left w:val="single" w:sz="4" w:space="0" w:color="000000"/>
              <w:bottom w:val="single" w:sz="4" w:space="0" w:color="000000"/>
            </w:tcBorders>
            <w:shd w:val="clear" w:color="auto" w:fill="auto"/>
          </w:tcPr>
          <w:p w:rsidR="003C0605" w:rsidRDefault="003C0605" w:rsidP="009F0A66">
            <w:pPr>
              <w:tabs>
                <w:tab w:val="left" w:pos="0"/>
              </w:tabs>
            </w:pPr>
            <w:r>
              <w:rPr>
                <w:color w:val="000000"/>
                <w:sz w:val="24"/>
              </w:rPr>
              <w:t>6</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r>
              <w:rPr>
                <w:color w:val="000000"/>
                <w:sz w:val="24"/>
              </w:rPr>
              <w:t>7</w:t>
            </w:r>
          </w:p>
        </w:tc>
      </w:tr>
      <w:tr w:rsidR="003C0605" w:rsidTr="009F0A66">
        <w:trPr>
          <w:trHeight w:val="176"/>
        </w:trPr>
        <w:tc>
          <w:tcPr>
            <w:tcW w:w="645"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2075"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1342"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2105"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1147"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1922" w:type="dxa"/>
            <w:tcBorders>
              <w:top w:val="single" w:sz="4" w:space="0" w:color="000000"/>
              <w:left w:val="single" w:sz="4" w:space="0" w:color="000000"/>
              <w:bottom w:val="single" w:sz="4" w:space="0" w:color="000000"/>
            </w:tcBorders>
            <w:shd w:val="clear" w:color="auto" w:fill="auto"/>
          </w:tcPr>
          <w:p w:rsidR="003C0605" w:rsidRDefault="003C0605" w:rsidP="009F0A66">
            <w:pPr>
              <w:tabs>
                <w:tab w:val="left" w:pos="0"/>
              </w:tabs>
              <w:snapToGrid w:val="0"/>
              <w:rPr>
                <w:color w:val="000000"/>
                <w:sz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rPr>
                <w:color w:val="000000"/>
                <w:sz w:val="24"/>
              </w:rPr>
            </w:pPr>
          </w:p>
        </w:tc>
      </w:tr>
      <w:tr w:rsidR="003C0605" w:rsidTr="009F0A66">
        <w:tc>
          <w:tcPr>
            <w:tcW w:w="645"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2075"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1342"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2105"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1147" w:type="dxa"/>
            <w:tcBorders>
              <w:top w:val="single" w:sz="4" w:space="0" w:color="000000"/>
              <w:left w:val="single" w:sz="4" w:space="0" w:color="000000"/>
              <w:bottom w:val="single" w:sz="4" w:space="0" w:color="000000"/>
            </w:tcBorders>
            <w:shd w:val="clear" w:color="auto" w:fill="auto"/>
          </w:tcPr>
          <w:p w:rsidR="003C0605" w:rsidRDefault="003C0605" w:rsidP="009F0A66">
            <w:pPr>
              <w:snapToGrid w:val="0"/>
              <w:rPr>
                <w:color w:val="000000"/>
                <w:sz w:val="24"/>
              </w:rPr>
            </w:pPr>
          </w:p>
        </w:tc>
        <w:tc>
          <w:tcPr>
            <w:tcW w:w="1922" w:type="dxa"/>
            <w:tcBorders>
              <w:top w:val="single" w:sz="4" w:space="0" w:color="000000"/>
              <w:left w:val="single" w:sz="4" w:space="0" w:color="000000"/>
              <w:bottom w:val="single" w:sz="4" w:space="0" w:color="000000"/>
            </w:tcBorders>
            <w:shd w:val="clear" w:color="auto" w:fill="auto"/>
          </w:tcPr>
          <w:p w:rsidR="003C0605" w:rsidRDefault="003C0605" w:rsidP="009F0A66">
            <w:pPr>
              <w:tabs>
                <w:tab w:val="left" w:pos="0"/>
              </w:tabs>
              <w:snapToGrid w:val="0"/>
              <w:rPr>
                <w:color w:val="000000"/>
                <w:sz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snapToGrid w:val="0"/>
              <w:rPr>
                <w:color w:val="000000"/>
                <w:sz w:val="24"/>
              </w:rPr>
            </w:pPr>
          </w:p>
        </w:tc>
      </w:tr>
    </w:tbl>
    <w:p w:rsidR="003C0605" w:rsidRDefault="003C0605" w:rsidP="003C0605">
      <w:pPr>
        <w:pStyle w:val="af0"/>
        <w:rPr>
          <w:color w:val="000000"/>
        </w:rPr>
      </w:pPr>
    </w:p>
    <w:tbl>
      <w:tblPr>
        <w:tblW w:w="0" w:type="auto"/>
        <w:tblInd w:w="108" w:type="dxa"/>
        <w:tblLayout w:type="fixed"/>
        <w:tblLook w:val="0000"/>
      </w:tblPr>
      <w:tblGrid>
        <w:gridCol w:w="1496"/>
        <w:gridCol w:w="2805"/>
        <w:gridCol w:w="1124"/>
        <w:gridCol w:w="933"/>
        <w:gridCol w:w="1922"/>
        <w:gridCol w:w="1080"/>
      </w:tblGrid>
      <w:tr w:rsidR="003C0605" w:rsidTr="009F0A66">
        <w:tc>
          <w:tcPr>
            <w:tcW w:w="1496" w:type="dxa"/>
            <w:shd w:val="clear" w:color="auto" w:fill="auto"/>
          </w:tcPr>
          <w:p w:rsidR="003C0605" w:rsidRDefault="003C0605" w:rsidP="009F0A66">
            <w:pPr>
              <w:pStyle w:val="af0"/>
            </w:pPr>
            <w:r>
              <w:rPr>
                <w:color w:val="000000"/>
                <w:sz w:val="24"/>
              </w:rPr>
              <w:t>Итого:</w:t>
            </w:r>
          </w:p>
        </w:tc>
        <w:tc>
          <w:tcPr>
            <w:tcW w:w="2805" w:type="dxa"/>
            <w:tcBorders>
              <w:bottom w:val="single" w:sz="4" w:space="0" w:color="000000"/>
            </w:tcBorders>
            <w:shd w:val="clear" w:color="auto" w:fill="auto"/>
          </w:tcPr>
          <w:p w:rsidR="003C0605" w:rsidRDefault="003C0605" w:rsidP="009F0A66">
            <w:pPr>
              <w:pStyle w:val="af0"/>
              <w:snapToGrid w:val="0"/>
              <w:rPr>
                <w:color w:val="000000"/>
                <w:sz w:val="24"/>
              </w:rPr>
            </w:pPr>
          </w:p>
        </w:tc>
        <w:tc>
          <w:tcPr>
            <w:tcW w:w="1124" w:type="dxa"/>
            <w:shd w:val="clear" w:color="auto" w:fill="auto"/>
          </w:tcPr>
          <w:p w:rsidR="003C0605" w:rsidRDefault="003C0605" w:rsidP="009F0A66">
            <w:pPr>
              <w:pStyle w:val="af0"/>
            </w:pPr>
            <w:r>
              <w:rPr>
                <w:color w:val="000000"/>
                <w:sz w:val="24"/>
              </w:rPr>
              <w:t>ед. хр.</w:t>
            </w:r>
          </w:p>
        </w:tc>
        <w:tc>
          <w:tcPr>
            <w:tcW w:w="933" w:type="dxa"/>
            <w:shd w:val="clear" w:color="auto" w:fill="auto"/>
          </w:tcPr>
          <w:p w:rsidR="003C0605" w:rsidRDefault="003C0605" w:rsidP="009F0A66">
            <w:pPr>
              <w:pStyle w:val="af0"/>
            </w:pPr>
            <w:r>
              <w:rPr>
                <w:color w:val="000000"/>
                <w:sz w:val="24"/>
              </w:rPr>
              <w:t>за</w:t>
            </w:r>
          </w:p>
        </w:tc>
        <w:tc>
          <w:tcPr>
            <w:tcW w:w="1922" w:type="dxa"/>
            <w:tcBorders>
              <w:bottom w:val="single" w:sz="4" w:space="0" w:color="000000"/>
            </w:tcBorders>
            <w:shd w:val="clear" w:color="auto" w:fill="auto"/>
          </w:tcPr>
          <w:p w:rsidR="003C0605" w:rsidRDefault="003C0605" w:rsidP="009F0A66">
            <w:pPr>
              <w:pStyle w:val="af0"/>
              <w:snapToGrid w:val="0"/>
              <w:rPr>
                <w:color w:val="000000"/>
                <w:sz w:val="24"/>
              </w:rPr>
            </w:pPr>
          </w:p>
        </w:tc>
        <w:tc>
          <w:tcPr>
            <w:tcW w:w="1080" w:type="dxa"/>
            <w:shd w:val="clear" w:color="auto" w:fill="auto"/>
          </w:tcPr>
          <w:p w:rsidR="003C0605" w:rsidRDefault="003C0605" w:rsidP="009F0A66">
            <w:pPr>
              <w:pStyle w:val="af0"/>
            </w:pPr>
            <w:r>
              <w:rPr>
                <w:color w:val="000000"/>
                <w:sz w:val="24"/>
              </w:rPr>
              <w:t>годы</w:t>
            </w:r>
          </w:p>
        </w:tc>
      </w:tr>
      <w:tr w:rsidR="003C0605" w:rsidTr="009F0A66">
        <w:tc>
          <w:tcPr>
            <w:tcW w:w="1496" w:type="dxa"/>
            <w:shd w:val="clear" w:color="auto" w:fill="auto"/>
          </w:tcPr>
          <w:p w:rsidR="003C0605" w:rsidRDefault="003C0605" w:rsidP="009F0A66">
            <w:pPr>
              <w:pStyle w:val="af0"/>
              <w:snapToGrid w:val="0"/>
              <w:rPr>
                <w:color w:val="000000"/>
                <w:sz w:val="24"/>
              </w:rPr>
            </w:pPr>
          </w:p>
        </w:tc>
        <w:tc>
          <w:tcPr>
            <w:tcW w:w="2805" w:type="dxa"/>
            <w:tcBorders>
              <w:top w:val="single" w:sz="4" w:space="0" w:color="000000"/>
            </w:tcBorders>
            <w:shd w:val="clear" w:color="auto" w:fill="auto"/>
          </w:tcPr>
          <w:p w:rsidR="003C0605" w:rsidRDefault="003C0605" w:rsidP="009F0A66">
            <w:pPr>
              <w:pStyle w:val="af0"/>
            </w:pPr>
            <w:r>
              <w:rPr>
                <w:color w:val="000000"/>
                <w:sz w:val="18"/>
              </w:rPr>
              <w:t>(цифрами и прописью)</w:t>
            </w:r>
          </w:p>
        </w:tc>
        <w:tc>
          <w:tcPr>
            <w:tcW w:w="1124" w:type="dxa"/>
            <w:shd w:val="clear" w:color="auto" w:fill="auto"/>
          </w:tcPr>
          <w:p w:rsidR="003C0605" w:rsidRDefault="003C0605" w:rsidP="009F0A66">
            <w:pPr>
              <w:pStyle w:val="af0"/>
              <w:snapToGrid w:val="0"/>
              <w:rPr>
                <w:color w:val="000000"/>
                <w:sz w:val="24"/>
              </w:rPr>
            </w:pPr>
          </w:p>
        </w:tc>
        <w:tc>
          <w:tcPr>
            <w:tcW w:w="933" w:type="dxa"/>
            <w:shd w:val="clear" w:color="auto" w:fill="auto"/>
          </w:tcPr>
          <w:p w:rsidR="003C0605" w:rsidRDefault="003C0605" w:rsidP="009F0A66">
            <w:pPr>
              <w:pStyle w:val="af0"/>
              <w:snapToGrid w:val="0"/>
              <w:rPr>
                <w:color w:val="000000"/>
                <w:sz w:val="24"/>
              </w:rPr>
            </w:pPr>
          </w:p>
        </w:tc>
        <w:tc>
          <w:tcPr>
            <w:tcW w:w="1922" w:type="dxa"/>
            <w:tcBorders>
              <w:top w:val="single" w:sz="4" w:space="0" w:color="000000"/>
            </w:tcBorders>
            <w:shd w:val="clear" w:color="auto" w:fill="auto"/>
          </w:tcPr>
          <w:p w:rsidR="003C0605" w:rsidRDefault="003C0605" w:rsidP="009F0A66">
            <w:pPr>
              <w:pStyle w:val="af0"/>
              <w:snapToGrid w:val="0"/>
              <w:rPr>
                <w:color w:val="000000"/>
                <w:sz w:val="24"/>
              </w:rPr>
            </w:pPr>
          </w:p>
        </w:tc>
        <w:tc>
          <w:tcPr>
            <w:tcW w:w="1080" w:type="dxa"/>
            <w:shd w:val="clear" w:color="auto" w:fill="auto"/>
          </w:tcPr>
          <w:p w:rsidR="003C0605" w:rsidRDefault="003C0605" w:rsidP="009F0A66">
            <w:pPr>
              <w:pStyle w:val="af0"/>
              <w:snapToGrid w:val="0"/>
              <w:rPr>
                <w:color w:val="000000"/>
                <w:sz w:val="24"/>
              </w:rPr>
            </w:pPr>
          </w:p>
        </w:tc>
      </w:tr>
    </w:tbl>
    <w:p w:rsidR="003C0605" w:rsidRDefault="003C0605" w:rsidP="003C0605">
      <w:pPr>
        <w:pStyle w:val="af0"/>
        <w:rPr>
          <w:color w:val="000000"/>
        </w:rPr>
      </w:pPr>
    </w:p>
    <w:tbl>
      <w:tblPr>
        <w:tblW w:w="0" w:type="auto"/>
        <w:tblInd w:w="-72" w:type="dxa"/>
        <w:tblLayout w:type="fixed"/>
        <w:tblLook w:val="0000"/>
      </w:tblPr>
      <w:tblGrid>
        <w:gridCol w:w="1870"/>
        <w:gridCol w:w="374"/>
        <w:gridCol w:w="374"/>
        <w:gridCol w:w="62"/>
        <w:gridCol w:w="1060"/>
        <w:gridCol w:w="374"/>
        <w:gridCol w:w="746"/>
        <w:gridCol w:w="14"/>
        <w:gridCol w:w="524"/>
        <w:gridCol w:w="14"/>
        <w:gridCol w:w="1482"/>
        <w:gridCol w:w="388"/>
        <w:gridCol w:w="2258"/>
      </w:tblGrid>
      <w:tr w:rsidR="003C0605" w:rsidTr="009F0A66">
        <w:tc>
          <w:tcPr>
            <w:tcW w:w="4114" w:type="dxa"/>
            <w:gridSpan w:val="6"/>
            <w:shd w:val="clear" w:color="auto" w:fill="auto"/>
          </w:tcPr>
          <w:p w:rsidR="003C0605" w:rsidRDefault="003C0605" w:rsidP="009F0A66">
            <w:pPr>
              <w:pStyle w:val="af0"/>
              <w:jc w:val="left"/>
            </w:pPr>
            <w:r>
              <w:rPr>
                <w:color w:val="000000"/>
                <w:sz w:val="24"/>
              </w:rPr>
              <w:t xml:space="preserve">Описи дел постоянного хранения </w:t>
            </w:r>
            <w:proofErr w:type="gramStart"/>
            <w:r>
              <w:rPr>
                <w:color w:val="000000"/>
                <w:sz w:val="24"/>
              </w:rPr>
              <w:t>за</w:t>
            </w:r>
            <w:proofErr w:type="gramEnd"/>
          </w:p>
        </w:tc>
        <w:tc>
          <w:tcPr>
            <w:tcW w:w="1298" w:type="dxa"/>
            <w:gridSpan w:val="4"/>
            <w:tcBorders>
              <w:bottom w:val="single" w:sz="4" w:space="0" w:color="000000"/>
            </w:tcBorders>
            <w:shd w:val="clear" w:color="auto" w:fill="auto"/>
          </w:tcPr>
          <w:p w:rsidR="003C0605" w:rsidRDefault="003C0605" w:rsidP="009F0A66">
            <w:pPr>
              <w:pStyle w:val="af0"/>
              <w:snapToGrid w:val="0"/>
              <w:rPr>
                <w:color w:val="000000"/>
              </w:rPr>
            </w:pPr>
          </w:p>
        </w:tc>
        <w:tc>
          <w:tcPr>
            <w:tcW w:w="4128" w:type="dxa"/>
            <w:gridSpan w:val="3"/>
            <w:shd w:val="clear" w:color="auto" w:fill="auto"/>
          </w:tcPr>
          <w:p w:rsidR="003C0605" w:rsidRDefault="003C0605" w:rsidP="009F0A66">
            <w:pPr>
              <w:pStyle w:val="af0"/>
            </w:pPr>
            <w:r>
              <w:rPr>
                <w:color w:val="000000"/>
                <w:spacing w:val="-4"/>
                <w:sz w:val="24"/>
              </w:rPr>
              <w:t>годы утверждены, по личному составу</w:t>
            </w:r>
          </w:p>
        </w:tc>
      </w:tr>
      <w:tr w:rsidR="003C0605" w:rsidTr="009F0A66">
        <w:trPr>
          <w:cantSplit/>
        </w:trPr>
        <w:tc>
          <w:tcPr>
            <w:tcW w:w="2244" w:type="dxa"/>
            <w:gridSpan w:val="2"/>
            <w:shd w:val="clear" w:color="auto" w:fill="auto"/>
          </w:tcPr>
          <w:p w:rsidR="003C0605" w:rsidRDefault="003C0605" w:rsidP="009F0A66">
            <w:pPr>
              <w:pStyle w:val="af0"/>
              <w:jc w:val="left"/>
            </w:pPr>
            <w:proofErr w:type="gramStart"/>
            <w:r>
              <w:rPr>
                <w:color w:val="000000"/>
                <w:sz w:val="24"/>
              </w:rPr>
              <w:t>согласованы</w:t>
            </w:r>
            <w:proofErr w:type="gramEnd"/>
            <w:r>
              <w:rPr>
                <w:color w:val="000000"/>
                <w:sz w:val="24"/>
              </w:rPr>
              <w:t xml:space="preserve"> с ЭК</w:t>
            </w:r>
          </w:p>
        </w:tc>
        <w:tc>
          <w:tcPr>
            <w:tcW w:w="7296" w:type="dxa"/>
            <w:gridSpan w:val="11"/>
            <w:tcBorders>
              <w:bottom w:val="single" w:sz="4" w:space="0" w:color="000000"/>
            </w:tcBorders>
            <w:shd w:val="clear" w:color="auto" w:fill="auto"/>
          </w:tcPr>
          <w:p w:rsidR="003C0605" w:rsidRDefault="003C0605" w:rsidP="009F0A66">
            <w:pPr>
              <w:pStyle w:val="af0"/>
              <w:snapToGrid w:val="0"/>
              <w:jc w:val="left"/>
              <w:rPr>
                <w:color w:val="000000"/>
                <w:sz w:val="24"/>
              </w:rPr>
            </w:pPr>
          </w:p>
        </w:tc>
      </w:tr>
      <w:tr w:rsidR="003C0605" w:rsidTr="009F0A66">
        <w:trPr>
          <w:cantSplit/>
        </w:trPr>
        <w:tc>
          <w:tcPr>
            <w:tcW w:w="2244" w:type="dxa"/>
            <w:gridSpan w:val="2"/>
            <w:shd w:val="clear" w:color="auto" w:fill="auto"/>
          </w:tcPr>
          <w:p w:rsidR="003C0605" w:rsidRDefault="003C0605" w:rsidP="009F0A66">
            <w:pPr>
              <w:pStyle w:val="af0"/>
              <w:snapToGrid w:val="0"/>
              <w:jc w:val="left"/>
              <w:rPr>
                <w:color w:val="000000"/>
                <w:sz w:val="24"/>
              </w:rPr>
            </w:pPr>
          </w:p>
        </w:tc>
        <w:tc>
          <w:tcPr>
            <w:tcW w:w="7296" w:type="dxa"/>
            <w:gridSpan w:val="11"/>
            <w:tcBorders>
              <w:top w:val="single" w:sz="4" w:space="0" w:color="000000"/>
            </w:tcBorders>
            <w:shd w:val="clear" w:color="auto" w:fill="auto"/>
          </w:tcPr>
          <w:p w:rsidR="003C0605" w:rsidRDefault="003C0605" w:rsidP="009F0A66">
            <w:pPr>
              <w:pStyle w:val="af0"/>
            </w:pPr>
            <w:r>
              <w:rPr>
                <w:color w:val="000000"/>
                <w:sz w:val="18"/>
              </w:rPr>
              <w:t>(наименование архивного учреждения)</w:t>
            </w:r>
          </w:p>
        </w:tc>
      </w:tr>
      <w:tr w:rsidR="003C0605" w:rsidTr="009F0A66">
        <w:trPr>
          <w:cantSplit/>
        </w:trPr>
        <w:tc>
          <w:tcPr>
            <w:tcW w:w="1870" w:type="dxa"/>
            <w:shd w:val="clear" w:color="auto" w:fill="auto"/>
          </w:tcPr>
          <w:p w:rsidR="003C0605" w:rsidRDefault="003C0605" w:rsidP="009F0A66">
            <w:pPr>
              <w:pStyle w:val="af0"/>
              <w:jc w:val="left"/>
            </w:pPr>
            <w:proofErr w:type="gramStart"/>
            <w:r>
              <w:rPr>
                <w:color w:val="000000"/>
                <w:sz w:val="24"/>
              </w:rPr>
              <w:t xml:space="preserve">(протокол от </w:t>
            </w:r>
            <w:proofErr w:type="gramEnd"/>
          </w:p>
        </w:tc>
        <w:tc>
          <w:tcPr>
            <w:tcW w:w="810" w:type="dxa"/>
            <w:gridSpan w:val="3"/>
            <w:shd w:val="clear" w:color="auto" w:fill="auto"/>
          </w:tcPr>
          <w:p w:rsidR="003C0605" w:rsidRDefault="003C0605" w:rsidP="009F0A66">
            <w:pPr>
              <w:pStyle w:val="af0"/>
              <w:jc w:val="left"/>
            </w:pPr>
            <w:r>
              <w:rPr>
                <w:color w:val="000000"/>
                <w:sz w:val="24"/>
              </w:rPr>
              <w:t>«__»</w:t>
            </w:r>
          </w:p>
        </w:tc>
        <w:tc>
          <w:tcPr>
            <w:tcW w:w="1060" w:type="dxa"/>
            <w:tcBorders>
              <w:bottom w:val="single" w:sz="4" w:space="0" w:color="000000"/>
            </w:tcBorders>
            <w:shd w:val="clear" w:color="auto" w:fill="auto"/>
          </w:tcPr>
          <w:p w:rsidR="003C0605" w:rsidRDefault="003C0605" w:rsidP="009F0A66">
            <w:pPr>
              <w:pStyle w:val="af0"/>
              <w:snapToGrid w:val="0"/>
              <w:jc w:val="left"/>
              <w:rPr>
                <w:color w:val="000000"/>
                <w:sz w:val="24"/>
              </w:rPr>
            </w:pPr>
          </w:p>
        </w:tc>
        <w:tc>
          <w:tcPr>
            <w:tcW w:w="1120" w:type="dxa"/>
            <w:gridSpan w:val="2"/>
            <w:tcBorders>
              <w:bottom w:val="single" w:sz="4" w:space="0" w:color="000000"/>
            </w:tcBorders>
            <w:shd w:val="clear" w:color="auto" w:fill="auto"/>
          </w:tcPr>
          <w:p w:rsidR="003C0605" w:rsidRDefault="003C0605" w:rsidP="009F0A66">
            <w:pPr>
              <w:pStyle w:val="af0"/>
              <w:jc w:val="left"/>
            </w:pPr>
            <w:r>
              <w:rPr>
                <w:color w:val="000000"/>
                <w:sz w:val="24"/>
              </w:rPr>
              <w:t xml:space="preserve">            </w:t>
            </w:r>
            <w:proofErr w:type="gramStart"/>
            <w:r>
              <w:rPr>
                <w:color w:val="000000"/>
                <w:sz w:val="24"/>
              </w:rPr>
              <w:t>г</w:t>
            </w:r>
            <w:proofErr w:type="gramEnd"/>
            <w:r>
              <w:rPr>
                <w:color w:val="000000"/>
                <w:sz w:val="24"/>
              </w:rPr>
              <w:t>.</w:t>
            </w:r>
          </w:p>
        </w:tc>
        <w:tc>
          <w:tcPr>
            <w:tcW w:w="538" w:type="dxa"/>
            <w:gridSpan w:val="2"/>
            <w:shd w:val="clear" w:color="auto" w:fill="auto"/>
          </w:tcPr>
          <w:p w:rsidR="003C0605" w:rsidRDefault="003C0605" w:rsidP="009F0A66">
            <w:pPr>
              <w:pStyle w:val="af0"/>
            </w:pPr>
            <w:r>
              <w:rPr>
                <w:color w:val="000000"/>
                <w:sz w:val="24"/>
              </w:rPr>
              <w:t>№</w:t>
            </w:r>
          </w:p>
        </w:tc>
        <w:tc>
          <w:tcPr>
            <w:tcW w:w="1496" w:type="dxa"/>
            <w:gridSpan w:val="2"/>
            <w:shd w:val="clear" w:color="auto" w:fill="auto"/>
          </w:tcPr>
          <w:p w:rsidR="003C0605" w:rsidRDefault="003C0605" w:rsidP="009F0A66">
            <w:pPr>
              <w:pStyle w:val="af0"/>
              <w:tabs>
                <w:tab w:val="left" w:pos="1154"/>
              </w:tabs>
              <w:jc w:val="both"/>
            </w:pPr>
            <w:r>
              <w:rPr>
                <w:color w:val="000000"/>
                <w:sz w:val="24"/>
                <w:vertAlign w:val="subscript"/>
              </w:rPr>
              <w:t>_______________</w:t>
            </w:r>
            <w:r>
              <w:rPr>
                <w:color w:val="000000"/>
                <w:sz w:val="24"/>
              </w:rPr>
              <w:t>)</w:t>
            </w:r>
          </w:p>
        </w:tc>
        <w:tc>
          <w:tcPr>
            <w:tcW w:w="2646" w:type="dxa"/>
            <w:gridSpan w:val="2"/>
            <w:shd w:val="clear" w:color="auto" w:fill="auto"/>
          </w:tcPr>
          <w:p w:rsidR="003C0605" w:rsidRDefault="003C0605" w:rsidP="009F0A66">
            <w:pPr>
              <w:pStyle w:val="af0"/>
              <w:snapToGrid w:val="0"/>
              <w:rPr>
                <w:color w:val="000000"/>
                <w:sz w:val="24"/>
              </w:rPr>
            </w:pPr>
          </w:p>
        </w:tc>
      </w:tr>
      <w:tr w:rsidR="003C0605" w:rsidTr="009F0A66">
        <w:trPr>
          <w:cantSplit/>
        </w:trPr>
        <w:tc>
          <w:tcPr>
            <w:tcW w:w="9540" w:type="dxa"/>
            <w:gridSpan w:val="13"/>
            <w:shd w:val="clear" w:color="auto" w:fill="auto"/>
          </w:tcPr>
          <w:p w:rsidR="003C0605" w:rsidRDefault="003C0605" w:rsidP="009F0A66">
            <w:pPr>
              <w:pStyle w:val="af0"/>
            </w:pPr>
            <w:r>
              <w:rPr>
                <w:color w:val="000000"/>
                <w:sz w:val="24"/>
              </w:rPr>
              <w:t>_____________________________________________________________________________</w:t>
            </w:r>
          </w:p>
        </w:tc>
      </w:tr>
      <w:tr w:rsidR="003C0605" w:rsidTr="009F0A66">
        <w:trPr>
          <w:cantSplit/>
        </w:trPr>
        <w:tc>
          <w:tcPr>
            <w:tcW w:w="9540" w:type="dxa"/>
            <w:gridSpan w:val="13"/>
            <w:shd w:val="clear" w:color="auto" w:fill="auto"/>
          </w:tcPr>
          <w:p w:rsidR="003C0605" w:rsidRDefault="003C0605" w:rsidP="009F0A66">
            <w:pPr>
              <w:pStyle w:val="af0"/>
            </w:pPr>
            <w:r>
              <w:rPr>
                <w:color w:val="000000"/>
                <w:sz w:val="18"/>
              </w:rPr>
              <w:t>(наименование должности лица, проводившего экспертизу ценности документов)</w:t>
            </w:r>
          </w:p>
        </w:tc>
      </w:tr>
      <w:tr w:rsidR="003C0605" w:rsidTr="009F0A66">
        <w:trPr>
          <w:cantSplit/>
        </w:trPr>
        <w:tc>
          <w:tcPr>
            <w:tcW w:w="9540" w:type="dxa"/>
            <w:gridSpan w:val="13"/>
            <w:shd w:val="clear" w:color="auto" w:fill="auto"/>
          </w:tcPr>
          <w:p w:rsidR="003C0605" w:rsidRDefault="003C0605" w:rsidP="009F0A66">
            <w:pPr>
              <w:pStyle w:val="af0"/>
              <w:snapToGrid w:val="0"/>
              <w:rPr>
                <w:color w:val="000000"/>
                <w:sz w:val="24"/>
              </w:rPr>
            </w:pPr>
          </w:p>
        </w:tc>
      </w:tr>
      <w:tr w:rsidR="003C0605" w:rsidTr="009F0A66">
        <w:trPr>
          <w:cantSplit/>
        </w:trPr>
        <w:tc>
          <w:tcPr>
            <w:tcW w:w="2618" w:type="dxa"/>
            <w:gridSpan w:val="3"/>
            <w:shd w:val="clear" w:color="auto" w:fill="auto"/>
          </w:tcPr>
          <w:p w:rsidR="003C0605" w:rsidRDefault="003C0605" w:rsidP="009F0A66">
            <w:pPr>
              <w:pStyle w:val="af0"/>
              <w:snapToGrid w:val="0"/>
              <w:rPr>
                <w:color w:val="000000"/>
                <w:sz w:val="18"/>
              </w:rPr>
            </w:pPr>
          </w:p>
        </w:tc>
        <w:tc>
          <w:tcPr>
            <w:tcW w:w="2256" w:type="dxa"/>
            <w:gridSpan w:val="5"/>
            <w:tcBorders>
              <w:top w:val="single" w:sz="4" w:space="0" w:color="000000"/>
            </w:tcBorders>
            <w:shd w:val="clear" w:color="auto" w:fill="auto"/>
          </w:tcPr>
          <w:p w:rsidR="003C0605" w:rsidRDefault="003C0605" w:rsidP="009F0A66">
            <w:pPr>
              <w:pStyle w:val="af0"/>
            </w:pPr>
            <w:r>
              <w:rPr>
                <w:color w:val="000000"/>
                <w:sz w:val="18"/>
              </w:rPr>
              <w:t>(подпись)</w:t>
            </w:r>
          </w:p>
        </w:tc>
        <w:tc>
          <w:tcPr>
            <w:tcW w:w="2408" w:type="dxa"/>
            <w:gridSpan w:val="4"/>
            <w:shd w:val="clear" w:color="auto" w:fill="auto"/>
          </w:tcPr>
          <w:p w:rsidR="003C0605" w:rsidRDefault="003C0605" w:rsidP="009F0A66">
            <w:pPr>
              <w:pStyle w:val="af0"/>
              <w:snapToGrid w:val="0"/>
              <w:rPr>
                <w:color w:val="000000"/>
                <w:sz w:val="18"/>
              </w:rPr>
            </w:pPr>
          </w:p>
        </w:tc>
        <w:tc>
          <w:tcPr>
            <w:tcW w:w="2258" w:type="dxa"/>
            <w:tcBorders>
              <w:top w:val="single" w:sz="4" w:space="0" w:color="000000"/>
            </w:tcBorders>
            <w:shd w:val="clear" w:color="auto" w:fill="auto"/>
          </w:tcPr>
          <w:p w:rsidR="003C0605" w:rsidRDefault="003C0605" w:rsidP="009F0A66">
            <w:pPr>
              <w:pStyle w:val="af0"/>
            </w:pPr>
            <w:r>
              <w:rPr>
                <w:color w:val="000000"/>
                <w:sz w:val="18"/>
              </w:rPr>
              <w:t>(инициалы, фамилия)</w:t>
            </w:r>
          </w:p>
        </w:tc>
      </w:tr>
    </w:tbl>
    <w:p w:rsidR="003C0605" w:rsidRDefault="003C0605" w:rsidP="003C0605">
      <w:pPr>
        <w:pStyle w:val="af0"/>
        <w:rPr>
          <w:color w:val="000000"/>
        </w:rPr>
      </w:pPr>
    </w:p>
    <w:p w:rsidR="003C0605" w:rsidRDefault="003C0605" w:rsidP="003C0605">
      <w:pPr>
        <w:pStyle w:val="af5"/>
        <w:spacing w:before="120" w:after="120"/>
      </w:pPr>
      <w:r>
        <w:rPr>
          <w:color w:val="000000"/>
          <w:szCs w:val="24"/>
        </w:rPr>
        <w:t>Дата</w:t>
      </w:r>
    </w:p>
    <w:p w:rsidR="003C0605" w:rsidRDefault="003C0605" w:rsidP="003C0605">
      <w:pPr>
        <w:spacing w:before="120" w:after="120"/>
        <w:jc w:val="right"/>
        <w:rPr>
          <w:color w:val="000000"/>
        </w:rPr>
      </w:pPr>
    </w:p>
    <w:p w:rsidR="003C0605" w:rsidRDefault="003C0605" w:rsidP="003C0605">
      <w:pPr>
        <w:pageBreakBefore/>
        <w:spacing w:before="120" w:after="120"/>
        <w:jc w:val="right"/>
      </w:pPr>
      <w:r>
        <w:rPr>
          <w:color w:val="000000"/>
          <w:sz w:val="24"/>
        </w:rPr>
        <w:lastRenderedPageBreak/>
        <w:t>Продолжение приложения № 14</w:t>
      </w:r>
    </w:p>
    <w:p w:rsidR="003C0605" w:rsidRDefault="003C0605" w:rsidP="003C0605">
      <w:pPr>
        <w:pStyle w:val="af5"/>
        <w:spacing w:before="120" w:after="120"/>
        <w:ind w:hanging="748"/>
        <w:rPr>
          <w:color w:val="000000"/>
          <w:szCs w:val="24"/>
        </w:rPr>
      </w:pPr>
    </w:p>
    <w:tbl>
      <w:tblPr>
        <w:tblW w:w="0" w:type="auto"/>
        <w:tblInd w:w="108" w:type="dxa"/>
        <w:tblLayout w:type="fixed"/>
        <w:tblLook w:val="0000"/>
      </w:tblPr>
      <w:tblGrid>
        <w:gridCol w:w="567"/>
        <w:gridCol w:w="1984"/>
        <w:gridCol w:w="425"/>
        <w:gridCol w:w="2127"/>
      </w:tblGrid>
      <w:tr w:rsidR="003C0605" w:rsidTr="009F0A66">
        <w:tc>
          <w:tcPr>
            <w:tcW w:w="5103" w:type="dxa"/>
            <w:gridSpan w:val="4"/>
            <w:shd w:val="clear" w:color="auto" w:fill="auto"/>
          </w:tcPr>
          <w:p w:rsidR="003C0605" w:rsidRDefault="003C0605" w:rsidP="009F0A66">
            <w:pPr>
              <w:pStyle w:val="211"/>
              <w:keepLines/>
              <w:spacing w:after="120"/>
            </w:pPr>
            <w:r>
              <w:rPr>
                <w:color w:val="000000"/>
              </w:rPr>
              <w:t>СОГЛАСОВАНО</w:t>
            </w:r>
            <w:r>
              <w:rPr>
                <w:color w:val="000000"/>
              </w:rPr>
              <w:br/>
              <w:t xml:space="preserve">Протокол </w:t>
            </w:r>
            <w:proofErr w:type="gramStart"/>
            <w:r>
              <w:rPr>
                <w:color w:val="000000"/>
              </w:rPr>
              <w:t>ЭК</w:t>
            </w:r>
            <w:proofErr w:type="gramEnd"/>
            <w:r>
              <w:rPr>
                <w:color w:val="000000"/>
              </w:rPr>
              <w:t xml:space="preserve"> территориальной избирательной комиссии </w:t>
            </w:r>
          </w:p>
        </w:tc>
      </w:tr>
      <w:tr w:rsidR="003C0605" w:rsidTr="009F0A66">
        <w:trPr>
          <w:cantSplit/>
        </w:trPr>
        <w:tc>
          <w:tcPr>
            <w:tcW w:w="567" w:type="dxa"/>
            <w:shd w:val="clear" w:color="auto" w:fill="auto"/>
          </w:tcPr>
          <w:p w:rsidR="003C0605" w:rsidRDefault="003C0605" w:rsidP="009F0A66">
            <w:pPr>
              <w:pStyle w:val="211"/>
              <w:keepLines/>
              <w:jc w:val="left"/>
            </w:pPr>
            <w:r>
              <w:rPr>
                <w:color w:val="000000"/>
              </w:rPr>
              <w:t>от</w:t>
            </w:r>
          </w:p>
        </w:tc>
        <w:tc>
          <w:tcPr>
            <w:tcW w:w="1984" w:type="dxa"/>
            <w:tcBorders>
              <w:bottom w:val="single" w:sz="4" w:space="0" w:color="000000"/>
            </w:tcBorders>
            <w:shd w:val="clear" w:color="auto" w:fill="auto"/>
          </w:tcPr>
          <w:p w:rsidR="003C0605" w:rsidRDefault="003C0605" w:rsidP="009F0A66">
            <w:pPr>
              <w:pStyle w:val="211"/>
              <w:keepLines/>
              <w:snapToGrid w:val="0"/>
              <w:jc w:val="left"/>
              <w:rPr>
                <w:color w:val="000000"/>
              </w:rPr>
            </w:pPr>
          </w:p>
        </w:tc>
        <w:tc>
          <w:tcPr>
            <w:tcW w:w="425" w:type="dxa"/>
            <w:shd w:val="clear" w:color="auto" w:fill="auto"/>
          </w:tcPr>
          <w:p w:rsidR="003C0605" w:rsidRDefault="003C0605" w:rsidP="009F0A66">
            <w:pPr>
              <w:pStyle w:val="211"/>
              <w:keepLines/>
              <w:jc w:val="left"/>
            </w:pPr>
            <w:r>
              <w:rPr>
                <w:color w:val="000000"/>
              </w:rPr>
              <w:t>№</w:t>
            </w:r>
          </w:p>
        </w:tc>
        <w:tc>
          <w:tcPr>
            <w:tcW w:w="2127" w:type="dxa"/>
            <w:tcBorders>
              <w:bottom w:val="single" w:sz="4" w:space="0" w:color="000000"/>
            </w:tcBorders>
            <w:shd w:val="clear" w:color="auto" w:fill="auto"/>
          </w:tcPr>
          <w:p w:rsidR="003C0605" w:rsidRDefault="003C0605" w:rsidP="009F0A66">
            <w:pPr>
              <w:pStyle w:val="211"/>
              <w:keepLines/>
              <w:snapToGrid w:val="0"/>
              <w:jc w:val="left"/>
              <w:rPr>
                <w:color w:val="000000"/>
              </w:rPr>
            </w:pPr>
          </w:p>
        </w:tc>
      </w:tr>
    </w:tbl>
    <w:p w:rsidR="003C0605" w:rsidRDefault="003C0605" w:rsidP="003C0605">
      <w:pPr>
        <w:pStyle w:val="210"/>
        <w:ind w:left="2835" w:hanging="2835"/>
        <w:jc w:val="right"/>
        <w:rPr>
          <w:color w:val="000000"/>
        </w:rPr>
      </w:pPr>
    </w:p>
    <w:tbl>
      <w:tblPr>
        <w:tblW w:w="0" w:type="auto"/>
        <w:tblLayout w:type="fixed"/>
        <w:tblCellMar>
          <w:left w:w="0" w:type="dxa"/>
          <w:right w:w="0" w:type="dxa"/>
        </w:tblCellMar>
        <w:tblLook w:val="0000"/>
      </w:tblPr>
      <w:tblGrid>
        <w:gridCol w:w="1418"/>
        <w:gridCol w:w="1417"/>
        <w:gridCol w:w="1305"/>
        <w:gridCol w:w="822"/>
        <w:gridCol w:w="992"/>
        <w:gridCol w:w="1786"/>
        <w:gridCol w:w="57"/>
        <w:gridCol w:w="1563"/>
        <w:gridCol w:w="200"/>
        <w:gridCol w:w="236"/>
      </w:tblGrid>
      <w:tr w:rsidR="003C0605" w:rsidTr="009F0A66">
        <w:tc>
          <w:tcPr>
            <w:tcW w:w="2835" w:type="dxa"/>
            <w:gridSpan w:val="2"/>
            <w:shd w:val="clear" w:color="auto" w:fill="auto"/>
          </w:tcPr>
          <w:p w:rsidR="003C0605" w:rsidRDefault="003C0605" w:rsidP="009F0A66">
            <w:pPr>
              <w:pStyle w:val="210"/>
              <w:spacing w:before="120"/>
              <w:ind w:firstLine="0"/>
              <w:jc w:val="left"/>
            </w:pPr>
            <w:r>
              <w:rPr>
                <w:color w:val="000000"/>
              </w:rPr>
              <w:t>Документы в количестве</w:t>
            </w:r>
          </w:p>
        </w:tc>
        <w:tc>
          <w:tcPr>
            <w:tcW w:w="4905" w:type="dxa"/>
            <w:gridSpan w:val="4"/>
            <w:tcBorders>
              <w:bottom w:val="single" w:sz="4" w:space="0" w:color="000000"/>
            </w:tcBorders>
            <w:shd w:val="clear" w:color="auto" w:fill="auto"/>
          </w:tcPr>
          <w:p w:rsidR="003C0605" w:rsidRDefault="003C0605" w:rsidP="009F0A66">
            <w:pPr>
              <w:pStyle w:val="210"/>
              <w:snapToGrid w:val="0"/>
              <w:spacing w:before="120"/>
              <w:ind w:firstLine="0"/>
              <w:jc w:val="left"/>
              <w:rPr>
                <w:color w:val="000000"/>
              </w:rPr>
            </w:pPr>
          </w:p>
        </w:tc>
        <w:tc>
          <w:tcPr>
            <w:tcW w:w="1620" w:type="dxa"/>
            <w:gridSpan w:val="2"/>
            <w:shd w:val="clear" w:color="auto" w:fill="auto"/>
          </w:tcPr>
          <w:p w:rsidR="003C0605" w:rsidRDefault="003C0605" w:rsidP="009F0A66">
            <w:pPr>
              <w:pStyle w:val="210"/>
              <w:spacing w:before="120"/>
              <w:ind w:firstLine="0"/>
              <w:jc w:val="left"/>
            </w:pPr>
            <w:r>
              <w:rPr>
                <w:color w:val="000000"/>
              </w:rPr>
              <w:t>дел, томов</w:t>
            </w:r>
          </w:p>
        </w:tc>
        <w:tc>
          <w:tcPr>
            <w:tcW w:w="436" w:type="dxa"/>
            <w:gridSpan w:val="2"/>
            <w:shd w:val="clear" w:color="auto" w:fill="auto"/>
          </w:tcPr>
          <w:p w:rsidR="003C0605" w:rsidRDefault="003C0605" w:rsidP="009F0A66">
            <w:pPr>
              <w:snapToGrid w:val="0"/>
              <w:rPr>
                <w:color w:val="000000"/>
                <w:sz w:val="24"/>
              </w:rPr>
            </w:pPr>
          </w:p>
        </w:tc>
      </w:tr>
      <w:tr w:rsidR="003C0605" w:rsidTr="009F0A66">
        <w:trPr>
          <w:cantSplit/>
        </w:trPr>
        <w:tc>
          <w:tcPr>
            <w:tcW w:w="1418" w:type="dxa"/>
            <w:shd w:val="clear" w:color="auto" w:fill="auto"/>
          </w:tcPr>
          <w:p w:rsidR="003C0605" w:rsidRDefault="003C0605" w:rsidP="009F0A66">
            <w:pPr>
              <w:pStyle w:val="210"/>
              <w:spacing w:before="120"/>
              <w:ind w:firstLine="382"/>
              <w:jc w:val="left"/>
            </w:pPr>
            <w:r>
              <w:rPr>
                <w:color w:val="000000"/>
              </w:rPr>
              <w:t xml:space="preserve">   весом</w:t>
            </w:r>
          </w:p>
        </w:tc>
        <w:tc>
          <w:tcPr>
            <w:tcW w:w="1417" w:type="dxa"/>
            <w:shd w:val="clear" w:color="auto" w:fill="auto"/>
          </w:tcPr>
          <w:p w:rsidR="003C0605" w:rsidRDefault="003C0605" w:rsidP="009F0A66">
            <w:pPr>
              <w:pStyle w:val="210"/>
              <w:snapToGrid w:val="0"/>
              <w:spacing w:before="120"/>
              <w:ind w:firstLine="0"/>
              <w:jc w:val="left"/>
              <w:rPr>
                <w:color w:val="000000"/>
              </w:rPr>
            </w:pPr>
          </w:p>
        </w:tc>
        <w:tc>
          <w:tcPr>
            <w:tcW w:w="1305" w:type="dxa"/>
            <w:shd w:val="clear" w:color="auto" w:fill="auto"/>
          </w:tcPr>
          <w:p w:rsidR="003C0605" w:rsidRDefault="003C0605" w:rsidP="009F0A66">
            <w:pPr>
              <w:pStyle w:val="210"/>
              <w:tabs>
                <w:tab w:val="left" w:pos="2097"/>
              </w:tabs>
              <w:spacing w:before="120"/>
              <w:ind w:firstLine="0"/>
              <w:jc w:val="left"/>
            </w:pPr>
            <w:r>
              <w:rPr>
                <w:color w:val="000000"/>
              </w:rPr>
              <w:t xml:space="preserve">кг сданы </w:t>
            </w:r>
            <w:proofErr w:type="gramStart"/>
            <w:r>
              <w:rPr>
                <w:color w:val="000000"/>
              </w:rPr>
              <w:t>в</w:t>
            </w:r>
            <w:proofErr w:type="gramEnd"/>
            <w:r>
              <w:rPr>
                <w:color w:val="000000"/>
              </w:rPr>
              <w:t xml:space="preserve"> </w:t>
            </w:r>
          </w:p>
        </w:tc>
        <w:tc>
          <w:tcPr>
            <w:tcW w:w="5220" w:type="dxa"/>
            <w:gridSpan w:val="5"/>
            <w:tcBorders>
              <w:left w:val="single" w:sz="4" w:space="0" w:color="FFFFFF"/>
            </w:tcBorders>
            <w:shd w:val="clear" w:color="auto" w:fill="auto"/>
          </w:tcPr>
          <w:p w:rsidR="003C0605" w:rsidRDefault="003C0605" w:rsidP="009F0A66">
            <w:pPr>
              <w:pStyle w:val="210"/>
              <w:tabs>
                <w:tab w:val="left" w:pos="2097"/>
              </w:tabs>
              <w:snapToGrid w:val="0"/>
              <w:spacing w:before="120"/>
              <w:ind w:firstLine="0"/>
              <w:jc w:val="left"/>
              <w:rPr>
                <w:color w:val="000000"/>
                <w:u w:val="single"/>
              </w:rPr>
            </w:pPr>
          </w:p>
        </w:tc>
        <w:tc>
          <w:tcPr>
            <w:tcW w:w="436" w:type="dxa"/>
            <w:gridSpan w:val="2"/>
            <w:shd w:val="clear" w:color="auto" w:fill="auto"/>
          </w:tcPr>
          <w:p w:rsidR="003C0605" w:rsidRDefault="003C0605" w:rsidP="009F0A66">
            <w:pPr>
              <w:snapToGrid w:val="0"/>
              <w:rPr>
                <w:color w:val="000000"/>
                <w:sz w:val="24"/>
                <w:u w:val="single"/>
              </w:rPr>
            </w:pPr>
          </w:p>
        </w:tc>
      </w:tr>
      <w:tr w:rsidR="003C0605" w:rsidTr="009F0A66">
        <w:trPr>
          <w:cantSplit/>
        </w:trPr>
        <w:tc>
          <w:tcPr>
            <w:tcW w:w="1418" w:type="dxa"/>
            <w:shd w:val="clear" w:color="auto" w:fill="auto"/>
          </w:tcPr>
          <w:p w:rsidR="003C0605" w:rsidRDefault="003C0605" w:rsidP="009F0A66">
            <w:pPr>
              <w:pStyle w:val="210"/>
              <w:snapToGrid w:val="0"/>
              <w:ind w:firstLine="0"/>
              <w:jc w:val="left"/>
              <w:rPr>
                <w:color w:val="000000"/>
              </w:rPr>
            </w:pPr>
          </w:p>
        </w:tc>
        <w:tc>
          <w:tcPr>
            <w:tcW w:w="1417" w:type="dxa"/>
            <w:tcBorders>
              <w:top w:val="single" w:sz="4" w:space="0" w:color="000000"/>
            </w:tcBorders>
            <w:shd w:val="clear" w:color="auto" w:fill="auto"/>
          </w:tcPr>
          <w:p w:rsidR="003C0605" w:rsidRDefault="003C0605" w:rsidP="009F0A66">
            <w:pPr>
              <w:pStyle w:val="210"/>
              <w:snapToGrid w:val="0"/>
              <w:ind w:firstLine="0"/>
              <w:jc w:val="left"/>
              <w:rPr>
                <w:color w:val="000000"/>
              </w:rPr>
            </w:pPr>
          </w:p>
        </w:tc>
        <w:tc>
          <w:tcPr>
            <w:tcW w:w="1305" w:type="dxa"/>
            <w:shd w:val="clear" w:color="auto" w:fill="FFFFFF"/>
          </w:tcPr>
          <w:p w:rsidR="003C0605" w:rsidRDefault="003C0605" w:rsidP="009F0A66">
            <w:pPr>
              <w:pStyle w:val="210"/>
              <w:snapToGrid w:val="0"/>
              <w:ind w:firstLine="0"/>
              <w:jc w:val="left"/>
              <w:rPr>
                <w:color w:val="FFFFFF"/>
              </w:rPr>
            </w:pPr>
          </w:p>
        </w:tc>
        <w:tc>
          <w:tcPr>
            <w:tcW w:w="822" w:type="dxa"/>
            <w:tcBorders>
              <w:top w:val="single" w:sz="4" w:space="0" w:color="000000"/>
              <w:left w:val="single" w:sz="4" w:space="0" w:color="FFFFFF"/>
            </w:tcBorders>
            <w:shd w:val="clear" w:color="auto" w:fill="auto"/>
          </w:tcPr>
          <w:p w:rsidR="003C0605" w:rsidRDefault="003C0605" w:rsidP="009F0A66">
            <w:pPr>
              <w:pStyle w:val="210"/>
              <w:snapToGrid w:val="0"/>
              <w:ind w:firstLine="0"/>
              <w:jc w:val="left"/>
              <w:rPr>
                <w:color w:val="000000"/>
              </w:rPr>
            </w:pPr>
          </w:p>
        </w:tc>
        <w:tc>
          <w:tcPr>
            <w:tcW w:w="4398" w:type="dxa"/>
            <w:gridSpan w:val="4"/>
            <w:tcBorders>
              <w:top w:val="single" w:sz="4" w:space="0" w:color="000000"/>
            </w:tcBorders>
            <w:shd w:val="clear" w:color="auto" w:fill="auto"/>
          </w:tcPr>
          <w:p w:rsidR="003C0605" w:rsidRDefault="003C0605" w:rsidP="009F0A66">
            <w:pPr>
              <w:pStyle w:val="210"/>
              <w:ind w:firstLine="0"/>
              <w:jc w:val="center"/>
            </w:pPr>
            <w:r>
              <w:rPr>
                <w:color w:val="000000"/>
                <w:sz w:val="18"/>
              </w:rPr>
              <w:t>(наименование организации)</w:t>
            </w:r>
          </w:p>
        </w:tc>
        <w:tc>
          <w:tcPr>
            <w:tcW w:w="436" w:type="dxa"/>
            <w:gridSpan w:val="2"/>
            <w:shd w:val="clear" w:color="auto" w:fill="auto"/>
          </w:tcPr>
          <w:p w:rsidR="003C0605" w:rsidRDefault="003C0605" w:rsidP="009F0A66">
            <w:pPr>
              <w:snapToGrid w:val="0"/>
              <w:rPr>
                <w:color w:val="000000"/>
                <w:sz w:val="24"/>
              </w:rPr>
            </w:pPr>
          </w:p>
        </w:tc>
      </w:tr>
      <w:tr w:rsidR="003C0605" w:rsidTr="009F0A66">
        <w:trPr>
          <w:cantSplit/>
        </w:trPr>
        <w:tc>
          <w:tcPr>
            <w:tcW w:w="5954" w:type="dxa"/>
            <w:gridSpan w:val="5"/>
            <w:shd w:val="clear" w:color="auto" w:fill="auto"/>
          </w:tcPr>
          <w:p w:rsidR="003C0605" w:rsidRDefault="003C0605" w:rsidP="009F0A66">
            <w:pPr>
              <w:pStyle w:val="210"/>
              <w:spacing w:before="120"/>
              <w:ind w:firstLine="0"/>
              <w:jc w:val="left"/>
            </w:pPr>
            <w:r>
              <w:rPr>
                <w:color w:val="000000"/>
              </w:rPr>
              <w:t xml:space="preserve">на переработку по приемосдаточной накладной </w:t>
            </w:r>
            <w:proofErr w:type="gramStart"/>
            <w:r>
              <w:rPr>
                <w:color w:val="000000"/>
              </w:rPr>
              <w:t>от</w:t>
            </w:r>
            <w:proofErr w:type="gramEnd"/>
          </w:p>
        </w:tc>
        <w:tc>
          <w:tcPr>
            <w:tcW w:w="1843" w:type="dxa"/>
            <w:gridSpan w:val="2"/>
            <w:shd w:val="clear" w:color="auto" w:fill="auto"/>
          </w:tcPr>
          <w:p w:rsidR="003C0605" w:rsidRDefault="003C0605" w:rsidP="009F0A66">
            <w:pPr>
              <w:pStyle w:val="210"/>
              <w:snapToGrid w:val="0"/>
              <w:spacing w:before="120"/>
              <w:ind w:firstLine="0"/>
              <w:jc w:val="center"/>
              <w:rPr>
                <w:color w:val="000000"/>
              </w:rPr>
            </w:pPr>
          </w:p>
        </w:tc>
        <w:tc>
          <w:tcPr>
            <w:tcW w:w="1763" w:type="dxa"/>
            <w:gridSpan w:val="2"/>
            <w:shd w:val="clear" w:color="auto" w:fill="auto"/>
          </w:tcPr>
          <w:p w:rsidR="003C0605" w:rsidRDefault="003C0605" w:rsidP="009F0A66">
            <w:pPr>
              <w:pStyle w:val="210"/>
              <w:spacing w:before="120"/>
              <w:ind w:firstLine="0"/>
              <w:jc w:val="center"/>
            </w:pPr>
            <w:r>
              <w:rPr>
                <w:color w:val="000000"/>
              </w:rPr>
              <w:t xml:space="preserve">  № __</w:t>
            </w:r>
          </w:p>
        </w:tc>
        <w:tc>
          <w:tcPr>
            <w:tcW w:w="236" w:type="dxa"/>
            <w:shd w:val="clear" w:color="auto" w:fill="auto"/>
          </w:tcPr>
          <w:p w:rsidR="003C0605" w:rsidRDefault="003C0605" w:rsidP="009F0A66">
            <w:pPr>
              <w:snapToGrid w:val="0"/>
              <w:rPr>
                <w:color w:val="000000"/>
                <w:sz w:val="24"/>
              </w:rPr>
            </w:pPr>
          </w:p>
        </w:tc>
      </w:tr>
      <w:tr w:rsidR="003C0605" w:rsidTr="009F0A66">
        <w:tblPrEx>
          <w:tblCellMar>
            <w:left w:w="108" w:type="dxa"/>
            <w:right w:w="108" w:type="dxa"/>
          </w:tblCellMar>
        </w:tblPrEx>
        <w:trPr>
          <w:cantSplit/>
        </w:trPr>
        <w:tc>
          <w:tcPr>
            <w:tcW w:w="5954" w:type="dxa"/>
            <w:gridSpan w:val="5"/>
            <w:shd w:val="clear" w:color="auto" w:fill="auto"/>
          </w:tcPr>
          <w:p w:rsidR="003C0605" w:rsidRDefault="003C0605" w:rsidP="009F0A66">
            <w:pPr>
              <w:pStyle w:val="210"/>
              <w:snapToGrid w:val="0"/>
              <w:ind w:firstLine="0"/>
              <w:jc w:val="left"/>
              <w:rPr>
                <w:color w:val="000000"/>
              </w:rPr>
            </w:pPr>
          </w:p>
        </w:tc>
        <w:tc>
          <w:tcPr>
            <w:tcW w:w="1843" w:type="dxa"/>
            <w:gridSpan w:val="2"/>
            <w:tcBorders>
              <w:top w:val="single" w:sz="4" w:space="0" w:color="000000"/>
            </w:tcBorders>
            <w:shd w:val="clear" w:color="auto" w:fill="auto"/>
          </w:tcPr>
          <w:p w:rsidR="003C0605" w:rsidRDefault="003C0605" w:rsidP="009F0A66">
            <w:pPr>
              <w:pStyle w:val="210"/>
              <w:ind w:firstLine="0"/>
              <w:jc w:val="center"/>
            </w:pPr>
            <w:r>
              <w:rPr>
                <w:color w:val="000000"/>
                <w:sz w:val="18"/>
              </w:rPr>
              <w:t>(дата)</w:t>
            </w:r>
          </w:p>
        </w:tc>
        <w:tc>
          <w:tcPr>
            <w:tcW w:w="1999" w:type="dxa"/>
            <w:gridSpan w:val="3"/>
            <w:shd w:val="clear" w:color="auto" w:fill="auto"/>
          </w:tcPr>
          <w:p w:rsidR="003C0605" w:rsidRDefault="003C0605" w:rsidP="009F0A66">
            <w:pPr>
              <w:pStyle w:val="210"/>
              <w:snapToGrid w:val="0"/>
              <w:ind w:firstLine="0"/>
              <w:jc w:val="center"/>
              <w:rPr>
                <w:color w:val="000000"/>
              </w:rPr>
            </w:pPr>
          </w:p>
        </w:tc>
      </w:tr>
    </w:tbl>
    <w:p w:rsidR="003C0605" w:rsidRDefault="003C0605" w:rsidP="003C0605">
      <w:pPr>
        <w:autoSpaceDE w:val="0"/>
        <w:ind w:left="5544"/>
        <w:rPr>
          <w:color w:val="000000"/>
          <w:sz w:val="22"/>
          <w:szCs w:val="22"/>
        </w:rPr>
      </w:pPr>
    </w:p>
    <w:tbl>
      <w:tblPr>
        <w:tblW w:w="0" w:type="auto"/>
        <w:tblInd w:w="108" w:type="dxa"/>
        <w:tblLayout w:type="fixed"/>
        <w:tblLook w:val="0000"/>
      </w:tblPr>
      <w:tblGrid>
        <w:gridCol w:w="3802"/>
        <w:gridCol w:w="3190"/>
        <w:gridCol w:w="2368"/>
      </w:tblGrid>
      <w:tr w:rsidR="003C0605" w:rsidTr="009F0A66">
        <w:tc>
          <w:tcPr>
            <w:tcW w:w="3802" w:type="dxa"/>
            <w:shd w:val="clear" w:color="auto" w:fill="auto"/>
          </w:tcPr>
          <w:p w:rsidR="003C0605" w:rsidRDefault="003C0605" w:rsidP="009F0A66">
            <w:pPr>
              <w:autoSpaceDE w:val="0"/>
              <w:jc w:val="left"/>
            </w:pPr>
            <w:r>
              <w:rPr>
                <w:color w:val="000000"/>
                <w:sz w:val="22"/>
                <w:szCs w:val="22"/>
              </w:rPr>
              <w:t xml:space="preserve">Наименование должности, </w:t>
            </w:r>
            <w:proofErr w:type="gramStart"/>
            <w:r>
              <w:rPr>
                <w:color w:val="000000"/>
                <w:sz w:val="22"/>
                <w:szCs w:val="22"/>
              </w:rPr>
              <w:t>сдавшего</w:t>
            </w:r>
            <w:proofErr w:type="gramEnd"/>
            <w:r>
              <w:rPr>
                <w:color w:val="000000"/>
                <w:sz w:val="22"/>
                <w:szCs w:val="22"/>
              </w:rPr>
              <w:t xml:space="preserve"> документы</w:t>
            </w:r>
          </w:p>
        </w:tc>
        <w:tc>
          <w:tcPr>
            <w:tcW w:w="3190" w:type="dxa"/>
            <w:shd w:val="clear" w:color="auto" w:fill="auto"/>
          </w:tcPr>
          <w:p w:rsidR="003C0605" w:rsidRDefault="003C0605" w:rsidP="009F0A66">
            <w:pPr>
              <w:autoSpaceDE w:val="0"/>
              <w:snapToGrid w:val="0"/>
              <w:rPr>
                <w:color w:val="000000"/>
                <w:sz w:val="22"/>
                <w:szCs w:val="22"/>
              </w:rPr>
            </w:pPr>
          </w:p>
        </w:tc>
        <w:tc>
          <w:tcPr>
            <w:tcW w:w="2368" w:type="dxa"/>
            <w:shd w:val="clear" w:color="auto" w:fill="auto"/>
          </w:tcPr>
          <w:p w:rsidR="003C0605" w:rsidRDefault="003C0605" w:rsidP="009F0A66">
            <w:pPr>
              <w:autoSpaceDE w:val="0"/>
              <w:snapToGrid w:val="0"/>
              <w:rPr>
                <w:color w:val="000000"/>
                <w:sz w:val="22"/>
                <w:szCs w:val="22"/>
              </w:rPr>
            </w:pPr>
          </w:p>
        </w:tc>
      </w:tr>
      <w:tr w:rsidR="003C0605" w:rsidTr="009F0A66">
        <w:tc>
          <w:tcPr>
            <w:tcW w:w="3802" w:type="dxa"/>
            <w:shd w:val="clear" w:color="auto" w:fill="auto"/>
          </w:tcPr>
          <w:p w:rsidR="003C0605" w:rsidRDefault="003C0605" w:rsidP="009F0A66">
            <w:pPr>
              <w:autoSpaceDE w:val="0"/>
              <w:snapToGrid w:val="0"/>
              <w:jc w:val="left"/>
              <w:rPr>
                <w:color w:val="000000"/>
                <w:sz w:val="22"/>
                <w:szCs w:val="22"/>
              </w:rPr>
            </w:pPr>
          </w:p>
          <w:p w:rsidR="003C0605" w:rsidRDefault="003C0605" w:rsidP="009F0A66">
            <w:pPr>
              <w:autoSpaceDE w:val="0"/>
              <w:jc w:val="left"/>
            </w:pPr>
            <w:r>
              <w:rPr>
                <w:color w:val="000000"/>
                <w:sz w:val="22"/>
                <w:szCs w:val="22"/>
              </w:rPr>
              <w:t>Дата</w:t>
            </w:r>
          </w:p>
        </w:tc>
        <w:tc>
          <w:tcPr>
            <w:tcW w:w="3190" w:type="dxa"/>
            <w:shd w:val="clear" w:color="auto" w:fill="auto"/>
          </w:tcPr>
          <w:p w:rsidR="003C0605" w:rsidRDefault="003C0605" w:rsidP="009F0A66">
            <w:pPr>
              <w:autoSpaceDE w:val="0"/>
              <w:snapToGrid w:val="0"/>
              <w:rPr>
                <w:color w:val="000000"/>
                <w:sz w:val="22"/>
                <w:szCs w:val="22"/>
              </w:rPr>
            </w:pPr>
          </w:p>
          <w:p w:rsidR="003C0605" w:rsidRDefault="003C0605" w:rsidP="009F0A66">
            <w:pPr>
              <w:autoSpaceDE w:val="0"/>
            </w:pPr>
            <w:r>
              <w:rPr>
                <w:color w:val="000000"/>
                <w:sz w:val="22"/>
                <w:szCs w:val="22"/>
              </w:rPr>
              <w:t>Подпись</w:t>
            </w:r>
          </w:p>
        </w:tc>
        <w:tc>
          <w:tcPr>
            <w:tcW w:w="2368" w:type="dxa"/>
            <w:shd w:val="clear" w:color="auto" w:fill="auto"/>
          </w:tcPr>
          <w:p w:rsidR="003C0605" w:rsidRDefault="003C0605" w:rsidP="009F0A66">
            <w:pPr>
              <w:autoSpaceDE w:val="0"/>
              <w:snapToGrid w:val="0"/>
              <w:rPr>
                <w:color w:val="000000"/>
                <w:sz w:val="22"/>
                <w:szCs w:val="22"/>
              </w:rPr>
            </w:pPr>
          </w:p>
          <w:p w:rsidR="003C0605" w:rsidRDefault="003C0605" w:rsidP="009F0A66">
            <w:pPr>
              <w:autoSpaceDE w:val="0"/>
            </w:pPr>
            <w:r>
              <w:rPr>
                <w:color w:val="000000"/>
                <w:sz w:val="22"/>
                <w:szCs w:val="22"/>
              </w:rPr>
              <w:t>Расшифровка подписи</w:t>
            </w:r>
          </w:p>
        </w:tc>
      </w:tr>
      <w:tr w:rsidR="003C0605" w:rsidTr="009F0A66">
        <w:tc>
          <w:tcPr>
            <w:tcW w:w="6992" w:type="dxa"/>
            <w:gridSpan w:val="2"/>
            <w:shd w:val="clear" w:color="auto" w:fill="auto"/>
          </w:tcPr>
          <w:p w:rsidR="003C0605" w:rsidRDefault="003C0605" w:rsidP="009F0A66">
            <w:pPr>
              <w:autoSpaceDE w:val="0"/>
              <w:snapToGrid w:val="0"/>
              <w:jc w:val="left"/>
              <w:rPr>
                <w:color w:val="000000"/>
                <w:sz w:val="22"/>
                <w:szCs w:val="22"/>
              </w:rPr>
            </w:pPr>
          </w:p>
          <w:p w:rsidR="003C0605" w:rsidRDefault="003C0605" w:rsidP="009F0A66">
            <w:pPr>
              <w:autoSpaceDE w:val="0"/>
              <w:jc w:val="left"/>
            </w:pPr>
            <w:r>
              <w:rPr>
                <w:color w:val="000000"/>
                <w:sz w:val="22"/>
                <w:szCs w:val="22"/>
              </w:rPr>
              <w:t>Изменения в учетные документы внесены</w:t>
            </w:r>
          </w:p>
        </w:tc>
        <w:tc>
          <w:tcPr>
            <w:tcW w:w="2368" w:type="dxa"/>
            <w:shd w:val="clear" w:color="auto" w:fill="auto"/>
          </w:tcPr>
          <w:p w:rsidR="003C0605" w:rsidRDefault="003C0605" w:rsidP="009F0A66">
            <w:pPr>
              <w:autoSpaceDE w:val="0"/>
              <w:snapToGrid w:val="0"/>
              <w:rPr>
                <w:color w:val="000000"/>
                <w:sz w:val="22"/>
                <w:szCs w:val="22"/>
              </w:rPr>
            </w:pPr>
          </w:p>
        </w:tc>
      </w:tr>
    </w:tbl>
    <w:p w:rsidR="003C0605" w:rsidRDefault="003C0605" w:rsidP="003C0605">
      <w:pPr>
        <w:autoSpaceDE w:val="0"/>
        <w:ind w:left="5544"/>
        <w:rPr>
          <w:color w:val="000000"/>
          <w:sz w:val="22"/>
          <w:szCs w:val="22"/>
        </w:rPr>
      </w:pPr>
    </w:p>
    <w:tbl>
      <w:tblPr>
        <w:tblW w:w="0" w:type="auto"/>
        <w:tblInd w:w="108" w:type="dxa"/>
        <w:tblLayout w:type="fixed"/>
        <w:tblLook w:val="0000"/>
      </w:tblPr>
      <w:tblGrid>
        <w:gridCol w:w="3682"/>
        <w:gridCol w:w="3190"/>
        <w:gridCol w:w="2488"/>
      </w:tblGrid>
      <w:tr w:rsidR="003C0605" w:rsidTr="009F0A66">
        <w:tc>
          <w:tcPr>
            <w:tcW w:w="3682" w:type="dxa"/>
            <w:shd w:val="clear" w:color="auto" w:fill="auto"/>
          </w:tcPr>
          <w:p w:rsidR="003C0605" w:rsidRDefault="003C0605" w:rsidP="009F0A66">
            <w:pPr>
              <w:autoSpaceDE w:val="0"/>
              <w:jc w:val="left"/>
            </w:pPr>
            <w:r>
              <w:rPr>
                <w:color w:val="000000"/>
                <w:sz w:val="22"/>
                <w:szCs w:val="22"/>
              </w:rPr>
              <w:t>Наименование должности, внесшего изменения в учетные документы</w:t>
            </w:r>
          </w:p>
        </w:tc>
        <w:tc>
          <w:tcPr>
            <w:tcW w:w="3190" w:type="dxa"/>
            <w:shd w:val="clear" w:color="auto" w:fill="auto"/>
          </w:tcPr>
          <w:p w:rsidR="003C0605" w:rsidRDefault="003C0605" w:rsidP="009F0A66">
            <w:pPr>
              <w:autoSpaceDE w:val="0"/>
              <w:snapToGrid w:val="0"/>
              <w:rPr>
                <w:color w:val="000000"/>
                <w:sz w:val="22"/>
                <w:szCs w:val="22"/>
              </w:rPr>
            </w:pPr>
          </w:p>
        </w:tc>
        <w:tc>
          <w:tcPr>
            <w:tcW w:w="2488" w:type="dxa"/>
            <w:shd w:val="clear" w:color="auto" w:fill="auto"/>
          </w:tcPr>
          <w:p w:rsidR="003C0605" w:rsidRDefault="003C0605" w:rsidP="009F0A66">
            <w:pPr>
              <w:autoSpaceDE w:val="0"/>
              <w:snapToGrid w:val="0"/>
              <w:rPr>
                <w:color w:val="000000"/>
                <w:sz w:val="22"/>
                <w:szCs w:val="22"/>
              </w:rPr>
            </w:pPr>
          </w:p>
        </w:tc>
      </w:tr>
      <w:tr w:rsidR="003C0605" w:rsidTr="009F0A66">
        <w:tc>
          <w:tcPr>
            <w:tcW w:w="3682" w:type="dxa"/>
            <w:shd w:val="clear" w:color="auto" w:fill="auto"/>
          </w:tcPr>
          <w:p w:rsidR="003C0605" w:rsidRDefault="003C0605" w:rsidP="009F0A66">
            <w:pPr>
              <w:autoSpaceDE w:val="0"/>
              <w:snapToGrid w:val="0"/>
              <w:jc w:val="left"/>
              <w:rPr>
                <w:color w:val="000000"/>
                <w:sz w:val="22"/>
                <w:szCs w:val="22"/>
              </w:rPr>
            </w:pPr>
          </w:p>
          <w:p w:rsidR="003C0605" w:rsidRDefault="003C0605" w:rsidP="009F0A66">
            <w:pPr>
              <w:autoSpaceDE w:val="0"/>
              <w:jc w:val="left"/>
            </w:pPr>
            <w:r>
              <w:rPr>
                <w:color w:val="000000"/>
                <w:sz w:val="22"/>
                <w:szCs w:val="22"/>
              </w:rPr>
              <w:t>Дата</w:t>
            </w:r>
          </w:p>
        </w:tc>
        <w:tc>
          <w:tcPr>
            <w:tcW w:w="3190" w:type="dxa"/>
            <w:shd w:val="clear" w:color="auto" w:fill="auto"/>
          </w:tcPr>
          <w:p w:rsidR="003C0605" w:rsidRDefault="003C0605" w:rsidP="009F0A66">
            <w:pPr>
              <w:autoSpaceDE w:val="0"/>
              <w:snapToGrid w:val="0"/>
              <w:rPr>
                <w:color w:val="000000"/>
                <w:sz w:val="22"/>
                <w:szCs w:val="22"/>
              </w:rPr>
            </w:pPr>
          </w:p>
          <w:p w:rsidR="003C0605" w:rsidRDefault="003C0605" w:rsidP="009F0A66">
            <w:pPr>
              <w:autoSpaceDE w:val="0"/>
            </w:pPr>
            <w:r>
              <w:rPr>
                <w:color w:val="000000"/>
                <w:sz w:val="22"/>
                <w:szCs w:val="22"/>
              </w:rPr>
              <w:t>Подпись</w:t>
            </w:r>
          </w:p>
        </w:tc>
        <w:tc>
          <w:tcPr>
            <w:tcW w:w="2488" w:type="dxa"/>
            <w:shd w:val="clear" w:color="auto" w:fill="auto"/>
          </w:tcPr>
          <w:p w:rsidR="003C0605" w:rsidRDefault="003C0605" w:rsidP="009F0A66">
            <w:pPr>
              <w:autoSpaceDE w:val="0"/>
              <w:snapToGrid w:val="0"/>
              <w:rPr>
                <w:color w:val="000000"/>
                <w:sz w:val="22"/>
                <w:szCs w:val="22"/>
              </w:rPr>
            </w:pPr>
          </w:p>
          <w:p w:rsidR="003C0605" w:rsidRDefault="003C0605" w:rsidP="009F0A66">
            <w:pPr>
              <w:autoSpaceDE w:val="0"/>
            </w:pPr>
            <w:r>
              <w:rPr>
                <w:color w:val="000000"/>
                <w:sz w:val="22"/>
                <w:szCs w:val="22"/>
              </w:rPr>
              <w:t>Расшифровка подписи</w:t>
            </w:r>
          </w:p>
        </w:tc>
      </w:tr>
    </w:tbl>
    <w:p w:rsidR="003C0605" w:rsidRDefault="003C0605" w:rsidP="003C0605">
      <w:pPr>
        <w:autoSpaceDE w:val="0"/>
        <w:ind w:left="5544"/>
        <w:rPr>
          <w:color w:val="000000"/>
          <w:sz w:val="22"/>
          <w:szCs w:val="22"/>
        </w:rPr>
      </w:pPr>
    </w:p>
    <w:p w:rsidR="003C0605" w:rsidRDefault="003C0605" w:rsidP="003C0605">
      <w:pPr>
        <w:autoSpaceDE w:val="0"/>
        <w:ind w:left="5544"/>
        <w:rPr>
          <w:color w:val="000000"/>
          <w:sz w:val="22"/>
          <w:szCs w:val="22"/>
        </w:rPr>
      </w:pPr>
    </w:p>
    <w:p w:rsidR="003C0605" w:rsidRDefault="003C0605" w:rsidP="003C0605">
      <w:pPr>
        <w:rPr>
          <w:color w:val="000000"/>
          <w:sz w:val="22"/>
          <w:szCs w:val="22"/>
        </w:rPr>
      </w:pPr>
    </w:p>
    <w:p w:rsidR="003C0605" w:rsidRDefault="003C0605" w:rsidP="003C0605">
      <w:pPr>
        <w:sectPr w:rsidR="003C0605">
          <w:headerReference w:type="even" r:id="rId88"/>
          <w:headerReference w:type="default" r:id="rId89"/>
          <w:footerReference w:type="even" r:id="rId90"/>
          <w:footerReference w:type="default" r:id="rId91"/>
          <w:headerReference w:type="first" r:id="rId92"/>
          <w:footerReference w:type="first" r:id="rId93"/>
          <w:pgSz w:w="11906" w:h="16838"/>
          <w:pgMar w:top="1134" w:right="851" w:bottom="1134" w:left="1701" w:header="709" w:footer="709" w:gutter="0"/>
          <w:pgNumType w:start="1"/>
          <w:cols w:space="720"/>
          <w:titlePg/>
          <w:docGrid w:linePitch="360"/>
        </w:sectPr>
      </w:pPr>
    </w:p>
    <w:p w:rsidR="003C0605" w:rsidRDefault="003C0605" w:rsidP="003C0605">
      <w:pPr>
        <w:ind w:left="4500"/>
      </w:pPr>
      <w:r>
        <w:rPr>
          <w:color w:val="000000"/>
          <w:sz w:val="24"/>
        </w:rPr>
        <w:lastRenderedPageBreak/>
        <w:t>Приложение № 15</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spacing w:after="120"/>
        <w:jc w:val="right"/>
        <w:rPr>
          <w:color w:val="000000"/>
          <w:sz w:val="16"/>
          <w:szCs w:val="16"/>
        </w:rPr>
      </w:pPr>
    </w:p>
    <w:p w:rsidR="003C0605" w:rsidRDefault="003C0605" w:rsidP="003C0605">
      <w:pPr>
        <w:pStyle w:val="af7"/>
        <w:spacing w:before="120" w:after="0"/>
      </w:pPr>
      <w:r>
        <w:rPr>
          <w:color w:val="000000"/>
          <w:sz w:val="36"/>
        </w:rPr>
        <w:t>ВНУТРЕННЯЯ ОПИСЬ</w:t>
      </w:r>
    </w:p>
    <w:tbl>
      <w:tblPr>
        <w:tblW w:w="0" w:type="auto"/>
        <w:tblLayout w:type="fixed"/>
        <w:tblCellMar>
          <w:left w:w="0" w:type="dxa"/>
          <w:right w:w="0" w:type="dxa"/>
        </w:tblCellMar>
        <w:tblLook w:val="0000"/>
      </w:tblPr>
      <w:tblGrid>
        <w:gridCol w:w="784"/>
        <w:gridCol w:w="1060"/>
        <w:gridCol w:w="367"/>
        <w:gridCol w:w="1335"/>
        <w:gridCol w:w="1546"/>
        <w:gridCol w:w="1274"/>
        <w:gridCol w:w="890"/>
        <w:gridCol w:w="594"/>
        <w:gridCol w:w="1481"/>
      </w:tblGrid>
      <w:tr w:rsidR="003C0605" w:rsidTr="009F0A66">
        <w:tc>
          <w:tcPr>
            <w:tcW w:w="1844" w:type="dxa"/>
            <w:gridSpan w:val="2"/>
            <w:shd w:val="clear" w:color="auto" w:fill="auto"/>
          </w:tcPr>
          <w:p w:rsidR="003C0605" w:rsidRDefault="003C0605" w:rsidP="009F0A66">
            <w:pPr>
              <w:pStyle w:val="aff6"/>
              <w:rPr>
                <w:color w:val="000000"/>
              </w:rPr>
            </w:pPr>
          </w:p>
        </w:tc>
        <w:tc>
          <w:tcPr>
            <w:tcW w:w="3248" w:type="dxa"/>
            <w:gridSpan w:val="3"/>
            <w:shd w:val="clear" w:color="auto" w:fill="auto"/>
          </w:tcPr>
          <w:p w:rsidR="003C0605" w:rsidRDefault="003C0605" w:rsidP="009F0A66">
            <w:pPr>
              <w:pStyle w:val="af7"/>
              <w:spacing w:before="120" w:after="0"/>
              <w:jc w:val="right"/>
            </w:pPr>
            <w:r>
              <w:rPr>
                <w:color w:val="000000"/>
              </w:rPr>
              <w:t>документов дела №</w:t>
            </w:r>
          </w:p>
        </w:tc>
        <w:tc>
          <w:tcPr>
            <w:tcW w:w="2164" w:type="dxa"/>
            <w:gridSpan w:val="2"/>
            <w:tcBorders>
              <w:bottom w:val="single" w:sz="4" w:space="0" w:color="000000"/>
            </w:tcBorders>
            <w:shd w:val="clear" w:color="auto" w:fill="auto"/>
          </w:tcPr>
          <w:p w:rsidR="003C0605" w:rsidRDefault="003C0605" w:rsidP="009F0A66">
            <w:pPr>
              <w:pStyle w:val="af7"/>
              <w:snapToGrid w:val="0"/>
              <w:spacing w:before="120" w:after="0"/>
              <w:rPr>
                <w:color w:val="000000"/>
              </w:rPr>
            </w:pPr>
          </w:p>
        </w:tc>
        <w:tc>
          <w:tcPr>
            <w:tcW w:w="2075" w:type="dxa"/>
            <w:gridSpan w:val="2"/>
            <w:shd w:val="clear" w:color="auto" w:fill="auto"/>
          </w:tcPr>
          <w:p w:rsidR="003C0605" w:rsidRDefault="003C0605" w:rsidP="009F0A66">
            <w:pPr>
              <w:snapToGrid w:val="0"/>
              <w:rPr>
                <w:color w:val="000000"/>
              </w:rPr>
            </w:pPr>
          </w:p>
        </w:tc>
      </w:tr>
      <w:tr w:rsidR="003C0605" w:rsidTr="009F0A66">
        <w:trPr>
          <w:cantSplit/>
        </w:trPr>
        <w:tc>
          <w:tcPr>
            <w:tcW w:w="1844" w:type="dxa"/>
            <w:gridSpan w:val="2"/>
            <w:shd w:val="clear" w:color="auto" w:fill="auto"/>
          </w:tcPr>
          <w:p w:rsidR="003C0605" w:rsidRDefault="003C0605" w:rsidP="009F0A66">
            <w:pPr>
              <w:pStyle w:val="aff5"/>
              <w:rPr>
                <w:color w:val="000000"/>
              </w:rPr>
            </w:pPr>
          </w:p>
        </w:tc>
        <w:tc>
          <w:tcPr>
            <w:tcW w:w="5412" w:type="dxa"/>
            <w:gridSpan w:val="5"/>
            <w:shd w:val="clear" w:color="auto" w:fill="auto"/>
          </w:tcPr>
          <w:p w:rsidR="003C0605" w:rsidRDefault="003C0605" w:rsidP="009F0A66">
            <w:pPr>
              <w:pStyle w:val="af7"/>
              <w:snapToGrid w:val="0"/>
              <w:spacing w:before="120" w:after="0"/>
              <w:rPr>
                <w:b w:val="0"/>
                <w:color w:val="000000"/>
                <w:sz w:val="24"/>
              </w:rPr>
            </w:pPr>
          </w:p>
        </w:tc>
        <w:tc>
          <w:tcPr>
            <w:tcW w:w="2075" w:type="dxa"/>
            <w:gridSpan w:val="2"/>
            <w:shd w:val="clear" w:color="auto" w:fill="auto"/>
          </w:tcPr>
          <w:p w:rsidR="003C0605" w:rsidRDefault="003C0605" w:rsidP="009F0A66">
            <w:pPr>
              <w:snapToGrid w:val="0"/>
              <w:rPr>
                <w:b/>
                <w:color w:val="000000"/>
                <w:sz w:val="24"/>
              </w:rPr>
            </w:pPr>
          </w:p>
        </w:tc>
      </w:tr>
      <w:tr w:rsidR="003C0605" w:rsidTr="009F0A66">
        <w:tblPrEx>
          <w:tblCellMar>
            <w:left w:w="70" w:type="dxa"/>
            <w:right w:w="70" w:type="dxa"/>
          </w:tblCellMar>
        </w:tblPrEx>
        <w:tc>
          <w:tcPr>
            <w:tcW w:w="784"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144"/>
              <w:spacing w:before="120" w:after="120"/>
              <w:jc w:val="center"/>
            </w:pPr>
            <w:r>
              <w:rPr>
                <w:color w:val="000000"/>
                <w:sz w:val="24"/>
              </w:rPr>
              <w:t>№</w:t>
            </w:r>
            <w:r>
              <w:rPr>
                <w:color w:val="000000"/>
                <w:sz w:val="24"/>
              </w:rPr>
              <w:br/>
            </w:r>
            <w:proofErr w:type="spellStart"/>
            <w:proofErr w:type="gramStart"/>
            <w:r>
              <w:rPr>
                <w:color w:val="000000"/>
                <w:sz w:val="24"/>
              </w:rPr>
              <w:t>п</w:t>
            </w:r>
            <w:proofErr w:type="spellEnd"/>
            <w:proofErr w:type="gramEnd"/>
            <w:r>
              <w:rPr>
                <w:color w:val="000000"/>
                <w:sz w:val="24"/>
              </w:rPr>
              <w:t>/</w:t>
            </w:r>
            <w:proofErr w:type="spellStart"/>
            <w:r>
              <w:rPr>
                <w:color w:val="000000"/>
                <w:sz w:val="24"/>
              </w:rPr>
              <w:t>п</w:t>
            </w:r>
            <w:proofErr w:type="spellEnd"/>
          </w:p>
        </w:tc>
        <w:tc>
          <w:tcPr>
            <w:tcW w:w="1427" w:type="dxa"/>
            <w:gridSpan w:val="2"/>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144"/>
              <w:spacing w:before="120" w:after="120"/>
              <w:jc w:val="center"/>
            </w:pPr>
            <w:r>
              <w:rPr>
                <w:color w:val="000000"/>
                <w:sz w:val="22"/>
              </w:rPr>
              <w:t>Индекс</w:t>
            </w:r>
            <w:r>
              <w:rPr>
                <w:color w:val="000000"/>
                <w:sz w:val="22"/>
              </w:rPr>
              <w:br/>
              <w:t>документа</w:t>
            </w:r>
          </w:p>
        </w:tc>
        <w:tc>
          <w:tcPr>
            <w:tcW w:w="1335" w:type="dxa"/>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144"/>
              <w:spacing w:before="120" w:after="120"/>
              <w:jc w:val="center"/>
            </w:pPr>
            <w:r>
              <w:rPr>
                <w:color w:val="000000"/>
                <w:sz w:val="24"/>
              </w:rPr>
              <w:t>Дата</w:t>
            </w:r>
            <w:r>
              <w:rPr>
                <w:color w:val="000000"/>
                <w:sz w:val="24"/>
              </w:rPr>
              <w:br/>
              <w:t>документа</w:t>
            </w:r>
          </w:p>
        </w:tc>
        <w:tc>
          <w:tcPr>
            <w:tcW w:w="2820" w:type="dxa"/>
            <w:gridSpan w:val="2"/>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144"/>
              <w:spacing w:before="120" w:after="120"/>
              <w:jc w:val="center"/>
            </w:pPr>
            <w:r>
              <w:rPr>
                <w:color w:val="000000"/>
                <w:sz w:val="24"/>
              </w:rPr>
              <w:t>Заголовок документа</w:t>
            </w:r>
          </w:p>
        </w:tc>
        <w:tc>
          <w:tcPr>
            <w:tcW w:w="1484" w:type="dxa"/>
            <w:gridSpan w:val="2"/>
            <w:tcBorders>
              <w:top w:val="single" w:sz="4" w:space="0" w:color="000000"/>
              <w:left w:val="single" w:sz="4" w:space="0" w:color="000000"/>
              <w:bottom w:val="single" w:sz="4" w:space="0" w:color="000000"/>
            </w:tcBorders>
            <w:shd w:val="clear" w:color="auto" w:fill="auto"/>
            <w:vAlign w:val="center"/>
          </w:tcPr>
          <w:p w:rsidR="003C0605" w:rsidRDefault="003C0605" w:rsidP="009F0A66">
            <w:pPr>
              <w:pStyle w:val="144"/>
              <w:spacing w:before="120" w:after="120"/>
              <w:jc w:val="center"/>
            </w:pPr>
            <w:r>
              <w:rPr>
                <w:color w:val="000000"/>
                <w:sz w:val="22"/>
              </w:rPr>
              <w:t>Номера</w:t>
            </w:r>
            <w:r>
              <w:rPr>
                <w:color w:val="000000"/>
                <w:sz w:val="22"/>
              </w:rPr>
              <w:br/>
              <w:t>листов дела</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605" w:rsidRDefault="003C0605" w:rsidP="009F0A66">
            <w:pPr>
              <w:pStyle w:val="144"/>
              <w:spacing w:before="120" w:after="120"/>
              <w:jc w:val="center"/>
            </w:pPr>
            <w:r>
              <w:rPr>
                <w:color w:val="000000"/>
                <w:sz w:val="24"/>
              </w:rPr>
              <w:t>Примечание</w:t>
            </w:r>
          </w:p>
        </w:tc>
      </w:tr>
      <w:tr w:rsidR="003C0605" w:rsidTr="009F0A66">
        <w:tblPrEx>
          <w:tblCellMar>
            <w:left w:w="70" w:type="dxa"/>
            <w:right w:w="70" w:type="dxa"/>
          </w:tblCellMar>
        </w:tblPrEx>
        <w:tc>
          <w:tcPr>
            <w:tcW w:w="784" w:type="dxa"/>
            <w:tcBorders>
              <w:top w:val="single" w:sz="4" w:space="0" w:color="000000"/>
              <w:left w:val="single" w:sz="4" w:space="0" w:color="000000"/>
              <w:bottom w:val="single" w:sz="4" w:space="0" w:color="000000"/>
            </w:tcBorders>
            <w:shd w:val="clear" w:color="auto" w:fill="auto"/>
          </w:tcPr>
          <w:p w:rsidR="003C0605" w:rsidRDefault="003C0605" w:rsidP="009F0A66">
            <w:pPr>
              <w:pStyle w:val="144"/>
              <w:spacing w:before="120" w:after="120"/>
              <w:jc w:val="center"/>
            </w:pPr>
            <w:r>
              <w:rPr>
                <w:color w:val="000000"/>
                <w:sz w:val="24"/>
              </w:rPr>
              <w:t>1</w:t>
            </w:r>
          </w:p>
        </w:tc>
        <w:tc>
          <w:tcPr>
            <w:tcW w:w="1427" w:type="dxa"/>
            <w:gridSpan w:val="2"/>
            <w:tcBorders>
              <w:top w:val="single" w:sz="4" w:space="0" w:color="000000"/>
              <w:left w:val="single" w:sz="4" w:space="0" w:color="000000"/>
              <w:bottom w:val="single" w:sz="4" w:space="0" w:color="000000"/>
            </w:tcBorders>
            <w:shd w:val="clear" w:color="auto" w:fill="auto"/>
          </w:tcPr>
          <w:p w:rsidR="003C0605" w:rsidRDefault="003C0605" w:rsidP="009F0A66">
            <w:pPr>
              <w:pStyle w:val="144"/>
              <w:spacing w:before="120" w:after="120"/>
              <w:jc w:val="center"/>
            </w:pPr>
            <w:r>
              <w:rPr>
                <w:color w:val="000000"/>
                <w:sz w:val="24"/>
              </w:rPr>
              <w:t>2</w:t>
            </w:r>
          </w:p>
        </w:tc>
        <w:tc>
          <w:tcPr>
            <w:tcW w:w="1335" w:type="dxa"/>
            <w:tcBorders>
              <w:top w:val="single" w:sz="4" w:space="0" w:color="000000"/>
              <w:left w:val="single" w:sz="4" w:space="0" w:color="000000"/>
              <w:bottom w:val="single" w:sz="4" w:space="0" w:color="000000"/>
            </w:tcBorders>
            <w:shd w:val="clear" w:color="auto" w:fill="auto"/>
          </w:tcPr>
          <w:p w:rsidR="003C0605" w:rsidRDefault="003C0605" w:rsidP="009F0A66">
            <w:pPr>
              <w:pStyle w:val="144"/>
              <w:spacing w:before="120" w:after="120"/>
              <w:jc w:val="center"/>
            </w:pPr>
            <w:r>
              <w:rPr>
                <w:color w:val="000000"/>
                <w:sz w:val="24"/>
              </w:rPr>
              <w:t>3</w:t>
            </w:r>
          </w:p>
        </w:tc>
        <w:tc>
          <w:tcPr>
            <w:tcW w:w="2820" w:type="dxa"/>
            <w:gridSpan w:val="2"/>
            <w:tcBorders>
              <w:top w:val="single" w:sz="4" w:space="0" w:color="000000"/>
              <w:left w:val="single" w:sz="4" w:space="0" w:color="000000"/>
              <w:bottom w:val="single" w:sz="4" w:space="0" w:color="000000"/>
            </w:tcBorders>
            <w:shd w:val="clear" w:color="auto" w:fill="auto"/>
          </w:tcPr>
          <w:p w:rsidR="003C0605" w:rsidRDefault="003C0605" w:rsidP="009F0A66">
            <w:pPr>
              <w:pStyle w:val="144"/>
              <w:spacing w:before="120" w:after="120"/>
              <w:jc w:val="center"/>
            </w:pPr>
            <w:r>
              <w:rPr>
                <w:color w:val="000000"/>
                <w:sz w:val="24"/>
              </w:rPr>
              <w:t>4</w:t>
            </w:r>
          </w:p>
        </w:tc>
        <w:tc>
          <w:tcPr>
            <w:tcW w:w="1484" w:type="dxa"/>
            <w:gridSpan w:val="2"/>
            <w:tcBorders>
              <w:top w:val="single" w:sz="4" w:space="0" w:color="000000"/>
              <w:left w:val="single" w:sz="4" w:space="0" w:color="000000"/>
              <w:bottom w:val="single" w:sz="4" w:space="0" w:color="000000"/>
            </w:tcBorders>
            <w:shd w:val="clear" w:color="auto" w:fill="auto"/>
          </w:tcPr>
          <w:p w:rsidR="003C0605" w:rsidRDefault="003C0605" w:rsidP="009F0A66">
            <w:pPr>
              <w:pStyle w:val="144"/>
              <w:spacing w:before="120" w:after="120"/>
              <w:jc w:val="center"/>
            </w:pPr>
            <w:r>
              <w:rPr>
                <w:color w:val="000000"/>
                <w:sz w:val="24"/>
              </w:rPr>
              <w:t>5</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144"/>
              <w:spacing w:before="120" w:after="120"/>
              <w:jc w:val="center"/>
            </w:pPr>
            <w:r>
              <w:rPr>
                <w:color w:val="000000"/>
                <w:sz w:val="24"/>
              </w:rPr>
              <w:t>6</w:t>
            </w:r>
          </w:p>
        </w:tc>
      </w:tr>
      <w:tr w:rsidR="003C0605" w:rsidTr="009F0A66">
        <w:tblPrEx>
          <w:tblCellMar>
            <w:left w:w="70" w:type="dxa"/>
            <w:right w:w="70" w:type="dxa"/>
          </w:tblCellMar>
        </w:tblPrEx>
        <w:tc>
          <w:tcPr>
            <w:tcW w:w="784" w:type="dxa"/>
            <w:tcBorders>
              <w:top w:val="single" w:sz="4" w:space="0" w:color="000000"/>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27" w:type="dxa"/>
            <w:gridSpan w:val="2"/>
            <w:tcBorders>
              <w:top w:val="single" w:sz="4" w:space="0" w:color="000000"/>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335" w:type="dxa"/>
            <w:tcBorders>
              <w:top w:val="single" w:sz="4" w:space="0" w:color="000000"/>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2820" w:type="dxa"/>
            <w:gridSpan w:val="2"/>
            <w:tcBorders>
              <w:top w:val="single" w:sz="4" w:space="0" w:color="000000"/>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4" w:type="dxa"/>
            <w:gridSpan w:val="2"/>
            <w:tcBorders>
              <w:top w:val="single" w:sz="4" w:space="0" w:color="000000"/>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1" w:type="dxa"/>
            <w:tcBorders>
              <w:top w:val="single" w:sz="4" w:space="0" w:color="000000"/>
              <w:left w:val="single" w:sz="4" w:space="0" w:color="000000"/>
              <w:righ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r>
      <w:tr w:rsidR="003C0605" w:rsidTr="009F0A66">
        <w:tblPrEx>
          <w:tblCellMar>
            <w:left w:w="70" w:type="dxa"/>
            <w:right w:w="70" w:type="dxa"/>
          </w:tblCellMar>
        </w:tblPrEx>
        <w:tc>
          <w:tcPr>
            <w:tcW w:w="784" w:type="dxa"/>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27" w:type="dxa"/>
            <w:gridSpan w:val="2"/>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335" w:type="dxa"/>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2820" w:type="dxa"/>
            <w:gridSpan w:val="2"/>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4" w:type="dxa"/>
            <w:gridSpan w:val="2"/>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1" w:type="dxa"/>
            <w:tcBorders>
              <w:left w:val="single" w:sz="4" w:space="0" w:color="000000"/>
              <w:righ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r>
      <w:tr w:rsidR="003C0605" w:rsidTr="009F0A66">
        <w:tblPrEx>
          <w:tblCellMar>
            <w:left w:w="70" w:type="dxa"/>
            <w:right w:w="70" w:type="dxa"/>
          </w:tblCellMar>
        </w:tblPrEx>
        <w:tc>
          <w:tcPr>
            <w:tcW w:w="784" w:type="dxa"/>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27" w:type="dxa"/>
            <w:gridSpan w:val="2"/>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335" w:type="dxa"/>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2820" w:type="dxa"/>
            <w:gridSpan w:val="2"/>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4" w:type="dxa"/>
            <w:gridSpan w:val="2"/>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1" w:type="dxa"/>
            <w:tcBorders>
              <w:left w:val="single" w:sz="4" w:space="0" w:color="000000"/>
              <w:righ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r>
      <w:tr w:rsidR="003C0605" w:rsidTr="009F0A66">
        <w:tblPrEx>
          <w:tblCellMar>
            <w:left w:w="70" w:type="dxa"/>
            <w:right w:w="70" w:type="dxa"/>
          </w:tblCellMar>
        </w:tblPrEx>
        <w:tc>
          <w:tcPr>
            <w:tcW w:w="784" w:type="dxa"/>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27" w:type="dxa"/>
            <w:gridSpan w:val="2"/>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335" w:type="dxa"/>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2820" w:type="dxa"/>
            <w:gridSpan w:val="2"/>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4" w:type="dxa"/>
            <w:gridSpan w:val="2"/>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481" w:type="dxa"/>
            <w:tcBorders>
              <w:left w:val="single" w:sz="4" w:space="0" w:color="000000"/>
              <w:right w:val="single" w:sz="4" w:space="0" w:color="000000"/>
            </w:tcBorders>
            <w:shd w:val="clear" w:color="auto" w:fill="auto"/>
          </w:tcPr>
          <w:p w:rsidR="003C0605" w:rsidRDefault="003C0605" w:rsidP="009F0A66">
            <w:pPr>
              <w:pStyle w:val="144"/>
              <w:snapToGrid w:val="0"/>
              <w:spacing w:before="120" w:after="120"/>
              <w:rPr>
                <w:color w:val="000000"/>
                <w:sz w:val="24"/>
              </w:rPr>
            </w:pPr>
          </w:p>
        </w:tc>
      </w:tr>
      <w:tr w:rsidR="003C0605" w:rsidTr="009F0A66">
        <w:tblPrEx>
          <w:tblCellMar>
            <w:left w:w="70" w:type="dxa"/>
            <w:right w:w="70" w:type="dxa"/>
          </w:tblCellMar>
        </w:tblPrEx>
        <w:tc>
          <w:tcPr>
            <w:tcW w:w="784" w:type="dxa"/>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27" w:type="dxa"/>
            <w:gridSpan w:val="2"/>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335" w:type="dxa"/>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2820" w:type="dxa"/>
            <w:gridSpan w:val="2"/>
            <w:tcBorders>
              <w:left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4" w:type="dxa"/>
            <w:gridSpan w:val="2"/>
            <w:tcBorders>
              <w:left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481" w:type="dxa"/>
            <w:tcBorders>
              <w:left w:val="single" w:sz="4" w:space="0" w:color="000000"/>
              <w:right w:val="single" w:sz="4" w:space="0" w:color="000000"/>
            </w:tcBorders>
            <w:shd w:val="clear" w:color="auto" w:fill="auto"/>
          </w:tcPr>
          <w:p w:rsidR="003C0605" w:rsidRDefault="003C0605" w:rsidP="009F0A66">
            <w:pPr>
              <w:pStyle w:val="144"/>
              <w:snapToGrid w:val="0"/>
              <w:spacing w:before="120" w:after="120"/>
              <w:rPr>
                <w:color w:val="000000"/>
                <w:sz w:val="24"/>
              </w:rPr>
            </w:pPr>
          </w:p>
        </w:tc>
      </w:tr>
      <w:tr w:rsidR="003C0605" w:rsidTr="009F0A66">
        <w:tblPrEx>
          <w:tblCellMar>
            <w:left w:w="70" w:type="dxa"/>
            <w:right w:w="70" w:type="dxa"/>
          </w:tblCellMar>
        </w:tblPrEx>
        <w:tc>
          <w:tcPr>
            <w:tcW w:w="784" w:type="dxa"/>
            <w:tcBorders>
              <w:left w:val="single" w:sz="4" w:space="0" w:color="000000"/>
              <w:bottom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27" w:type="dxa"/>
            <w:gridSpan w:val="2"/>
            <w:tcBorders>
              <w:left w:val="single" w:sz="4" w:space="0" w:color="000000"/>
              <w:bottom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335" w:type="dxa"/>
            <w:tcBorders>
              <w:left w:val="single" w:sz="4" w:space="0" w:color="000000"/>
              <w:bottom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2820" w:type="dxa"/>
            <w:gridSpan w:val="2"/>
            <w:tcBorders>
              <w:left w:val="single" w:sz="4" w:space="0" w:color="000000"/>
              <w:bottom w:val="single" w:sz="4" w:space="0" w:color="000000"/>
            </w:tcBorders>
            <w:shd w:val="clear" w:color="auto" w:fill="auto"/>
          </w:tcPr>
          <w:p w:rsidR="003C0605" w:rsidRDefault="003C0605" w:rsidP="009F0A66">
            <w:pPr>
              <w:pStyle w:val="144"/>
              <w:snapToGrid w:val="0"/>
              <w:spacing w:before="120" w:after="120"/>
              <w:jc w:val="center"/>
              <w:rPr>
                <w:color w:val="000000"/>
                <w:sz w:val="24"/>
              </w:rPr>
            </w:pPr>
          </w:p>
        </w:tc>
        <w:tc>
          <w:tcPr>
            <w:tcW w:w="1484" w:type="dxa"/>
            <w:gridSpan w:val="2"/>
            <w:tcBorders>
              <w:left w:val="single" w:sz="4" w:space="0" w:color="000000"/>
              <w:bottom w:val="single" w:sz="4" w:space="0" w:color="000000"/>
            </w:tcBorders>
            <w:shd w:val="clear" w:color="auto" w:fill="auto"/>
          </w:tcPr>
          <w:p w:rsidR="003C0605" w:rsidRDefault="003C0605" w:rsidP="009F0A66">
            <w:pPr>
              <w:pStyle w:val="144"/>
              <w:snapToGrid w:val="0"/>
              <w:spacing w:before="120" w:after="120"/>
              <w:rPr>
                <w:color w:val="000000"/>
                <w:sz w:val="24"/>
              </w:rPr>
            </w:pPr>
          </w:p>
        </w:tc>
        <w:tc>
          <w:tcPr>
            <w:tcW w:w="1481" w:type="dxa"/>
            <w:tcBorders>
              <w:left w:val="single" w:sz="4" w:space="0" w:color="000000"/>
              <w:bottom w:val="single" w:sz="4" w:space="0" w:color="000000"/>
              <w:right w:val="single" w:sz="4" w:space="0" w:color="000000"/>
            </w:tcBorders>
            <w:shd w:val="clear" w:color="auto" w:fill="auto"/>
          </w:tcPr>
          <w:p w:rsidR="003C0605" w:rsidRDefault="003C0605" w:rsidP="009F0A66">
            <w:pPr>
              <w:pStyle w:val="144"/>
              <w:snapToGrid w:val="0"/>
              <w:spacing w:before="120" w:after="120"/>
              <w:rPr>
                <w:color w:val="000000"/>
                <w:sz w:val="24"/>
              </w:rPr>
            </w:pPr>
          </w:p>
        </w:tc>
      </w:tr>
    </w:tbl>
    <w:p w:rsidR="003C0605" w:rsidRDefault="003C0605" w:rsidP="003C0605">
      <w:pPr>
        <w:rPr>
          <w:color w:val="000000"/>
        </w:rPr>
      </w:pPr>
    </w:p>
    <w:tbl>
      <w:tblPr>
        <w:tblW w:w="0" w:type="auto"/>
        <w:tblInd w:w="108" w:type="dxa"/>
        <w:tblLayout w:type="fixed"/>
        <w:tblLook w:val="0000"/>
      </w:tblPr>
      <w:tblGrid>
        <w:gridCol w:w="1135"/>
        <w:gridCol w:w="6245"/>
        <w:gridCol w:w="1980"/>
      </w:tblGrid>
      <w:tr w:rsidR="003C0605" w:rsidTr="009F0A66">
        <w:tc>
          <w:tcPr>
            <w:tcW w:w="1135" w:type="dxa"/>
            <w:shd w:val="clear" w:color="auto" w:fill="auto"/>
          </w:tcPr>
          <w:p w:rsidR="003C0605" w:rsidRDefault="003C0605" w:rsidP="009F0A66">
            <w:r>
              <w:rPr>
                <w:color w:val="000000"/>
                <w:sz w:val="24"/>
              </w:rPr>
              <w:t>Итого:</w:t>
            </w:r>
          </w:p>
        </w:tc>
        <w:tc>
          <w:tcPr>
            <w:tcW w:w="6245" w:type="dxa"/>
            <w:shd w:val="clear" w:color="auto" w:fill="auto"/>
          </w:tcPr>
          <w:p w:rsidR="003C0605" w:rsidRDefault="003C0605" w:rsidP="009F0A66">
            <w:pPr>
              <w:snapToGrid w:val="0"/>
              <w:rPr>
                <w:color w:val="000000"/>
                <w:sz w:val="24"/>
              </w:rPr>
            </w:pPr>
          </w:p>
        </w:tc>
        <w:tc>
          <w:tcPr>
            <w:tcW w:w="1980" w:type="dxa"/>
            <w:shd w:val="clear" w:color="auto" w:fill="auto"/>
          </w:tcPr>
          <w:p w:rsidR="003C0605" w:rsidRDefault="003C0605" w:rsidP="009F0A66">
            <w:pPr>
              <w:jc w:val="left"/>
            </w:pPr>
            <w:r>
              <w:rPr>
                <w:color w:val="000000"/>
                <w:sz w:val="24"/>
              </w:rPr>
              <w:t>документов</w:t>
            </w:r>
          </w:p>
        </w:tc>
      </w:tr>
      <w:tr w:rsidR="003C0605" w:rsidTr="009F0A66">
        <w:tc>
          <w:tcPr>
            <w:tcW w:w="1135" w:type="dxa"/>
            <w:shd w:val="clear" w:color="auto" w:fill="auto"/>
          </w:tcPr>
          <w:p w:rsidR="003C0605" w:rsidRDefault="003C0605" w:rsidP="009F0A66">
            <w:pPr>
              <w:snapToGrid w:val="0"/>
              <w:rPr>
                <w:color w:val="000000"/>
                <w:sz w:val="24"/>
              </w:rPr>
            </w:pPr>
          </w:p>
        </w:tc>
        <w:tc>
          <w:tcPr>
            <w:tcW w:w="6245" w:type="dxa"/>
            <w:tcBorders>
              <w:top w:val="single" w:sz="4" w:space="0" w:color="000000"/>
            </w:tcBorders>
            <w:shd w:val="clear" w:color="auto" w:fill="auto"/>
          </w:tcPr>
          <w:p w:rsidR="003C0605" w:rsidRDefault="003C0605" w:rsidP="009F0A66">
            <w:pPr>
              <w:pStyle w:val="23"/>
              <w:keepNext w:val="0"/>
              <w:autoSpaceDE/>
            </w:pPr>
            <w:r>
              <w:rPr>
                <w:color w:val="000000"/>
                <w:sz w:val="20"/>
              </w:rPr>
              <w:t>(цифрами и прописью)</w:t>
            </w:r>
          </w:p>
        </w:tc>
        <w:tc>
          <w:tcPr>
            <w:tcW w:w="1980" w:type="dxa"/>
            <w:shd w:val="clear" w:color="auto" w:fill="auto"/>
          </w:tcPr>
          <w:p w:rsidR="003C0605" w:rsidRDefault="003C0605" w:rsidP="009F0A66">
            <w:pPr>
              <w:snapToGrid w:val="0"/>
              <w:rPr>
                <w:color w:val="000000"/>
                <w:sz w:val="24"/>
              </w:rPr>
            </w:pPr>
          </w:p>
        </w:tc>
      </w:tr>
    </w:tbl>
    <w:p w:rsidR="003C0605" w:rsidRDefault="003C0605" w:rsidP="003C0605">
      <w:pPr>
        <w:rPr>
          <w:color w:val="000000"/>
        </w:rPr>
      </w:pPr>
    </w:p>
    <w:tbl>
      <w:tblPr>
        <w:tblW w:w="0" w:type="auto"/>
        <w:tblInd w:w="108" w:type="dxa"/>
        <w:tblLayout w:type="fixed"/>
        <w:tblLook w:val="0000"/>
      </w:tblPr>
      <w:tblGrid>
        <w:gridCol w:w="4112"/>
        <w:gridCol w:w="5248"/>
      </w:tblGrid>
      <w:tr w:rsidR="003C0605" w:rsidTr="009F0A66">
        <w:tc>
          <w:tcPr>
            <w:tcW w:w="4112" w:type="dxa"/>
            <w:shd w:val="clear" w:color="auto" w:fill="auto"/>
          </w:tcPr>
          <w:p w:rsidR="003C0605" w:rsidRDefault="003C0605" w:rsidP="003C0605">
            <w:pPr>
              <w:pStyle w:val="1"/>
              <w:tabs>
                <w:tab w:val="num" w:pos="0"/>
              </w:tabs>
              <w:suppressAutoHyphens/>
            </w:pPr>
            <w:r>
              <w:rPr>
                <w:b w:val="0"/>
                <w:color w:val="000000"/>
                <w:sz w:val="24"/>
              </w:rPr>
              <w:t>Количество листов внутренней описи</w:t>
            </w:r>
          </w:p>
        </w:tc>
        <w:tc>
          <w:tcPr>
            <w:tcW w:w="5248" w:type="dxa"/>
            <w:shd w:val="clear" w:color="auto" w:fill="auto"/>
          </w:tcPr>
          <w:p w:rsidR="003C0605" w:rsidRDefault="003C0605" w:rsidP="009F0A66">
            <w:pPr>
              <w:snapToGrid w:val="0"/>
              <w:spacing w:before="120" w:after="120"/>
              <w:rPr>
                <w:color w:val="000000"/>
                <w:sz w:val="24"/>
              </w:rPr>
            </w:pPr>
          </w:p>
        </w:tc>
      </w:tr>
      <w:tr w:rsidR="003C0605" w:rsidTr="009F0A66">
        <w:tc>
          <w:tcPr>
            <w:tcW w:w="4112" w:type="dxa"/>
            <w:shd w:val="clear" w:color="auto" w:fill="auto"/>
          </w:tcPr>
          <w:p w:rsidR="003C0605" w:rsidRDefault="003C0605" w:rsidP="003C0605">
            <w:pPr>
              <w:pStyle w:val="1"/>
              <w:tabs>
                <w:tab w:val="num" w:pos="0"/>
              </w:tabs>
              <w:suppressAutoHyphens/>
              <w:snapToGrid w:val="0"/>
              <w:rPr>
                <w:color w:val="000000"/>
                <w:sz w:val="16"/>
                <w:szCs w:val="16"/>
              </w:rPr>
            </w:pPr>
          </w:p>
        </w:tc>
        <w:tc>
          <w:tcPr>
            <w:tcW w:w="5248" w:type="dxa"/>
            <w:tcBorders>
              <w:top w:val="single" w:sz="4" w:space="0" w:color="000000"/>
            </w:tcBorders>
            <w:shd w:val="clear" w:color="auto" w:fill="auto"/>
          </w:tcPr>
          <w:p w:rsidR="003C0605" w:rsidRDefault="003C0605" w:rsidP="009F0A66">
            <w:pPr>
              <w:pStyle w:val="23"/>
              <w:keepNext w:val="0"/>
              <w:autoSpaceDE/>
            </w:pPr>
            <w:r>
              <w:rPr>
                <w:color w:val="000000"/>
                <w:sz w:val="20"/>
              </w:rPr>
              <w:t>(цифрами и прописью)</w:t>
            </w:r>
          </w:p>
        </w:tc>
      </w:tr>
    </w:tbl>
    <w:p w:rsidR="003C0605" w:rsidRDefault="003C0605" w:rsidP="003C0605">
      <w:pPr>
        <w:rPr>
          <w:color w:val="000000"/>
          <w:sz w:val="24"/>
        </w:rPr>
      </w:pPr>
    </w:p>
    <w:tbl>
      <w:tblPr>
        <w:tblW w:w="0" w:type="auto"/>
        <w:tblInd w:w="108" w:type="dxa"/>
        <w:tblLayout w:type="fixed"/>
        <w:tblLook w:val="0000"/>
      </w:tblPr>
      <w:tblGrid>
        <w:gridCol w:w="3697"/>
        <w:gridCol w:w="2258"/>
        <w:gridCol w:w="3405"/>
      </w:tblGrid>
      <w:tr w:rsidR="003C0605" w:rsidTr="009F0A66">
        <w:tc>
          <w:tcPr>
            <w:tcW w:w="3697" w:type="dxa"/>
            <w:shd w:val="clear" w:color="auto" w:fill="auto"/>
          </w:tcPr>
          <w:p w:rsidR="003C0605" w:rsidRDefault="003C0605" w:rsidP="009F0A66">
            <w:pPr>
              <w:jc w:val="left"/>
            </w:pPr>
            <w:r>
              <w:rPr>
                <w:color w:val="000000"/>
                <w:sz w:val="24"/>
              </w:rPr>
              <w:t>Наименование должности лица, составившего внутреннюю опись документов дела</w:t>
            </w:r>
          </w:p>
        </w:tc>
        <w:tc>
          <w:tcPr>
            <w:tcW w:w="2258" w:type="dxa"/>
            <w:shd w:val="clear" w:color="auto" w:fill="auto"/>
          </w:tcPr>
          <w:p w:rsidR="003C0605" w:rsidRDefault="003C0605" w:rsidP="003C0605">
            <w:pPr>
              <w:pStyle w:val="2"/>
              <w:numPr>
                <w:ilvl w:val="1"/>
                <w:numId w:val="0"/>
              </w:numPr>
              <w:tabs>
                <w:tab w:val="num" w:pos="0"/>
              </w:tabs>
              <w:suppressAutoHyphens/>
              <w:autoSpaceDN/>
              <w:adjustRightInd/>
              <w:jc w:val="center"/>
            </w:pPr>
            <w:r>
              <w:rPr>
                <w:bCs/>
                <w:color w:val="000000"/>
                <w:sz w:val="24"/>
              </w:rPr>
              <w:t>Подпись</w:t>
            </w:r>
          </w:p>
        </w:tc>
        <w:tc>
          <w:tcPr>
            <w:tcW w:w="3405" w:type="dxa"/>
            <w:shd w:val="clear" w:color="auto" w:fill="auto"/>
          </w:tcPr>
          <w:p w:rsidR="003C0605" w:rsidRDefault="003C0605" w:rsidP="003C0605">
            <w:pPr>
              <w:pStyle w:val="2"/>
              <w:numPr>
                <w:ilvl w:val="1"/>
                <w:numId w:val="0"/>
              </w:numPr>
              <w:tabs>
                <w:tab w:val="num" w:pos="0"/>
              </w:tabs>
              <w:suppressAutoHyphens/>
              <w:autoSpaceDN/>
              <w:adjustRightInd/>
              <w:jc w:val="center"/>
            </w:pPr>
            <w:r>
              <w:rPr>
                <w:bCs/>
                <w:color w:val="000000"/>
                <w:sz w:val="24"/>
              </w:rPr>
              <w:t>Расшифровка подписи</w:t>
            </w:r>
          </w:p>
        </w:tc>
      </w:tr>
    </w:tbl>
    <w:p w:rsidR="003C0605" w:rsidRDefault="003C0605" w:rsidP="003C0605">
      <w:pPr>
        <w:spacing w:before="240"/>
        <w:jc w:val="left"/>
        <w:sectPr w:rsidR="003C0605">
          <w:headerReference w:type="even" r:id="rId94"/>
          <w:headerReference w:type="default" r:id="rId95"/>
          <w:footerReference w:type="even" r:id="rId96"/>
          <w:footerReference w:type="default" r:id="rId97"/>
          <w:headerReference w:type="first" r:id="rId98"/>
          <w:footerReference w:type="first" r:id="rId99"/>
          <w:pgSz w:w="11906" w:h="16838"/>
          <w:pgMar w:top="1134" w:right="851" w:bottom="1134" w:left="1701" w:header="709" w:footer="709" w:gutter="0"/>
          <w:cols w:space="720"/>
          <w:titlePg/>
          <w:docGrid w:linePitch="360"/>
        </w:sectPr>
      </w:pPr>
      <w:r>
        <w:rPr>
          <w:color w:val="000000"/>
          <w:sz w:val="24"/>
        </w:rPr>
        <w:t>Дата</w:t>
      </w:r>
    </w:p>
    <w:p w:rsidR="003C0605" w:rsidRDefault="003C0605" w:rsidP="003C0605">
      <w:pPr>
        <w:ind w:left="4500"/>
      </w:pPr>
      <w:r>
        <w:rPr>
          <w:color w:val="000000"/>
          <w:sz w:val="24"/>
        </w:rPr>
        <w:lastRenderedPageBreak/>
        <w:t>Приложение № 16</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jc w:val="right"/>
        <w:rPr>
          <w:color w:val="000000"/>
          <w:sz w:val="24"/>
        </w:rPr>
      </w:pPr>
    </w:p>
    <w:p w:rsidR="003C0605" w:rsidRDefault="003C0605" w:rsidP="003C0605">
      <w:pPr>
        <w:jc w:val="right"/>
        <w:rPr>
          <w:color w:val="000000"/>
          <w:sz w:val="24"/>
        </w:rPr>
      </w:pPr>
    </w:p>
    <w:p w:rsidR="003C0605" w:rsidRDefault="003C0605" w:rsidP="003C0605">
      <w:pPr>
        <w:pStyle w:val="af4"/>
        <w:ind w:firstLine="0"/>
        <w:jc w:val="center"/>
      </w:pPr>
      <w:r>
        <w:t>ЛИСТ-ЗАВЕРИТЕЛЬ ДЕЛА №</w:t>
      </w:r>
    </w:p>
    <w:tbl>
      <w:tblPr>
        <w:tblW w:w="0" w:type="auto"/>
        <w:tblInd w:w="70" w:type="dxa"/>
        <w:tblLayout w:type="fixed"/>
        <w:tblCellMar>
          <w:left w:w="70" w:type="dxa"/>
          <w:right w:w="70" w:type="dxa"/>
        </w:tblCellMar>
        <w:tblLook w:val="0000"/>
      </w:tblPr>
      <w:tblGrid>
        <w:gridCol w:w="2339"/>
        <w:gridCol w:w="371"/>
        <w:gridCol w:w="265"/>
        <w:gridCol w:w="187"/>
        <w:gridCol w:w="540"/>
        <w:gridCol w:w="1891"/>
        <w:gridCol w:w="3582"/>
        <w:gridCol w:w="10"/>
      </w:tblGrid>
      <w:tr w:rsidR="003C0605" w:rsidTr="009F0A66">
        <w:trPr>
          <w:gridAfter w:val="1"/>
          <w:wAfter w:w="10" w:type="dxa"/>
        </w:trPr>
        <w:tc>
          <w:tcPr>
            <w:tcW w:w="9175" w:type="dxa"/>
            <w:gridSpan w:val="7"/>
            <w:shd w:val="clear" w:color="auto" w:fill="auto"/>
          </w:tcPr>
          <w:p w:rsidR="003C0605" w:rsidRDefault="003C0605" w:rsidP="009F0A66">
            <w:pPr>
              <w:snapToGrid w:val="0"/>
              <w:spacing w:before="120"/>
              <w:rPr>
                <w:color w:val="000000"/>
                <w:sz w:val="24"/>
              </w:rPr>
            </w:pPr>
          </w:p>
        </w:tc>
      </w:tr>
      <w:tr w:rsidR="003C0605" w:rsidTr="009F0A66">
        <w:trPr>
          <w:gridAfter w:val="1"/>
          <w:wAfter w:w="10" w:type="dxa"/>
        </w:trPr>
        <w:tc>
          <w:tcPr>
            <w:tcW w:w="9175" w:type="dxa"/>
            <w:gridSpan w:val="7"/>
            <w:shd w:val="clear" w:color="auto" w:fill="auto"/>
          </w:tcPr>
          <w:p w:rsidR="003C0605" w:rsidRDefault="003C0605" w:rsidP="009F0A66">
            <w:pPr>
              <w:spacing w:before="120"/>
              <w:ind w:left="-48"/>
              <w:jc w:val="both"/>
            </w:pPr>
            <w:r>
              <w:rPr>
                <w:color w:val="000000"/>
                <w:sz w:val="24"/>
              </w:rPr>
              <w:t>В дело подшито и пронумеровано ________________________________ листо</w:t>
            </w:r>
            <w:proofErr w:type="gramStart"/>
            <w:r>
              <w:rPr>
                <w:color w:val="000000"/>
                <w:sz w:val="24"/>
              </w:rPr>
              <w:t>в(</w:t>
            </w:r>
            <w:proofErr w:type="gramEnd"/>
            <w:r>
              <w:rPr>
                <w:color w:val="000000"/>
                <w:sz w:val="24"/>
              </w:rPr>
              <w:t>а),</w:t>
            </w:r>
          </w:p>
        </w:tc>
      </w:tr>
      <w:tr w:rsidR="003C0605" w:rsidTr="009F0A66">
        <w:trPr>
          <w:gridAfter w:val="1"/>
          <w:wAfter w:w="10" w:type="dxa"/>
          <w:trHeight w:val="122"/>
        </w:trPr>
        <w:tc>
          <w:tcPr>
            <w:tcW w:w="9175" w:type="dxa"/>
            <w:gridSpan w:val="7"/>
            <w:shd w:val="clear" w:color="auto" w:fill="auto"/>
          </w:tcPr>
          <w:p w:rsidR="003C0605" w:rsidRDefault="003C0605" w:rsidP="009F0A66">
            <w:pPr>
              <w:pStyle w:val="23"/>
              <w:keepNext w:val="0"/>
              <w:autoSpaceDE/>
            </w:pPr>
            <w:r>
              <w:rPr>
                <w:color w:val="000000"/>
                <w:szCs w:val="24"/>
              </w:rPr>
              <w:tab/>
            </w:r>
            <w:r>
              <w:rPr>
                <w:color w:val="000000"/>
                <w:szCs w:val="24"/>
              </w:rPr>
              <w:tab/>
            </w:r>
            <w:r>
              <w:rPr>
                <w:color w:val="000000"/>
                <w:szCs w:val="24"/>
              </w:rPr>
              <w:tab/>
            </w:r>
            <w:r>
              <w:rPr>
                <w:color w:val="000000"/>
                <w:sz w:val="20"/>
              </w:rPr>
              <w:t>(цифрами и прописью)</w:t>
            </w:r>
          </w:p>
        </w:tc>
      </w:tr>
      <w:tr w:rsidR="003C0605" w:rsidTr="009F0A66">
        <w:trPr>
          <w:gridAfter w:val="1"/>
          <w:wAfter w:w="10" w:type="dxa"/>
        </w:trPr>
        <w:tc>
          <w:tcPr>
            <w:tcW w:w="9175" w:type="dxa"/>
            <w:gridSpan w:val="7"/>
            <w:shd w:val="clear" w:color="auto" w:fill="auto"/>
          </w:tcPr>
          <w:p w:rsidR="003C0605" w:rsidRDefault="003C0605" w:rsidP="009F0A66">
            <w:pPr>
              <w:tabs>
                <w:tab w:val="left" w:pos="6025"/>
              </w:tabs>
              <w:snapToGrid w:val="0"/>
              <w:spacing w:before="120"/>
              <w:rPr>
                <w:color w:val="000000"/>
                <w:sz w:val="24"/>
              </w:rPr>
            </w:pPr>
          </w:p>
        </w:tc>
      </w:tr>
      <w:tr w:rsidR="003C0605" w:rsidTr="009F0A66">
        <w:trPr>
          <w:gridAfter w:val="1"/>
          <w:wAfter w:w="10" w:type="dxa"/>
        </w:trPr>
        <w:tc>
          <w:tcPr>
            <w:tcW w:w="9175" w:type="dxa"/>
            <w:gridSpan w:val="7"/>
            <w:shd w:val="clear" w:color="auto" w:fill="auto"/>
          </w:tcPr>
          <w:p w:rsidR="003C0605" w:rsidRDefault="003C0605" w:rsidP="009F0A66">
            <w:pPr>
              <w:pStyle w:val="af5"/>
              <w:spacing w:before="120"/>
            </w:pPr>
            <w:r>
              <w:rPr>
                <w:bCs/>
                <w:color w:val="000000"/>
                <w:szCs w:val="24"/>
              </w:rPr>
              <w:t>в том числе:</w:t>
            </w:r>
          </w:p>
        </w:tc>
      </w:tr>
      <w:tr w:rsidR="003C0605" w:rsidTr="009F0A66">
        <w:trPr>
          <w:gridAfter w:val="1"/>
          <w:wAfter w:w="10" w:type="dxa"/>
          <w:cantSplit/>
        </w:trPr>
        <w:tc>
          <w:tcPr>
            <w:tcW w:w="2710" w:type="dxa"/>
            <w:gridSpan w:val="2"/>
            <w:shd w:val="clear" w:color="auto" w:fill="auto"/>
          </w:tcPr>
          <w:p w:rsidR="003C0605" w:rsidRDefault="003C0605" w:rsidP="009F0A66">
            <w:pPr>
              <w:pStyle w:val="af5"/>
              <w:spacing w:before="120"/>
            </w:pPr>
            <w:r>
              <w:rPr>
                <w:color w:val="000000"/>
                <w:szCs w:val="24"/>
              </w:rPr>
              <w:t>литерные номера листов</w:t>
            </w:r>
          </w:p>
        </w:tc>
        <w:tc>
          <w:tcPr>
            <w:tcW w:w="6465" w:type="dxa"/>
            <w:gridSpan w:val="5"/>
            <w:shd w:val="clear" w:color="auto" w:fill="auto"/>
          </w:tcPr>
          <w:p w:rsidR="003C0605" w:rsidRDefault="003C0605" w:rsidP="009F0A66">
            <w:pPr>
              <w:spacing w:before="120"/>
              <w:jc w:val="left"/>
            </w:pPr>
            <w:r>
              <w:rPr>
                <w:color w:val="000000"/>
                <w:sz w:val="24"/>
              </w:rPr>
              <w:t>__________________________________________________</w:t>
            </w:r>
          </w:p>
        </w:tc>
      </w:tr>
      <w:tr w:rsidR="003C0605" w:rsidTr="009F0A66">
        <w:trPr>
          <w:gridAfter w:val="1"/>
          <w:wAfter w:w="10" w:type="dxa"/>
          <w:cantSplit/>
        </w:trPr>
        <w:tc>
          <w:tcPr>
            <w:tcW w:w="3162" w:type="dxa"/>
            <w:gridSpan w:val="4"/>
            <w:shd w:val="clear" w:color="auto" w:fill="auto"/>
          </w:tcPr>
          <w:p w:rsidR="003C0605" w:rsidRDefault="003C0605" w:rsidP="009F0A66">
            <w:pPr>
              <w:spacing w:before="120"/>
              <w:jc w:val="left"/>
            </w:pPr>
            <w:r>
              <w:rPr>
                <w:color w:val="000000"/>
                <w:sz w:val="24"/>
              </w:rPr>
              <w:t>пропущенные номера листов</w:t>
            </w:r>
          </w:p>
        </w:tc>
        <w:tc>
          <w:tcPr>
            <w:tcW w:w="6013" w:type="dxa"/>
            <w:gridSpan w:val="3"/>
            <w:shd w:val="clear" w:color="auto" w:fill="auto"/>
          </w:tcPr>
          <w:p w:rsidR="003C0605" w:rsidRDefault="003C0605" w:rsidP="009F0A66">
            <w:pPr>
              <w:spacing w:before="120"/>
              <w:jc w:val="both"/>
            </w:pPr>
            <w:r>
              <w:rPr>
                <w:color w:val="000000"/>
                <w:sz w:val="24"/>
              </w:rPr>
              <w:t>_______________________________________________</w:t>
            </w:r>
          </w:p>
        </w:tc>
      </w:tr>
      <w:tr w:rsidR="003C0605" w:rsidTr="009F0A66">
        <w:trPr>
          <w:gridAfter w:val="1"/>
          <w:wAfter w:w="10" w:type="dxa"/>
          <w:cantSplit/>
        </w:trPr>
        <w:tc>
          <w:tcPr>
            <w:tcW w:w="2975" w:type="dxa"/>
            <w:gridSpan w:val="3"/>
            <w:shd w:val="clear" w:color="auto" w:fill="auto"/>
          </w:tcPr>
          <w:p w:rsidR="003C0605" w:rsidRDefault="003C0605" w:rsidP="009F0A66">
            <w:pPr>
              <w:spacing w:before="120"/>
              <w:jc w:val="left"/>
            </w:pPr>
            <w:r>
              <w:rPr>
                <w:color w:val="000000"/>
                <w:sz w:val="24"/>
              </w:rPr>
              <w:t>+ листов внутренней описи</w:t>
            </w:r>
          </w:p>
        </w:tc>
        <w:tc>
          <w:tcPr>
            <w:tcW w:w="6200" w:type="dxa"/>
            <w:gridSpan w:val="4"/>
            <w:shd w:val="clear" w:color="auto" w:fill="auto"/>
          </w:tcPr>
          <w:p w:rsidR="003C0605" w:rsidRDefault="003C0605" w:rsidP="009F0A66">
            <w:pPr>
              <w:spacing w:before="120"/>
              <w:jc w:val="both"/>
            </w:pPr>
            <w:r>
              <w:rPr>
                <w:color w:val="000000"/>
                <w:sz w:val="24"/>
              </w:rPr>
              <w:t>________________________________________________</w:t>
            </w:r>
          </w:p>
        </w:tc>
      </w:tr>
      <w:tr w:rsidR="003C0605" w:rsidTr="009F0A66">
        <w:trPr>
          <w:gridAfter w:val="1"/>
          <w:wAfter w:w="10" w:type="dxa"/>
          <w:cantSplit/>
        </w:trPr>
        <w:tc>
          <w:tcPr>
            <w:tcW w:w="3702" w:type="dxa"/>
            <w:gridSpan w:val="5"/>
            <w:tcBorders>
              <w:bottom w:val="single" w:sz="4" w:space="0" w:color="000000"/>
            </w:tcBorders>
            <w:shd w:val="clear" w:color="auto" w:fill="auto"/>
          </w:tcPr>
          <w:p w:rsidR="003C0605" w:rsidRDefault="003C0605" w:rsidP="009F0A66">
            <w:pPr>
              <w:snapToGrid w:val="0"/>
              <w:spacing w:before="120"/>
              <w:jc w:val="left"/>
              <w:rPr>
                <w:color w:val="000000"/>
                <w:sz w:val="24"/>
              </w:rPr>
            </w:pPr>
          </w:p>
        </w:tc>
        <w:tc>
          <w:tcPr>
            <w:tcW w:w="5473" w:type="dxa"/>
            <w:gridSpan w:val="2"/>
            <w:tcBorders>
              <w:bottom w:val="single" w:sz="4" w:space="0" w:color="000000"/>
            </w:tcBorders>
            <w:shd w:val="clear" w:color="auto" w:fill="auto"/>
          </w:tcPr>
          <w:p w:rsidR="003C0605" w:rsidRDefault="003C0605" w:rsidP="009F0A66">
            <w:pPr>
              <w:snapToGrid w:val="0"/>
              <w:spacing w:before="120"/>
              <w:rPr>
                <w:color w:val="000000"/>
                <w:sz w:val="24"/>
              </w:rPr>
            </w:pPr>
          </w:p>
        </w:tc>
      </w:tr>
      <w:tr w:rsidR="003C0605" w:rsidTr="009F0A66">
        <w:trPr>
          <w:trHeight w:val="601"/>
        </w:trPr>
        <w:tc>
          <w:tcPr>
            <w:tcW w:w="5593" w:type="dxa"/>
            <w:gridSpan w:val="6"/>
            <w:tcBorders>
              <w:top w:val="single" w:sz="4" w:space="0" w:color="000000"/>
              <w:left w:val="single" w:sz="4" w:space="0" w:color="000000"/>
              <w:bottom w:val="single" w:sz="4" w:space="0" w:color="000000"/>
            </w:tcBorders>
            <w:shd w:val="clear" w:color="auto" w:fill="auto"/>
            <w:vAlign w:val="center"/>
          </w:tcPr>
          <w:p w:rsidR="003C0605" w:rsidRDefault="003C0605" w:rsidP="009F0A66">
            <w:r>
              <w:rPr>
                <w:color w:val="000000"/>
                <w:sz w:val="24"/>
              </w:rPr>
              <w:t>Особенности физического состояния и формирования дела</w:t>
            </w: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0605" w:rsidRDefault="003C0605" w:rsidP="009F0A66">
            <w:r>
              <w:rPr>
                <w:color w:val="000000"/>
                <w:sz w:val="24"/>
              </w:rPr>
              <w:t xml:space="preserve">Номера </w:t>
            </w:r>
          </w:p>
          <w:p w:rsidR="003C0605" w:rsidRDefault="003C0605" w:rsidP="009F0A66">
            <w:r>
              <w:rPr>
                <w:color w:val="000000"/>
                <w:sz w:val="24"/>
              </w:rPr>
              <w:t>листов</w:t>
            </w:r>
          </w:p>
        </w:tc>
      </w:tr>
      <w:tr w:rsidR="003C0605" w:rsidTr="009F0A66">
        <w:tc>
          <w:tcPr>
            <w:tcW w:w="5593" w:type="dxa"/>
            <w:gridSpan w:val="6"/>
            <w:tcBorders>
              <w:top w:val="single" w:sz="4" w:space="0" w:color="000000"/>
              <w:left w:val="single" w:sz="4" w:space="0" w:color="000000"/>
              <w:bottom w:val="single" w:sz="4" w:space="0" w:color="000000"/>
            </w:tcBorders>
            <w:shd w:val="clear" w:color="auto" w:fill="auto"/>
          </w:tcPr>
          <w:p w:rsidR="003C0605" w:rsidRDefault="003C0605" w:rsidP="009F0A66">
            <w:r>
              <w:rPr>
                <w:color w:val="000000"/>
                <w:sz w:val="24"/>
              </w:rPr>
              <w:t>1</w:t>
            </w:r>
          </w:p>
        </w:tc>
        <w:tc>
          <w:tcPr>
            <w:tcW w:w="3592" w:type="dxa"/>
            <w:gridSpan w:val="2"/>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r>
              <w:rPr>
                <w:color w:val="000000"/>
                <w:sz w:val="24"/>
              </w:rPr>
              <w:t>2</w:t>
            </w:r>
          </w:p>
        </w:tc>
      </w:tr>
      <w:tr w:rsidR="003C0605" w:rsidTr="009F0A66">
        <w:tc>
          <w:tcPr>
            <w:tcW w:w="5593" w:type="dxa"/>
            <w:gridSpan w:val="6"/>
            <w:tcBorders>
              <w:top w:val="single" w:sz="4" w:space="0" w:color="000000"/>
              <w:left w:val="single" w:sz="4" w:space="0" w:color="000000"/>
            </w:tcBorders>
            <w:shd w:val="clear" w:color="auto" w:fill="auto"/>
          </w:tcPr>
          <w:p w:rsidR="003C0605" w:rsidRDefault="003C0605" w:rsidP="009F0A66">
            <w:pPr>
              <w:snapToGrid w:val="0"/>
              <w:spacing w:before="120"/>
              <w:jc w:val="left"/>
              <w:rPr>
                <w:color w:val="000000"/>
                <w:sz w:val="24"/>
              </w:rPr>
            </w:pPr>
          </w:p>
        </w:tc>
        <w:tc>
          <w:tcPr>
            <w:tcW w:w="3592" w:type="dxa"/>
            <w:gridSpan w:val="2"/>
            <w:tcBorders>
              <w:top w:val="single" w:sz="4" w:space="0" w:color="000000"/>
              <w:left w:val="single" w:sz="4" w:space="0" w:color="000000"/>
              <w:right w:val="single" w:sz="4" w:space="0" w:color="000000"/>
            </w:tcBorders>
            <w:shd w:val="clear" w:color="auto" w:fill="auto"/>
          </w:tcPr>
          <w:p w:rsidR="003C0605" w:rsidRDefault="003C0605" w:rsidP="009F0A66">
            <w:pPr>
              <w:snapToGrid w:val="0"/>
              <w:spacing w:before="120"/>
              <w:jc w:val="left"/>
              <w:rPr>
                <w:color w:val="000000"/>
                <w:sz w:val="24"/>
              </w:rPr>
            </w:pPr>
          </w:p>
        </w:tc>
      </w:tr>
      <w:tr w:rsidR="003C0605" w:rsidTr="009F0A66">
        <w:tc>
          <w:tcPr>
            <w:tcW w:w="5593" w:type="dxa"/>
            <w:gridSpan w:val="6"/>
            <w:tcBorders>
              <w:left w:val="single" w:sz="4" w:space="0" w:color="000000"/>
            </w:tcBorders>
            <w:shd w:val="clear" w:color="auto" w:fill="auto"/>
          </w:tcPr>
          <w:p w:rsidR="003C0605" w:rsidRDefault="003C0605" w:rsidP="009F0A66">
            <w:pPr>
              <w:snapToGrid w:val="0"/>
              <w:spacing w:before="120"/>
              <w:jc w:val="left"/>
              <w:rPr>
                <w:color w:val="000000"/>
                <w:sz w:val="24"/>
              </w:rPr>
            </w:pPr>
          </w:p>
        </w:tc>
        <w:tc>
          <w:tcPr>
            <w:tcW w:w="3592" w:type="dxa"/>
            <w:gridSpan w:val="2"/>
            <w:tcBorders>
              <w:left w:val="single" w:sz="4" w:space="0" w:color="000000"/>
              <w:right w:val="single" w:sz="4" w:space="0" w:color="000000"/>
            </w:tcBorders>
            <w:shd w:val="clear" w:color="auto" w:fill="auto"/>
          </w:tcPr>
          <w:p w:rsidR="003C0605" w:rsidRDefault="003C0605" w:rsidP="009F0A66">
            <w:pPr>
              <w:snapToGrid w:val="0"/>
              <w:spacing w:before="120"/>
              <w:jc w:val="left"/>
              <w:rPr>
                <w:color w:val="000000"/>
                <w:sz w:val="24"/>
              </w:rPr>
            </w:pPr>
          </w:p>
        </w:tc>
      </w:tr>
      <w:tr w:rsidR="003C0605" w:rsidTr="009F0A66">
        <w:tc>
          <w:tcPr>
            <w:tcW w:w="5593" w:type="dxa"/>
            <w:gridSpan w:val="6"/>
            <w:tcBorders>
              <w:left w:val="single" w:sz="4" w:space="0" w:color="000000"/>
            </w:tcBorders>
            <w:shd w:val="clear" w:color="auto" w:fill="auto"/>
          </w:tcPr>
          <w:p w:rsidR="003C0605" w:rsidRDefault="003C0605" w:rsidP="009F0A66">
            <w:pPr>
              <w:snapToGrid w:val="0"/>
              <w:spacing w:before="120"/>
              <w:jc w:val="both"/>
              <w:rPr>
                <w:color w:val="000000"/>
                <w:sz w:val="24"/>
              </w:rPr>
            </w:pPr>
          </w:p>
        </w:tc>
        <w:tc>
          <w:tcPr>
            <w:tcW w:w="3592" w:type="dxa"/>
            <w:gridSpan w:val="2"/>
            <w:tcBorders>
              <w:left w:val="single" w:sz="4" w:space="0" w:color="000000"/>
              <w:right w:val="single" w:sz="4" w:space="0" w:color="000000"/>
            </w:tcBorders>
            <w:shd w:val="clear" w:color="auto" w:fill="auto"/>
          </w:tcPr>
          <w:p w:rsidR="003C0605" w:rsidRDefault="003C0605" w:rsidP="009F0A66">
            <w:pPr>
              <w:snapToGrid w:val="0"/>
              <w:spacing w:before="120"/>
              <w:jc w:val="both"/>
              <w:rPr>
                <w:color w:val="000000"/>
                <w:sz w:val="24"/>
              </w:rPr>
            </w:pPr>
          </w:p>
        </w:tc>
      </w:tr>
      <w:tr w:rsidR="003C0605" w:rsidTr="009F0A66">
        <w:tc>
          <w:tcPr>
            <w:tcW w:w="5593" w:type="dxa"/>
            <w:gridSpan w:val="6"/>
            <w:tcBorders>
              <w:left w:val="single" w:sz="4" w:space="0" w:color="000000"/>
              <w:bottom w:val="single" w:sz="4" w:space="0" w:color="000000"/>
            </w:tcBorders>
            <w:shd w:val="clear" w:color="auto" w:fill="auto"/>
          </w:tcPr>
          <w:p w:rsidR="003C0605" w:rsidRDefault="003C0605" w:rsidP="009F0A66">
            <w:pPr>
              <w:pStyle w:val="af5"/>
              <w:snapToGrid w:val="0"/>
              <w:spacing w:before="120"/>
              <w:rPr>
                <w:color w:val="000000"/>
              </w:rPr>
            </w:pPr>
          </w:p>
        </w:tc>
        <w:tc>
          <w:tcPr>
            <w:tcW w:w="3592" w:type="dxa"/>
            <w:gridSpan w:val="2"/>
            <w:tcBorders>
              <w:left w:val="single" w:sz="4" w:space="0" w:color="000000"/>
              <w:bottom w:val="single" w:sz="4" w:space="0" w:color="000000"/>
              <w:right w:val="single" w:sz="4" w:space="0" w:color="000000"/>
            </w:tcBorders>
            <w:shd w:val="clear" w:color="auto" w:fill="auto"/>
          </w:tcPr>
          <w:p w:rsidR="003C0605" w:rsidRDefault="003C0605" w:rsidP="009F0A66">
            <w:pPr>
              <w:pStyle w:val="af5"/>
              <w:snapToGrid w:val="0"/>
              <w:spacing w:before="120"/>
              <w:rPr>
                <w:color w:val="000000"/>
              </w:rPr>
            </w:pPr>
          </w:p>
        </w:tc>
      </w:tr>
      <w:tr w:rsidR="003C0605" w:rsidTr="009F0A66">
        <w:trPr>
          <w:gridAfter w:val="1"/>
          <w:wAfter w:w="10" w:type="dxa"/>
        </w:trPr>
        <w:tc>
          <w:tcPr>
            <w:tcW w:w="9175" w:type="dxa"/>
            <w:gridSpan w:val="7"/>
            <w:tcBorders>
              <w:top w:val="single" w:sz="4" w:space="0" w:color="000000"/>
            </w:tcBorders>
            <w:shd w:val="clear" w:color="auto" w:fill="auto"/>
          </w:tcPr>
          <w:p w:rsidR="003C0605" w:rsidRDefault="003C0605" w:rsidP="009F0A66">
            <w:pPr>
              <w:snapToGrid w:val="0"/>
              <w:spacing w:before="120"/>
              <w:rPr>
                <w:b/>
                <w:color w:val="000000"/>
                <w:sz w:val="24"/>
                <w:szCs w:val="20"/>
              </w:rPr>
            </w:pPr>
          </w:p>
        </w:tc>
      </w:tr>
      <w:tr w:rsidR="003C0605" w:rsidTr="009F0A66">
        <w:trPr>
          <w:gridAfter w:val="1"/>
          <w:wAfter w:w="10" w:type="dxa"/>
        </w:trPr>
        <w:tc>
          <w:tcPr>
            <w:tcW w:w="9175" w:type="dxa"/>
            <w:gridSpan w:val="7"/>
            <w:shd w:val="clear" w:color="auto" w:fill="auto"/>
          </w:tcPr>
          <w:p w:rsidR="003C0605" w:rsidRDefault="003C0605" w:rsidP="009F0A66">
            <w:pPr>
              <w:snapToGrid w:val="0"/>
              <w:spacing w:before="120"/>
              <w:rPr>
                <w:b/>
                <w:color w:val="000000"/>
                <w:sz w:val="24"/>
              </w:rPr>
            </w:pPr>
          </w:p>
        </w:tc>
      </w:tr>
      <w:tr w:rsidR="003C0605" w:rsidTr="009F0A66">
        <w:trPr>
          <w:gridAfter w:val="1"/>
          <w:wAfter w:w="10" w:type="dxa"/>
          <w:cantSplit/>
        </w:trPr>
        <w:tc>
          <w:tcPr>
            <w:tcW w:w="2975" w:type="dxa"/>
            <w:gridSpan w:val="3"/>
            <w:shd w:val="clear" w:color="auto" w:fill="auto"/>
          </w:tcPr>
          <w:p w:rsidR="003C0605" w:rsidRDefault="003C0605" w:rsidP="009F0A66">
            <w:pPr>
              <w:pStyle w:val="af5"/>
              <w:spacing w:before="120"/>
            </w:pPr>
            <w:r>
              <w:rPr>
                <w:color w:val="000000"/>
                <w:szCs w:val="24"/>
              </w:rPr>
              <w:t xml:space="preserve">Наименование должности </w:t>
            </w:r>
          </w:p>
        </w:tc>
        <w:tc>
          <w:tcPr>
            <w:tcW w:w="2618" w:type="dxa"/>
            <w:gridSpan w:val="3"/>
            <w:shd w:val="clear" w:color="auto" w:fill="auto"/>
          </w:tcPr>
          <w:p w:rsidR="003C0605" w:rsidRDefault="003C0605" w:rsidP="009F0A66">
            <w:pPr>
              <w:spacing w:before="120"/>
            </w:pPr>
            <w:r>
              <w:rPr>
                <w:color w:val="000000"/>
                <w:sz w:val="24"/>
              </w:rPr>
              <w:t>Подпись</w:t>
            </w:r>
          </w:p>
        </w:tc>
        <w:tc>
          <w:tcPr>
            <w:tcW w:w="3582" w:type="dxa"/>
            <w:shd w:val="clear" w:color="auto" w:fill="auto"/>
          </w:tcPr>
          <w:p w:rsidR="003C0605" w:rsidRDefault="003C0605" w:rsidP="009F0A66">
            <w:pPr>
              <w:spacing w:before="120"/>
            </w:pPr>
            <w:r>
              <w:rPr>
                <w:color w:val="000000"/>
                <w:sz w:val="24"/>
              </w:rPr>
              <w:t>Расшифровка подписи</w:t>
            </w:r>
          </w:p>
        </w:tc>
      </w:tr>
      <w:tr w:rsidR="003C0605" w:rsidTr="009F0A66">
        <w:trPr>
          <w:gridAfter w:val="1"/>
          <w:wAfter w:w="10" w:type="dxa"/>
          <w:cantSplit/>
        </w:trPr>
        <w:tc>
          <w:tcPr>
            <w:tcW w:w="2339" w:type="dxa"/>
            <w:shd w:val="clear" w:color="auto" w:fill="auto"/>
          </w:tcPr>
          <w:p w:rsidR="003C0605" w:rsidRDefault="003C0605" w:rsidP="009F0A66">
            <w:pPr>
              <w:spacing w:before="120"/>
            </w:pPr>
            <w:r>
              <w:rPr>
                <w:color w:val="000000"/>
                <w:sz w:val="24"/>
              </w:rPr>
              <w:t>Дата</w:t>
            </w:r>
          </w:p>
        </w:tc>
        <w:tc>
          <w:tcPr>
            <w:tcW w:w="636" w:type="dxa"/>
            <w:gridSpan w:val="2"/>
            <w:shd w:val="clear" w:color="auto" w:fill="auto"/>
          </w:tcPr>
          <w:p w:rsidR="003C0605" w:rsidRDefault="003C0605" w:rsidP="009F0A66">
            <w:pPr>
              <w:snapToGrid w:val="0"/>
              <w:spacing w:before="120"/>
              <w:rPr>
                <w:color w:val="000000"/>
                <w:sz w:val="24"/>
              </w:rPr>
            </w:pPr>
          </w:p>
        </w:tc>
        <w:tc>
          <w:tcPr>
            <w:tcW w:w="2618" w:type="dxa"/>
            <w:gridSpan w:val="3"/>
            <w:shd w:val="clear" w:color="auto" w:fill="auto"/>
          </w:tcPr>
          <w:p w:rsidR="003C0605" w:rsidRDefault="003C0605" w:rsidP="009F0A66">
            <w:pPr>
              <w:pStyle w:val="23"/>
              <w:keepNext w:val="0"/>
              <w:autoSpaceDE/>
              <w:snapToGrid w:val="0"/>
              <w:spacing w:before="120"/>
              <w:rPr>
                <w:color w:val="000000"/>
                <w:szCs w:val="24"/>
              </w:rPr>
            </w:pPr>
          </w:p>
        </w:tc>
        <w:tc>
          <w:tcPr>
            <w:tcW w:w="3582" w:type="dxa"/>
            <w:shd w:val="clear" w:color="auto" w:fill="auto"/>
          </w:tcPr>
          <w:p w:rsidR="003C0605" w:rsidRDefault="003C0605" w:rsidP="009F0A66">
            <w:pPr>
              <w:pStyle w:val="23"/>
              <w:keepNext w:val="0"/>
              <w:autoSpaceDE/>
              <w:snapToGrid w:val="0"/>
              <w:spacing w:before="120"/>
              <w:rPr>
                <w:color w:val="000000"/>
                <w:szCs w:val="24"/>
              </w:rPr>
            </w:pPr>
          </w:p>
        </w:tc>
      </w:tr>
      <w:tr w:rsidR="003C0605" w:rsidTr="009F0A66">
        <w:trPr>
          <w:gridAfter w:val="1"/>
          <w:wAfter w:w="10" w:type="dxa"/>
        </w:trPr>
        <w:tc>
          <w:tcPr>
            <w:tcW w:w="5593" w:type="dxa"/>
            <w:gridSpan w:val="6"/>
            <w:shd w:val="clear" w:color="auto" w:fill="auto"/>
          </w:tcPr>
          <w:p w:rsidR="003C0605" w:rsidRDefault="003C0605" w:rsidP="009F0A66">
            <w:pPr>
              <w:snapToGrid w:val="0"/>
              <w:spacing w:before="120"/>
              <w:rPr>
                <w:color w:val="000000"/>
                <w:sz w:val="24"/>
              </w:rPr>
            </w:pPr>
          </w:p>
        </w:tc>
        <w:tc>
          <w:tcPr>
            <w:tcW w:w="3582" w:type="dxa"/>
            <w:shd w:val="clear" w:color="auto" w:fill="auto"/>
          </w:tcPr>
          <w:p w:rsidR="003C0605" w:rsidRDefault="003C0605" w:rsidP="009F0A66">
            <w:pPr>
              <w:snapToGrid w:val="0"/>
              <w:spacing w:before="120"/>
              <w:rPr>
                <w:color w:val="000000"/>
                <w:sz w:val="24"/>
              </w:rPr>
            </w:pPr>
          </w:p>
        </w:tc>
      </w:tr>
      <w:tr w:rsidR="003C0605" w:rsidTr="009F0A66">
        <w:trPr>
          <w:gridAfter w:val="1"/>
          <w:wAfter w:w="10" w:type="dxa"/>
        </w:trPr>
        <w:tc>
          <w:tcPr>
            <w:tcW w:w="5593" w:type="dxa"/>
            <w:gridSpan w:val="6"/>
            <w:shd w:val="clear" w:color="auto" w:fill="auto"/>
          </w:tcPr>
          <w:p w:rsidR="003C0605" w:rsidRDefault="003C0605" w:rsidP="009F0A66">
            <w:pPr>
              <w:pStyle w:val="23"/>
              <w:keepNext w:val="0"/>
              <w:autoSpaceDE/>
              <w:snapToGrid w:val="0"/>
              <w:spacing w:before="120"/>
              <w:jc w:val="both"/>
              <w:rPr>
                <w:color w:val="000000"/>
                <w:szCs w:val="24"/>
              </w:rPr>
            </w:pPr>
          </w:p>
        </w:tc>
        <w:tc>
          <w:tcPr>
            <w:tcW w:w="3582" w:type="dxa"/>
            <w:shd w:val="clear" w:color="auto" w:fill="auto"/>
          </w:tcPr>
          <w:p w:rsidR="003C0605" w:rsidRDefault="003C0605" w:rsidP="009F0A66">
            <w:pPr>
              <w:snapToGrid w:val="0"/>
              <w:spacing w:before="120"/>
              <w:rPr>
                <w:color w:val="000000"/>
              </w:rPr>
            </w:pPr>
          </w:p>
        </w:tc>
      </w:tr>
    </w:tbl>
    <w:p w:rsidR="003C0605" w:rsidRDefault="003C0605" w:rsidP="003C0605">
      <w:pPr>
        <w:pageBreakBefore/>
        <w:ind w:left="4500"/>
      </w:pPr>
      <w:r>
        <w:rPr>
          <w:color w:val="000000"/>
          <w:sz w:val="24"/>
        </w:rPr>
        <w:lastRenderedPageBreak/>
        <w:t>Приложение № 17</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p w:rsidR="003C0605" w:rsidRDefault="003C0605" w:rsidP="003C0605">
      <w:pPr>
        <w:jc w:val="right"/>
        <w:rPr>
          <w:color w:val="000000"/>
          <w:sz w:val="24"/>
        </w:rPr>
      </w:pPr>
    </w:p>
    <w:tbl>
      <w:tblPr>
        <w:tblW w:w="0" w:type="auto"/>
        <w:tblLayout w:type="fixed"/>
        <w:tblLook w:val="0000"/>
      </w:tblPr>
      <w:tblGrid>
        <w:gridCol w:w="2093"/>
        <w:gridCol w:w="2268"/>
        <w:gridCol w:w="2410"/>
        <w:gridCol w:w="992"/>
        <w:gridCol w:w="992"/>
        <w:gridCol w:w="851"/>
        <w:gridCol w:w="10"/>
      </w:tblGrid>
      <w:tr w:rsidR="003C0605" w:rsidTr="009F0A66">
        <w:trPr>
          <w:cantSplit/>
        </w:trPr>
        <w:tc>
          <w:tcPr>
            <w:tcW w:w="2093" w:type="dxa"/>
            <w:shd w:val="clear" w:color="auto" w:fill="auto"/>
          </w:tcPr>
          <w:p w:rsidR="003C0605" w:rsidRDefault="003C0605" w:rsidP="009F0A66">
            <w:pPr>
              <w:snapToGrid w:val="0"/>
              <w:spacing w:before="80" w:after="80"/>
              <w:rPr>
                <w:b/>
                <w:color w:val="000000"/>
                <w:sz w:val="40"/>
                <w:szCs w:val="40"/>
              </w:rPr>
            </w:pPr>
          </w:p>
        </w:tc>
        <w:tc>
          <w:tcPr>
            <w:tcW w:w="2268" w:type="dxa"/>
            <w:shd w:val="clear" w:color="auto" w:fill="auto"/>
          </w:tcPr>
          <w:p w:rsidR="003C0605" w:rsidRDefault="003C0605" w:rsidP="009F0A66">
            <w:pPr>
              <w:snapToGrid w:val="0"/>
              <w:spacing w:before="80" w:after="80"/>
              <w:rPr>
                <w:b/>
                <w:color w:val="000000"/>
                <w:sz w:val="40"/>
                <w:szCs w:val="40"/>
              </w:rPr>
            </w:pPr>
          </w:p>
        </w:tc>
        <w:tc>
          <w:tcPr>
            <w:tcW w:w="2410" w:type="dxa"/>
            <w:shd w:val="clear" w:color="auto" w:fill="auto"/>
          </w:tcPr>
          <w:p w:rsidR="003C0605" w:rsidRDefault="003C0605" w:rsidP="009F0A66">
            <w:pPr>
              <w:snapToGrid w:val="0"/>
              <w:spacing w:before="80" w:after="80"/>
              <w:rPr>
                <w:b/>
                <w:color w:val="000000"/>
                <w:sz w:val="24"/>
                <w:szCs w:val="40"/>
              </w:rPr>
            </w:pPr>
          </w:p>
        </w:tc>
        <w:tc>
          <w:tcPr>
            <w:tcW w:w="992" w:type="dxa"/>
            <w:tcBorders>
              <w:top w:val="single" w:sz="4" w:space="0" w:color="000000"/>
              <w:left w:val="single" w:sz="4" w:space="0" w:color="000000"/>
            </w:tcBorders>
            <w:shd w:val="clear" w:color="auto" w:fill="auto"/>
          </w:tcPr>
          <w:p w:rsidR="003C0605" w:rsidRDefault="003C0605" w:rsidP="009F0A66">
            <w:pPr>
              <w:spacing w:before="80" w:after="80"/>
            </w:pPr>
            <w:r>
              <w:rPr>
                <w:color w:val="000000"/>
                <w:sz w:val="24"/>
                <w:u w:val="single"/>
              </w:rPr>
              <w:t>Ф</w:t>
            </w:r>
            <w:r>
              <w:rPr>
                <w:color w:val="000000"/>
                <w:sz w:val="24"/>
              </w:rPr>
              <w:t>.</w:t>
            </w:r>
          </w:p>
        </w:tc>
        <w:tc>
          <w:tcPr>
            <w:tcW w:w="992" w:type="dxa"/>
            <w:tcBorders>
              <w:top w:val="single" w:sz="4" w:space="0" w:color="000000"/>
            </w:tcBorders>
            <w:shd w:val="clear" w:color="auto" w:fill="auto"/>
          </w:tcPr>
          <w:p w:rsidR="003C0605" w:rsidRDefault="003C0605" w:rsidP="009F0A66">
            <w:pPr>
              <w:spacing w:before="80" w:after="80"/>
            </w:pPr>
            <w:r>
              <w:rPr>
                <w:color w:val="000000"/>
                <w:sz w:val="24"/>
                <w:u w:val="single"/>
              </w:rPr>
              <w:t>№</w:t>
            </w:r>
          </w:p>
        </w:tc>
        <w:tc>
          <w:tcPr>
            <w:tcW w:w="861" w:type="dxa"/>
            <w:gridSpan w:val="2"/>
            <w:tcBorders>
              <w:top w:val="single" w:sz="4" w:space="0" w:color="000000"/>
              <w:right w:val="single" w:sz="4" w:space="0" w:color="000000"/>
            </w:tcBorders>
            <w:shd w:val="clear" w:color="auto" w:fill="auto"/>
          </w:tcPr>
          <w:p w:rsidR="003C0605" w:rsidRDefault="003C0605" w:rsidP="009F0A66">
            <w:pPr>
              <w:snapToGrid w:val="0"/>
              <w:spacing w:before="80" w:after="80"/>
              <w:rPr>
                <w:color w:val="000000"/>
                <w:sz w:val="24"/>
                <w:u w:val="single"/>
              </w:rPr>
            </w:pPr>
          </w:p>
        </w:tc>
      </w:tr>
      <w:tr w:rsidR="003C0605" w:rsidTr="009F0A66">
        <w:trPr>
          <w:cantSplit/>
        </w:trPr>
        <w:tc>
          <w:tcPr>
            <w:tcW w:w="2093" w:type="dxa"/>
            <w:shd w:val="clear" w:color="auto" w:fill="auto"/>
          </w:tcPr>
          <w:p w:rsidR="003C0605" w:rsidRDefault="003C0605" w:rsidP="009F0A66">
            <w:pPr>
              <w:snapToGrid w:val="0"/>
              <w:spacing w:before="80" w:after="80"/>
              <w:rPr>
                <w:color w:val="000000"/>
                <w:sz w:val="24"/>
              </w:rPr>
            </w:pPr>
          </w:p>
        </w:tc>
        <w:tc>
          <w:tcPr>
            <w:tcW w:w="2268" w:type="dxa"/>
            <w:shd w:val="clear" w:color="auto" w:fill="auto"/>
          </w:tcPr>
          <w:p w:rsidR="003C0605" w:rsidRDefault="003C0605" w:rsidP="009F0A66">
            <w:pPr>
              <w:snapToGrid w:val="0"/>
              <w:spacing w:before="80" w:after="80"/>
              <w:rPr>
                <w:color w:val="000000"/>
                <w:sz w:val="24"/>
              </w:rPr>
            </w:pPr>
          </w:p>
        </w:tc>
        <w:tc>
          <w:tcPr>
            <w:tcW w:w="2410" w:type="dxa"/>
            <w:shd w:val="clear" w:color="auto" w:fill="auto"/>
          </w:tcPr>
          <w:p w:rsidR="003C0605" w:rsidRDefault="003C0605" w:rsidP="009F0A66">
            <w:pPr>
              <w:snapToGrid w:val="0"/>
              <w:spacing w:before="80" w:after="80"/>
              <w:rPr>
                <w:color w:val="000000"/>
                <w:sz w:val="24"/>
              </w:rPr>
            </w:pPr>
          </w:p>
        </w:tc>
        <w:tc>
          <w:tcPr>
            <w:tcW w:w="992" w:type="dxa"/>
            <w:tcBorders>
              <w:left w:val="single" w:sz="4" w:space="0" w:color="000000"/>
            </w:tcBorders>
            <w:shd w:val="clear" w:color="auto" w:fill="auto"/>
          </w:tcPr>
          <w:p w:rsidR="003C0605" w:rsidRDefault="003C0605" w:rsidP="009F0A66">
            <w:pPr>
              <w:spacing w:before="80" w:after="80"/>
            </w:pPr>
            <w:r>
              <w:rPr>
                <w:color w:val="000000"/>
                <w:sz w:val="24"/>
                <w:u w:val="single"/>
              </w:rPr>
              <w:t>Оп.</w:t>
            </w:r>
          </w:p>
        </w:tc>
        <w:tc>
          <w:tcPr>
            <w:tcW w:w="992" w:type="dxa"/>
            <w:shd w:val="clear" w:color="auto" w:fill="auto"/>
          </w:tcPr>
          <w:p w:rsidR="003C0605" w:rsidRDefault="003C0605" w:rsidP="009F0A66">
            <w:pPr>
              <w:spacing w:before="80" w:after="80"/>
            </w:pPr>
            <w:r>
              <w:rPr>
                <w:color w:val="000000"/>
                <w:sz w:val="24"/>
                <w:u w:val="single"/>
              </w:rPr>
              <w:t>№</w:t>
            </w:r>
          </w:p>
        </w:tc>
        <w:tc>
          <w:tcPr>
            <w:tcW w:w="861" w:type="dxa"/>
            <w:gridSpan w:val="2"/>
            <w:tcBorders>
              <w:top w:val="single" w:sz="4" w:space="0" w:color="000000"/>
              <w:bottom w:val="single" w:sz="4" w:space="0" w:color="000000"/>
              <w:right w:val="single" w:sz="4" w:space="0" w:color="000000"/>
            </w:tcBorders>
            <w:shd w:val="clear" w:color="auto" w:fill="auto"/>
          </w:tcPr>
          <w:p w:rsidR="003C0605" w:rsidRDefault="003C0605" w:rsidP="009F0A66">
            <w:pPr>
              <w:snapToGrid w:val="0"/>
              <w:spacing w:before="80" w:after="80"/>
              <w:rPr>
                <w:color w:val="000000"/>
                <w:sz w:val="24"/>
                <w:u w:val="single"/>
              </w:rPr>
            </w:pPr>
          </w:p>
        </w:tc>
      </w:tr>
      <w:tr w:rsidR="003C0605" w:rsidTr="009F0A66">
        <w:trPr>
          <w:cantSplit/>
        </w:trPr>
        <w:tc>
          <w:tcPr>
            <w:tcW w:w="2093" w:type="dxa"/>
            <w:shd w:val="clear" w:color="auto" w:fill="auto"/>
          </w:tcPr>
          <w:p w:rsidR="003C0605" w:rsidRDefault="003C0605" w:rsidP="009F0A66">
            <w:pPr>
              <w:snapToGrid w:val="0"/>
              <w:spacing w:before="80" w:after="80"/>
              <w:rPr>
                <w:color w:val="000000"/>
                <w:sz w:val="24"/>
              </w:rPr>
            </w:pPr>
          </w:p>
        </w:tc>
        <w:tc>
          <w:tcPr>
            <w:tcW w:w="2268" w:type="dxa"/>
            <w:shd w:val="clear" w:color="auto" w:fill="auto"/>
          </w:tcPr>
          <w:p w:rsidR="003C0605" w:rsidRDefault="003C0605" w:rsidP="009F0A66">
            <w:pPr>
              <w:snapToGrid w:val="0"/>
              <w:spacing w:before="80" w:after="80"/>
              <w:rPr>
                <w:color w:val="000000"/>
                <w:sz w:val="24"/>
              </w:rPr>
            </w:pPr>
          </w:p>
        </w:tc>
        <w:tc>
          <w:tcPr>
            <w:tcW w:w="2410" w:type="dxa"/>
            <w:shd w:val="clear" w:color="auto" w:fill="auto"/>
          </w:tcPr>
          <w:p w:rsidR="003C0605" w:rsidRDefault="003C0605" w:rsidP="009F0A66">
            <w:pPr>
              <w:snapToGrid w:val="0"/>
              <w:spacing w:before="80" w:after="80"/>
              <w:rPr>
                <w:color w:val="000000"/>
                <w:sz w:val="24"/>
              </w:rPr>
            </w:pPr>
          </w:p>
        </w:tc>
        <w:tc>
          <w:tcPr>
            <w:tcW w:w="992" w:type="dxa"/>
            <w:tcBorders>
              <w:left w:val="single" w:sz="4" w:space="0" w:color="000000"/>
              <w:bottom w:val="single" w:sz="4" w:space="0" w:color="000000"/>
            </w:tcBorders>
            <w:shd w:val="clear" w:color="auto" w:fill="auto"/>
          </w:tcPr>
          <w:p w:rsidR="003C0605" w:rsidRDefault="003C0605" w:rsidP="009F0A66">
            <w:pPr>
              <w:spacing w:before="80" w:after="80"/>
            </w:pPr>
            <w:r>
              <w:rPr>
                <w:color w:val="000000"/>
                <w:sz w:val="24"/>
                <w:u w:val="single"/>
              </w:rPr>
              <w:t>Д.</w:t>
            </w:r>
          </w:p>
        </w:tc>
        <w:tc>
          <w:tcPr>
            <w:tcW w:w="992" w:type="dxa"/>
            <w:tcBorders>
              <w:bottom w:val="single" w:sz="4" w:space="0" w:color="000000"/>
            </w:tcBorders>
            <w:shd w:val="clear" w:color="auto" w:fill="auto"/>
          </w:tcPr>
          <w:p w:rsidR="003C0605" w:rsidRDefault="003C0605" w:rsidP="009F0A66">
            <w:pPr>
              <w:spacing w:before="80" w:after="80"/>
            </w:pPr>
            <w:r>
              <w:rPr>
                <w:color w:val="000000"/>
                <w:sz w:val="24"/>
                <w:u w:val="single"/>
              </w:rPr>
              <w:t>№</w:t>
            </w:r>
          </w:p>
        </w:tc>
        <w:tc>
          <w:tcPr>
            <w:tcW w:w="861" w:type="dxa"/>
            <w:gridSpan w:val="2"/>
            <w:tcBorders>
              <w:bottom w:val="single" w:sz="4" w:space="0" w:color="000000"/>
              <w:right w:val="single" w:sz="4" w:space="0" w:color="000000"/>
            </w:tcBorders>
            <w:shd w:val="clear" w:color="auto" w:fill="auto"/>
          </w:tcPr>
          <w:p w:rsidR="003C0605" w:rsidRDefault="003C0605" w:rsidP="009F0A66">
            <w:pPr>
              <w:snapToGrid w:val="0"/>
              <w:spacing w:before="80" w:after="80"/>
              <w:rPr>
                <w:color w:val="000000"/>
                <w:sz w:val="24"/>
                <w:u w:val="single"/>
              </w:rPr>
            </w:pPr>
          </w:p>
        </w:tc>
      </w:tr>
      <w:tr w:rsidR="003C0605" w:rsidTr="009F0A66">
        <w:trPr>
          <w:gridAfter w:val="1"/>
          <w:wAfter w:w="10" w:type="dxa"/>
        </w:trPr>
        <w:tc>
          <w:tcPr>
            <w:tcW w:w="9606" w:type="dxa"/>
            <w:gridSpan w:val="6"/>
            <w:shd w:val="clear" w:color="auto" w:fill="auto"/>
          </w:tcPr>
          <w:p w:rsidR="003C0605" w:rsidRPr="00E469CE" w:rsidRDefault="003C0605" w:rsidP="009F0A66">
            <w:pPr>
              <w:spacing w:before="120" w:after="120"/>
              <w:rPr>
                <w:sz w:val="36"/>
                <w:szCs w:val="36"/>
              </w:rPr>
            </w:pPr>
            <w:r w:rsidRPr="00E469CE">
              <w:rPr>
                <w:b/>
                <w:color w:val="000000"/>
                <w:sz w:val="36"/>
                <w:szCs w:val="36"/>
              </w:rPr>
              <w:t xml:space="preserve">НАИМЕНОВАНИЕ АРХИВНОГО УЧРЕЖДЕНИЯ </w:t>
            </w:r>
          </w:p>
          <w:p w:rsidR="003C0605" w:rsidRDefault="003C0605" w:rsidP="009F0A66">
            <w:pPr>
              <w:spacing w:before="120" w:after="120"/>
            </w:pPr>
            <w:r>
              <w:rPr>
                <w:b/>
                <w:color w:val="000000"/>
                <w:sz w:val="36"/>
                <w:szCs w:val="36"/>
              </w:rPr>
              <w:t>ТЕРРИТОРИАЛЬНАЯ ИЗБИРАТЕЛЬНАЯ КОМИССИЯ СТАРОЖИЛОВСКОГО РАЙОНА РЯЗАНСКОЙ ОБЛАСТИ</w:t>
            </w:r>
          </w:p>
        </w:tc>
      </w:tr>
      <w:tr w:rsidR="003C0605" w:rsidTr="009F0A66">
        <w:trPr>
          <w:gridAfter w:val="1"/>
          <w:wAfter w:w="10" w:type="dxa"/>
          <w:trHeight w:val="599"/>
        </w:trPr>
        <w:tc>
          <w:tcPr>
            <w:tcW w:w="9606" w:type="dxa"/>
            <w:gridSpan w:val="6"/>
            <w:shd w:val="clear" w:color="auto" w:fill="auto"/>
          </w:tcPr>
          <w:p w:rsidR="003C0605" w:rsidRDefault="003C0605" w:rsidP="009F0A66">
            <w:pPr>
              <w:snapToGrid w:val="0"/>
              <w:spacing w:before="120" w:after="120"/>
              <w:rPr>
                <w:b/>
                <w:color w:val="000000"/>
                <w:sz w:val="24"/>
                <w:szCs w:val="28"/>
              </w:rPr>
            </w:pPr>
          </w:p>
        </w:tc>
      </w:tr>
      <w:tr w:rsidR="003C0605" w:rsidTr="009F0A66">
        <w:trPr>
          <w:gridAfter w:val="1"/>
          <w:wAfter w:w="10" w:type="dxa"/>
        </w:trPr>
        <w:tc>
          <w:tcPr>
            <w:tcW w:w="9606" w:type="dxa"/>
            <w:gridSpan w:val="6"/>
            <w:tcBorders>
              <w:top w:val="single" w:sz="4" w:space="0" w:color="000000"/>
            </w:tcBorders>
            <w:shd w:val="clear" w:color="auto" w:fill="auto"/>
          </w:tcPr>
          <w:p w:rsidR="003C0605" w:rsidRDefault="003C0605" w:rsidP="009F0A66">
            <w:pPr>
              <w:snapToGrid w:val="0"/>
              <w:spacing w:before="120" w:after="120"/>
              <w:rPr>
                <w:color w:val="000000"/>
                <w:sz w:val="24"/>
                <w:szCs w:val="28"/>
              </w:rPr>
            </w:pPr>
          </w:p>
        </w:tc>
      </w:tr>
      <w:tr w:rsidR="003C0605" w:rsidTr="009F0A66">
        <w:trPr>
          <w:gridAfter w:val="1"/>
          <w:wAfter w:w="10" w:type="dxa"/>
        </w:trPr>
        <w:tc>
          <w:tcPr>
            <w:tcW w:w="9606" w:type="dxa"/>
            <w:gridSpan w:val="6"/>
            <w:tcBorders>
              <w:top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r>
    </w:tbl>
    <w:p w:rsidR="003C0605" w:rsidRDefault="003C0605" w:rsidP="003C0605">
      <w:pPr>
        <w:rPr>
          <w:color w:val="000000"/>
        </w:rPr>
      </w:pPr>
    </w:p>
    <w:tbl>
      <w:tblPr>
        <w:tblW w:w="0" w:type="auto"/>
        <w:tblInd w:w="-5" w:type="dxa"/>
        <w:tblLayout w:type="fixed"/>
        <w:tblLook w:val="0000"/>
      </w:tblPr>
      <w:tblGrid>
        <w:gridCol w:w="675"/>
        <w:gridCol w:w="567"/>
        <w:gridCol w:w="1286"/>
        <w:gridCol w:w="662"/>
        <w:gridCol w:w="320"/>
        <w:gridCol w:w="284"/>
        <w:gridCol w:w="2126"/>
        <w:gridCol w:w="460"/>
        <w:gridCol w:w="532"/>
        <w:gridCol w:w="426"/>
        <w:gridCol w:w="2232"/>
        <w:gridCol w:w="36"/>
        <w:gridCol w:w="10"/>
      </w:tblGrid>
      <w:tr w:rsidR="003C0605" w:rsidTr="009F0A66">
        <w:trPr>
          <w:gridAfter w:val="1"/>
          <w:wAfter w:w="10" w:type="dxa"/>
          <w:cantSplit/>
        </w:trPr>
        <w:tc>
          <w:tcPr>
            <w:tcW w:w="3510" w:type="dxa"/>
            <w:gridSpan w:val="5"/>
            <w:shd w:val="clear" w:color="auto" w:fill="auto"/>
          </w:tcPr>
          <w:p w:rsidR="003C0605" w:rsidRDefault="003C0605" w:rsidP="009F0A66">
            <w:pPr>
              <w:spacing w:before="120" w:after="120"/>
              <w:jc w:val="right"/>
            </w:pPr>
            <w:r>
              <w:rPr>
                <w:b/>
                <w:color w:val="000000"/>
                <w:sz w:val="36"/>
              </w:rPr>
              <w:t>ДЕЛО №</w:t>
            </w:r>
          </w:p>
        </w:tc>
        <w:tc>
          <w:tcPr>
            <w:tcW w:w="2410" w:type="dxa"/>
            <w:gridSpan w:val="2"/>
            <w:tcBorders>
              <w:bottom w:val="single" w:sz="4" w:space="0" w:color="000000"/>
            </w:tcBorders>
            <w:shd w:val="clear" w:color="auto" w:fill="auto"/>
          </w:tcPr>
          <w:p w:rsidR="003C0605" w:rsidRDefault="003C0605" w:rsidP="009F0A66">
            <w:pPr>
              <w:snapToGrid w:val="0"/>
              <w:spacing w:before="120" w:after="120"/>
              <w:rPr>
                <w:b/>
                <w:color w:val="000000"/>
                <w:sz w:val="36"/>
              </w:rPr>
            </w:pPr>
          </w:p>
        </w:tc>
        <w:tc>
          <w:tcPr>
            <w:tcW w:w="1418" w:type="dxa"/>
            <w:gridSpan w:val="3"/>
            <w:shd w:val="clear" w:color="auto" w:fill="auto"/>
          </w:tcPr>
          <w:p w:rsidR="003C0605" w:rsidRDefault="003C0605" w:rsidP="009F0A66">
            <w:pPr>
              <w:spacing w:before="120" w:after="120"/>
              <w:jc w:val="right"/>
            </w:pPr>
            <w:r>
              <w:rPr>
                <w:b/>
                <w:color w:val="000000"/>
                <w:sz w:val="36"/>
              </w:rPr>
              <w:t>Том №</w:t>
            </w:r>
          </w:p>
        </w:tc>
        <w:tc>
          <w:tcPr>
            <w:tcW w:w="2268" w:type="dxa"/>
            <w:gridSpan w:val="2"/>
            <w:tcBorders>
              <w:bottom w:val="single" w:sz="4" w:space="0" w:color="000000"/>
            </w:tcBorders>
            <w:shd w:val="clear" w:color="auto" w:fill="auto"/>
          </w:tcPr>
          <w:p w:rsidR="003C0605" w:rsidRDefault="003C0605" w:rsidP="009F0A66">
            <w:pPr>
              <w:snapToGrid w:val="0"/>
              <w:spacing w:before="120" w:after="120"/>
              <w:rPr>
                <w:b/>
                <w:color w:val="000000"/>
                <w:sz w:val="36"/>
              </w:rPr>
            </w:pPr>
          </w:p>
        </w:tc>
      </w:tr>
      <w:tr w:rsidR="003C0605" w:rsidTr="009F0A66">
        <w:trPr>
          <w:gridAfter w:val="1"/>
          <w:wAfter w:w="10" w:type="dxa"/>
        </w:trPr>
        <w:tc>
          <w:tcPr>
            <w:tcW w:w="9606" w:type="dxa"/>
            <w:gridSpan w:val="12"/>
            <w:shd w:val="clear" w:color="auto" w:fill="auto"/>
          </w:tcPr>
          <w:p w:rsidR="003C0605" w:rsidRDefault="003C0605" w:rsidP="009F0A66">
            <w:pPr>
              <w:snapToGrid w:val="0"/>
              <w:spacing w:before="120" w:after="120"/>
              <w:rPr>
                <w:color w:val="000000"/>
                <w:sz w:val="24"/>
              </w:rPr>
            </w:pPr>
          </w:p>
        </w:tc>
      </w:tr>
      <w:tr w:rsidR="003C0605" w:rsidTr="009F0A66">
        <w:trPr>
          <w:gridAfter w:val="1"/>
          <w:wAfter w:w="10" w:type="dxa"/>
        </w:trPr>
        <w:tc>
          <w:tcPr>
            <w:tcW w:w="9606" w:type="dxa"/>
            <w:gridSpan w:val="12"/>
            <w:tcBorders>
              <w:top w:val="single" w:sz="4" w:space="0" w:color="000000"/>
            </w:tcBorders>
            <w:shd w:val="clear" w:color="auto" w:fill="auto"/>
          </w:tcPr>
          <w:p w:rsidR="003C0605" w:rsidRDefault="003C0605" w:rsidP="009F0A66">
            <w:pPr>
              <w:snapToGrid w:val="0"/>
              <w:spacing w:before="120" w:after="120"/>
              <w:rPr>
                <w:color w:val="000000"/>
                <w:sz w:val="24"/>
              </w:rPr>
            </w:pPr>
          </w:p>
        </w:tc>
      </w:tr>
      <w:tr w:rsidR="003C0605" w:rsidTr="009F0A66">
        <w:trPr>
          <w:gridAfter w:val="1"/>
          <w:wAfter w:w="10" w:type="dxa"/>
        </w:trPr>
        <w:tc>
          <w:tcPr>
            <w:tcW w:w="9606" w:type="dxa"/>
            <w:gridSpan w:val="12"/>
            <w:tcBorders>
              <w:top w:val="single" w:sz="4" w:space="0" w:color="000000"/>
            </w:tcBorders>
            <w:shd w:val="clear" w:color="auto" w:fill="auto"/>
          </w:tcPr>
          <w:p w:rsidR="003C0605" w:rsidRDefault="003C0605" w:rsidP="009F0A66">
            <w:pPr>
              <w:snapToGrid w:val="0"/>
              <w:spacing w:before="120" w:after="120"/>
              <w:rPr>
                <w:color w:val="000000"/>
                <w:sz w:val="24"/>
              </w:rPr>
            </w:pPr>
          </w:p>
        </w:tc>
      </w:tr>
      <w:tr w:rsidR="003C0605" w:rsidTr="009F0A66">
        <w:trPr>
          <w:gridAfter w:val="1"/>
          <w:wAfter w:w="10" w:type="dxa"/>
        </w:trPr>
        <w:tc>
          <w:tcPr>
            <w:tcW w:w="9606" w:type="dxa"/>
            <w:gridSpan w:val="12"/>
            <w:tcBorders>
              <w:top w:val="single" w:sz="4" w:space="0" w:color="000000"/>
              <w:bottom w:val="single" w:sz="4" w:space="0" w:color="000000"/>
            </w:tcBorders>
            <w:shd w:val="clear" w:color="auto" w:fill="auto"/>
          </w:tcPr>
          <w:p w:rsidR="003C0605" w:rsidRDefault="003C0605" w:rsidP="009F0A66">
            <w:pPr>
              <w:snapToGrid w:val="0"/>
              <w:spacing w:before="120" w:after="120"/>
              <w:rPr>
                <w:color w:val="000000"/>
                <w:sz w:val="24"/>
              </w:rPr>
            </w:pPr>
          </w:p>
        </w:tc>
      </w:tr>
      <w:tr w:rsidR="003C0605" w:rsidTr="009F0A66">
        <w:trPr>
          <w:gridAfter w:val="1"/>
          <w:wAfter w:w="10" w:type="dxa"/>
        </w:trPr>
        <w:tc>
          <w:tcPr>
            <w:tcW w:w="9606" w:type="dxa"/>
            <w:gridSpan w:val="12"/>
            <w:tcBorders>
              <w:bottom w:val="single" w:sz="4" w:space="0" w:color="000000"/>
            </w:tcBorders>
            <w:shd w:val="clear" w:color="auto" w:fill="auto"/>
          </w:tcPr>
          <w:p w:rsidR="003C0605" w:rsidRDefault="003C0605" w:rsidP="009F0A66">
            <w:pPr>
              <w:spacing w:before="120" w:after="120"/>
            </w:pPr>
            <w:r>
              <w:rPr>
                <w:color w:val="000000"/>
                <w:sz w:val="24"/>
              </w:rPr>
              <w:t>(заголовок дела)</w:t>
            </w:r>
          </w:p>
        </w:tc>
      </w:tr>
      <w:tr w:rsidR="003C0605" w:rsidTr="009F0A66">
        <w:tblPrEx>
          <w:tblCellMar>
            <w:left w:w="0" w:type="dxa"/>
            <w:right w:w="0" w:type="dxa"/>
          </w:tblCellMar>
        </w:tblPrEx>
        <w:trPr>
          <w:cantSplit/>
        </w:trPr>
        <w:tc>
          <w:tcPr>
            <w:tcW w:w="3794" w:type="dxa"/>
            <w:gridSpan w:val="6"/>
            <w:shd w:val="clear" w:color="auto" w:fill="auto"/>
          </w:tcPr>
          <w:p w:rsidR="003C0605" w:rsidRDefault="003C0605" w:rsidP="009F0A66">
            <w:pPr>
              <w:snapToGrid w:val="0"/>
              <w:spacing w:before="120" w:after="120"/>
              <w:jc w:val="both"/>
              <w:rPr>
                <w:color w:val="000000"/>
                <w:sz w:val="32"/>
              </w:rPr>
            </w:pPr>
          </w:p>
        </w:tc>
        <w:tc>
          <w:tcPr>
            <w:tcW w:w="3118" w:type="dxa"/>
            <w:gridSpan w:val="3"/>
            <w:shd w:val="clear" w:color="auto" w:fill="auto"/>
          </w:tcPr>
          <w:p w:rsidR="003C0605" w:rsidRDefault="003C0605" w:rsidP="009F0A66">
            <w:pPr>
              <w:spacing w:before="120" w:after="120"/>
              <w:jc w:val="left"/>
            </w:pPr>
            <w:r>
              <w:rPr>
                <w:color w:val="000000"/>
                <w:sz w:val="24"/>
              </w:rPr>
              <w:t>(крайние даты)</w:t>
            </w:r>
          </w:p>
          <w:p w:rsidR="003C0605" w:rsidRDefault="003C0605" w:rsidP="009F0A66">
            <w:pPr>
              <w:spacing w:before="120" w:after="120"/>
              <w:jc w:val="right"/>
              <w:rPr>
                <w:color w:val="000000"/>
                <w:sz w:val="24"/>
              </w:rPr>
            </w:pPr>
          </w:p>
        </w:tc>
        <w:tc>
          <w:tcPr>
            <w:tcW w:w="2704" w:type="dxa"/>
            <w:gridSpan w:val="4"/>
            <w:shd w:val="clear" w:color="auto" w:fill="auto"/>
          </w:tcPr>
          <w:p w:rsidR="003C0605" w:rsidRDefault="003C0605" w:rsidP="009F0A66">
            <w:pPr>
              <w:snapToGrid w:val="0"/>
              <w:rPr>
                <w:color w:val="000000"/>
                <w:sz w:val="32"/>
              </w:rPr>
            </w:pPr>
          </w:p>
        </w:tc>
      </w:tr>
      <w:tr w:rsidR="003C0605" w:rsidTr="009F0A66">
        <w:tblPrEx>
          <w:tblCellMar>
            <w:left w:w="0" w:type="dxa"/>
            <w:right w:w="0" w:type="dxa"/>
          </w:tblCellMar>
        </w:tblPrEx>
        <w:tc>
          <w:tcPr>
            <w:tcW w:w="3190" w:type="dxa"/>
            <w:gridSpan w:val="4"/>
            <w:shd w:val="clear" w:color="auto" w:fill="auto"/>
          </w:tcPr>
          <w:p w:rsidR="003C0605" w:rsidRDefault="003C0605" w:rsidP="009F0A66">
            <w:pPr>
              <w:snapToGrid w:val="0"/>
              <w:spacing w:after="120"/>
              <w:rPr>
                <w:color w:val="000000"/>
                <w:sz w:val="32"/>
              </w:rPr>
            </w:pPr>
          </w:p>
        </w:tc>
        <w:tc>
          <w:tcPr>
            <w:tcW w:w="3190" w:type="dxa"/>
            <w:gridSpan w:val="4"/>
            <w:shd w:val="clear" w:color="auto" w:fill="auto"/>
          </w:tcPr>
          <w:p w:rsidR="003C0605" w:rsidRDefault="003C0605" w:rsidP="009F0A66">
            <w:pPr>
              <w:snapToGrid w:val="0"/>
              <w:spacing w:after="120"/>
            </w:pPr>
          </w:p>
        </w:tc>
        <w:tc>
          <w:tcPr>
            <w:tcW w:w="3190" w:type="dxa"/>
            <w:gridSpan w:val="3"/>
            <w:shd w:val="clear" w:color="auto" w:fill="auto"/>
          </w:tcPr>
          <w:p w:rsidR="003C0605" w:rsidRDefault="003C0605" w:rsidP="009F0A66">
            <w:pPr>
              <w:spacing w:after="120"/>
              <w:jc w:val="left"/>
            </w:pPr>
            <w:r>
              <w:t>На ___________ лист</w:t>
            </w:r>
          </w:p>
        </w:tc>
        <w:tc>
          <w:tcPr>
            <w:tcW w:w="46" w:type="dxa"/>
            <w:gridSpan w:val="2"/>
            <w:shd w:val="clear" w:color="auto" w:fill="auto"/>
          </w:tcPr>
          <w:p w:rsidR="003C0605" w:rsidRDefault="003C0605" w:rsidP="009F0A66">
            <w:pPr>
              <w:snapToGrid w:val="0"/>
            </w:pPr>
          </w:p>
        </w:tc>
      </w:tr>
      <w:tr w:rsidR="003C0605" w:rsidTr="009F0A66">
        <w:tblPrEx>
          <w:tblCellMar>
            <w:left w:w="0" w:type="dxa"/>
            <w:right w:w="0" w:type="dxa"/>
          </w:tblCellMar>
        </w:tblPrEx>
        <w:tc>
          <w:tcPr>
            <w:tcW w:w="3190" w:type="dxa"/>
            <w:gridSpan w:val="4"/>
            <w:shd w:val="clear" w:color="auto" w:fill="auto"/>
          </w:tcPr>
          <w:p w:rsidR="003C0605" w:rsidRDefault="003C0605" w:rsidP="009F0A66">
            <w:pPr>
              <w:snapToGrid w:val="0"/>
              <w:spacing w:after="120"/>
            </w:pPr>
          </w:p>
        </w:tc>
        <w:tc>
          <w:tcPr>
            <w:tcW w:w="3190" w:type="dxa"/>
            <w:gridSpan w:val="4"/>
            <w:shd w:val="clear" w:color="auto" w:fill="auto"/>
          </w:tcPr>
          <w:p w:rsidR="003C0605" w:rsidRDefault="003C0605" w:rsidP="009F0A66">
            <w:pPr>
              <w:snapToGrid w:val="0"/>
              <w:spacing w:after="120"/>
            </w:pPr>
          </w:p>
        </w:tc>
        <w:tc>
          <w:tcPr>
            <w:tcW w:w="3190" w:type="dxa"/>
            <w:gridSpan w:val="3"/>
            <w:shd w:val="clear" w:color="auto" w:fill="auto"/>
          </w:tcPr>
          <w:p w:rsidR="003C0605" w:rsidRDefault="003C0605" w:rsidP="009F0A66">
            <w:pPr>
              <w:spacing w:after="120"/>
              <w:jc w:val="left"/>
            </w:pPr>
            <w:r>
              <w:t>Хранить ___________</w:t>
            </w:r>
          </w:p>
        </w:tc>
        <w:tc>
          <w:tcPr>
            <w:tcW w:w="46" w:type="dxa"/>
            <w:gridSpan w:val="2"/>
            <w:shd w:val="clear" w:color="auto" w:fill="auto"/>
          </w:tcPr>
          <w:p w:rsidR="003C0605" w:rsidRDefault="003C0605" w:rsidP="009F0A66">
            <w:pPr>
              <w:snapToGrid w:val="0"/>
            </w:pPr>
          </w:p>
        </w:tc>
      </w:tr>
      <w:tr w:rsidR="003C0605" w:rsidTr="009F0A66">
        <w:tblPrEx>
          <w:tblCellMar>
            <w:left w:w="0" w:type="dxa"/>
            <w:right w:w="0" w:type="dxa"/>
          </w:tblCellMar>
        </w:tblPrEx>
        <w:trPr>
          <w:cantSplit/>
        </w:trPr>
        <w:tc>
          <w:tcPr>
            <w:tcW w:w="3794" w:type="dxa"/>
            <w:gridSpan w:val="6"/>
            <w:shd w:val="clear" w:color="auto" w:fill="auto"/>
          </w:tcPr>
          <w:p w:rsidR="003C0605" w:rsidRDefault="003C0605" w:rsidP="009F0A66">
            <w:pPr>
              <w:snapToGrid w:val="0"/>
              <w:spacing w:before="120" w:after="120"/>
              <w:rPr>
                <w:color w:val="000000"/>
                <w:szCs w:val="28"/>
              </w:rPr>
            </w:pPr>
          </w:p>
        </w:tc>
        <w:tc>
          <w:tcPr>
            <w:tcW w:w="3118" w:type="dxa"/>
            <w:gridSpan w:val="3"/>
            <w:shd w:val="clear" w:color="auto" w:fill="auto"/>
          </w:tcPr>
          <w:p w:rsidR="003C0605" w:rsidRDefault="003C0605" w:rsidP="009F0A66">
            <w:pPr>
              <w:snapToGrid w:val="0"/>
              <w:spacing w:before="120" w:after="120"/>
              <w:jc w:val="right"/>
              <w:rPr>
                <w:color w:val="000000"/>
                <w:szCs w:val="28"/>
              </w:rPr>
            </w:pPr>
          </w:p>
        </w:tc>
        <w:tc>
          <w:tcPr>
            <w:tcW w:w="2704" w:type="dxa"/>
            <w:gridSpan w:val="4"/>
            <w:shd w:val="clear" w:color="auto" w:fill="auto"/>
          </w:tcPr>
          <w:p w:rsidR="003C0605" w:rsidRDefault="003C0605" w:rsidP="009F0A66">
            <w:pPr>
              <w:snapToGrid w:val="0"/>
              <w:rPr>
                <w:color w:val="000000"/>
                <w:szCs w:val="28"/>
              </w:rPr>
            </w:pPr>
          </w:p>
        </w:tc>
      </w:tr>
      <w:tr w:rsidR="003C0605" w:rsidTr="009F0A66">
        <w:tblPrEx>
          <w:tblCellMar>
            <w:left w:w="0" w:type="dxa"/>
            <w:right w:w="0" w:type="dxa"/>
          </w:tblCellMar>
        </w:tblPrEx>
        <w:trPr>
          <w:cantSplit/>
        </w:trPr>
        <w:tc>
          <w:tcPr>
            <w:tcW w:w="675" w:type="dxa"/>
            <w:tcBorders>
              <w:top w:val="single" w:sz="4" w:space="0" w:color="000000"/>
              <w:left w:val="single" w:sz="4" w:space="0" w:color="000000"/>
            </w:tcBorders>
            <w:shd w:val="clear" w:color="auto" w:fill="auto"/>
          </w:tcPr>
          <w:p w:rsidR="003C0605" w:rsidRDefault="003C0605" w:rsidP="009F0A66">
            <w:pPr>
              <w:spacing w:before="80" w:after="80"/>
            </w:pPr>
            <w:r>
              <w:rPr>
                <w:color w:val="000000"/>
                <w:sz w:val="24"/>
              </w:rPr>
              <w:t>Ф.</w:t>
            </w:r>
          </w:p>
        </w:tc>
        <w:tc>
          <w:tcPr>
            <w:tcW w:w="567" w:type="dxa"/>
            <w:tcBorders>
              <w:top w:val="single" w:sz="4" w:space="0" w:color="000000"/>
            </w:tcBorders>
            <w:shd w:val="clear" w:color="auto" w:fill="auto"/>
          </w:tcPr>
          <w:p w:rsidR="003C0605" w:rsidRDefault="003C0605" w:rsidP="009F0A66">
            <w:pPr>
              <w:spacing w:before="80" w:after="80"/>
            </w:pPr>
            <w:r>
              <w:rPr>
                <w:color w:val="000000"/>
                <w:sz w:val="24"/>
              </w:rPr>
              <w:t>№</w:t>
            </w:r>
          </w:p>
        </w:tc>
        <w:tc>
          <w:tcPr>
            <w:tcW w:w="1286" w:type="dxa"/>
            <w:tcBorders>
              <w:top w:val="single" w:sz="4" w:space="0" w:color="000000"/>
            </w:tcBorders>
            <w:shd w:val="clear" w:color="auto" w:fill="auto"/>
          </w:tcPr>
          <w:p w:rsidR="003C0605" w:rsidRDefault="003C0605" w:rsidP="009F0A66">
            <w:pPr>
              <w:snapToGrid w:val="0"/>
              <w:spacing w:before="80" w:after="80"/>
              <w:rPr>
                <w:color w:val="000000"/>
                <w:sz w:val="24"/>
              </w:rPr>
            </w:pPr>
          </w:p>
        </w:tc>
        <w:tc>
          <w:tcPr>
            <w:tcW w:w="7088" w:type="dxa"/>
            <w:gridSpan w:val="10"/>
            <w:tcBorders>
              <w:left w:val="single" w:sz="4" w:space="0" w:color="000000"/>
            </w:tcBorders>
            <w:shd w:val="clear" w:color="auto" w:fill="auto"/>
          </w:tcPr>
          <w:p w:rsidR="003C0605" w:rsidRDefault="003C0605" w:rsidP="009F0A66">
            <w:pPr>
              <w:snapToGrid w:val="0"/>
              <w:rPr>
                <w:color w:val="000000"/>
                <w:sz w:val="24"/>
              </w:rPr>
            </w:pPr>
          </w:p>
        </w:tc>
      </w:tr>
      <w:tr w:rsidR="003C0605" w:rsidTr="009F0A66">
        <w:tblPrEx>
          <w:tblCellMar>
            <w:left w:w="0" w:type="dxa"/>
            <w:right w:w="0" w:type="dxa"/>
          </w:tblCellMar>
        </w:tblPrEx>
        <w:trPr>
          <w:cantSplit/>
        </w:trPr>
        <w:tc>
          <w:tcPr>
            <w:tcW w:w="675" w:type="dxa"/>
            <w:tcBorders>
              <w:left w:val="single" w:sz="4" w:space="0" w:color="000000"/>
            </w:tcBorders>
            <w:shd w:val="clear" w:color="auto" w:fill="auto"/>
          </w:tcPr>
          <w:p w:rsidR="003C0605" w:rsidRDefault="003C0605" w:rsidP="009F0A66">
            <w:pPr>
              <w:spacing w:before="80" w:after="80"/>
            </w:pPr>
            <w:r>
              <w:rPr>
                <w:color w:val="000000"/>
                <w:sz w:val="24"/>
              </w:rPr>
              <w:t>Оп.</w:t>
            </w:r>
          </w:p>
        </w:tc>
        <w:tc>
          <w:tcPr>
            <w:tcW w:w="567" w:type="dxa"/>
            <w:shd w:val="clear" w:color="auto" w:fill="auto"/>
          </w:tcPr>
          <w:p w:rsidR="003C0605" w:rsidRDefault="003C0605" w:rsidP="009F0A66">
            <w:pPr>
              <w:spacing w:before="80" w:after="80"/>
            </w:pPr>
            <w:r>
              <w:rPr>
                <w:color w:val="000000"/>
                <w:sz w:val="24"/>
              </w:rPr>
              <w:t>№</w:t>
            </w:r>
          </w:p>
        </w:tc>
        <w:tc>
          <w:tcPr>
            <w:tcW w:w="1286" w:type="dxa"/>
            <w:tcBorders>
              <w:top w:val="single" w:sz="4" w:space="0" w:color="000000"/>
              <w:bottom w:val="single" w:sz="4" w:space="0" w:color="000000"/>
            </w:tcBorders>
            <w:shd w:val="clear" w:color="auto" w:fill="auto"/>
          </w:tcPr>
          <w:p w:rsidR="003C0605" w:rsidRDefault="003C0605" w:rsidP="009F0A66">
            <w:pPr>
              <w:snapToGrid w:val="0"/>
              <w:spacing w:before="80" w:after="80"/>
              <w:rPr>
                <w:color w:val="000000"/>
                <w:sz w:val="24"/>
              </w:rPr>
            </w:pPr>
          </w:p>
        </w:tc>
        <w:tc>
          <w:tcPr>
            <w:tcW w:w="7088" w:type="dxa"/>
            <w:gridSpan w:val="10"/>
            <w:tcBorders>
              <w:left w:val="single" w:sz="4" w:space="0" w:color="000000"/>
            </w:tcBorders>
            <w:shd w:val="clear" w:color="auto" w:fill="auto"/>
          </w:tcPr>
          <w:p w:rsidR="003C0605" w:rsidRDefault="003C0605" w:rsidP="009F0A66">
            <w:pPr>
              <w:snapToGrid w:val="0"/>
              <w:rPr>
                <w:color w:val="000000"/>
                <w:sz w:val="24"/>
              </w:rPr>
            </w:pPr>
          </w:p>
        </w:tc>
      </w:tr>
      <w:tr w:rsidR="003C0605" w:rsidTr="009F0A66">
        <w:tblPrEx>
          <w:tblCellMar>
            <w:left w:w="0" w:type="dxa"/>
            <w:right w:w="0" w:type="dxa"/>
          </w:tblCellMar>
        </w:tblPrEx>
        <w:trPr>
          <w:cantSplit/>
        </w:trPr>
        <w:tc>
          <w:tcPr>
            <w:tcW w:w="675" w:type="dxa"/>
            <w:tcBorders>
              <w:left w:val="single" w:sz="4" w:space="0" w:color="000000"/>
              <w:bottom w:val="single" w:sz="4" w:space="0" w:color="000000"/>
            </w:tcBorders>
            <w:shd w:val="clear" w:color="auto" w:fill="auto"/>
          </w:tcPr>
          <w:p w:rsidR="003C0605" w:rsidRDefault="003C0605" w:rsidP="009F0A66">
            <w:pPr>
              <w:spacing w:before="80" w:after="80"/>
            </w:pPr>
            <w:r>
              <w:rPr>
                <w:color w:val="000000"/>
                <w:sz w:val="24"/>
              </w:rPr>
              <w:t>Д.</w:t>
            </w:r>
          </w:p>
        </w:tc>
        <w:tc>
          <w:tcPr>
            <w:tcW w:w="567" w:type="dxa"/>
            <w:tcBorders>
              <w:bottom w:val="single" w:sz="4" w:space="0" w:color="000000"/>
            </w:tcBorders>
            <w:shd w:val="clear" w:color="auto" w:fill="auto"/>
          </w:tcPr>
          <w:p w:rsidR="003C0605" w:rsidRDefault="003C0605" w:rsidP="009F0A66">
            <w:pPr>
              <w:spacing w:before="80" w:after="80"/>
            </w:pPr>
            <w:r>
              <w:rPr>
                <w:color w:val="000000"/>
                <w:sz w:val="24"/>
              </w:rPr>
              <w:t>№</w:t>
            </w:r>
          </w:p>
        </w:tc>
        <w:tc>
          <w:tcPr>
            <w:tcW w:w="1286" w:type="dxa"/>
            <w:tcBorders>
              <w:bottom w:val="single" w:sz="4" w:space="0" w:color="000000"/>
            </w:tcBorders>
            <w:shd w:val="clear" w:color="auto" w:fill="auto"/>
          </w:tcPr>
          <w:p w:rsidR="003C0605" w:rsidRDefault="003C0605" w:rsidP="009F0A66">
            <w:pPr>
              <w:snapToGrid w:val="0"/>
              <w:spacing w:before="80" w:after="80"/>
              <w:rPr>
                <w:color w:val="000000"/>
                <w:sz w:val="24"/>
              </w:rPr>
            </w:pPr>
          </w:p>
        </w:tc>
        <w:tc>
          <w:tcPr>
            <w:tcW w:w="7088" w:type="dxa"/>
            <w:gridSpan w:val="10"/>
            <w:tcBorders>
              <w:left w:val="single" w:sz="4" w:space="0" w:color="000000"/>
            </w:tcBorders>
            <w:shd w:val="clear" w:color="auto" w:fill="auto"/>
          </w:tcPr>
          <w:p w:rsidR="003C0605" w:rsidRDefault="003C0605" w:rsidP="009F0A66">
            <w:pPr>
              <w:snapToGrid w:val="0"/>
              <w:rPr>
                <w:color w:val="000000"/>
                <w:sz w:val="24"/>
              </w:rPr>
            </w:pPr>
          </w:p>
        </w:tc>
      </w:tr>
    </w:tbl>
    <w:p w:rsidR="003C0605" w:rsidRDefault="003C0605" w:rsidP="003C0605">
      <w:pPr>
        <w:sectPr w:rsidR="003C0605">
          <w:headerReference w:type="even" r:id="rId100"/>
          <w:headerReference w:type="default" r:id="rId101"/>
          <w:footerReference w:type="even" r:id="rId102"/>
          <w:footerReference w:type="default" r:id="rId103"/>
          <w:headerReference w:type="first" r:id="rId104"/>
          <w:footerReference w:type="first" r:id="rId105"/>
          <w:pgSz w:w="11906" w:h="16838"/>
          <w:pgMar w:top="1134" w:right="851" w:bottom="1134" w:left="1701" w:header="709" w:footer="709" w:gutter="0"/>
          <w:pgNumType w:start="0"/>
          <w:cols w:space="720"/>
          <w:titlePg/>
          <w:docGrid w:linePitch="360"/>
        </w:sectPr>
      </w:pPr>
    </w:p>
    <w:p w:rsidR="003C0605" w:rsidRDefault="003C0605" w:rsidP="003C0605">
      <w:pPr>
        <w:autoSpaceDE w:val="0"/>
        <w:ind w:left="4500"/>
      </w:pPr>
      <w:r>
        <w:rPr>
          <w:color w:val="000000"/>
          <w:sz w:val="24"/>
        </w:rPr>
        <w:lastRenderedPageBreak/>
        <w:t>Приложение № 18</w:t>
      </w:r>
      <w:r>
        <w:rPr>
          <w:color w:val="000000"/>
          <w:sz w:val="24"/>
        </w:rPr>
        <w:br/>
        <w:t xml:space="preserve">к  Инструкции по делопроизводству </w:t>
      </w:r>
      <w:r>
        <w:rPr>
          <w:color w:val="000000"/>
          <w:sz w:val="24"/>
        </w:rPr>
        <w:br/>
        <w:t xml:space="preserve">в территориальной избирательной комиссии </w:t>
      </w:r>
      <w:proofErr w:type="spellStart"/>
      <w:r>
        <w:rPr>
          <w:color w:val="000000"/>
          <w:sz w:val="24"/>
        </w:rPr>
        <w:t>Старожиловского</w:t>
      </w:r>
      <w:proofErr w:type="spellEnd"/>
      <w:r>
        <w:rPr>
          <w:color w:val="000000"/>
          <w:sz w:val="24"/>
        </w:rPr>
        <w:t xml:space="preserve"> района Рязанской области</w:t>
      </w:r>
    </w:p>
    <w:tbl>
      <w:tblPr>
        <w:tblW w:w="0" w:type="auto"/>
        <w:tblLayout w:type="fixed"/>
        <w:tblLook w:val="0000"/>
      </w:tblPr>
      <w:tblGrid>
        <w:gridCol w:w="3134"/>
        <w:gridCol w:w="3135"/>
      </w:tblGrid>
      <w:tr w:rsidR="003C0605" w:rsidTr="009F0A66">
        <w:tc>
          <w:tcPr>
            <w:tcW w:w="3134" w:type="dxa"/>
            <w:shd w:val="clear" w:color="auto" w:fill="auto"/>
          </w:tcPr>
          <w:p w:rsidR="003C0605" w:rsidRDefault="003C0605" w:rsidP="009F0A66">
            <w:pPr>
              <w:snapToGrid w:val="0"/>
              <w:jc w:val="right"/>
            </w:pPr>
          </w:p>
        </w:tc>
        <w:tc>
          <w:tcPr>
            <w:tcW w:w="3135" w:type="dxa"/>
            <w:shd w:val="clear" w:color="auto" w:fill="auto"/>
          </w:tcPr>
          <w:p w:rsidR="003C0605" w:rsidRDefault="003C0605" w:rsidP="009F0A66">
            <w:pPr>
              <w:snapToGrid w:val="0"/>
              <w:jc w:val="right"/>
            </w:pPr>
          </w:p>
        </w:tc>
      </w:tr>
    </w:tbl>
    <w:p w:rsidR="003C0605" w:rsidRDefault="003C0605" w:rsidP="003C0605">
      <w:pPr>
        <w:jc w:val="right"/>
      </w:pPr>
    </w:p>
    <w:tbl>
      <w:tblPr>
        <w:tblW w:w="0" w:type="auto"/>
        <w:tblInd w:w="108" w:type="dxa"/>
        <w:tblLayout w:type="fixed"/>
        <w:tblLook w:val="0000"/>
      </w:tblPr>
      <w:tblGrid>
        <w:gridCol w:w="1618"/>
        <w:gridCol w:w="1636"/>
        <w:gridCol w:w="3062"/>
        <w:gridCol w:w="1618"/>
        <w:gridCol w:w="1636"/>
      </w:tblGrid>
      <w:tr w:rsidR="003C0605" w:rsidTr="009F0A66">
        <w:tc>
          <w:tcPr>
            <w:tcW w:w="3254" w:type="dxa"/>
            <w:gridSpan w:val="2"/>
            <w:shd w:val="clear" w:color="auto" w:fill="auto"/>
          </w:tcPr>
          <w:p w:rsidR="003C0605" w:rsidRDefault="003C0605" w:rsidP="009F0A66">
            <w:r>
              <w:rPr>
                <w:b/>
                <w:bCs/>
              </w:rPr>
              <w:t>УТВЕРЖДАЮ</w:t>
            </w:r>
          </w:p>
        </w:tc>
        <w:tc>
          <w:tcPr>
            <w:tcW w:w="3062" w:type="dxa"/>
            <w:shd w:val="clear" w:color="auto" w:fill="auto"/>
          </w:tcPr>
          <w:p w:rsidR="003C0605" w:rsidRDefault="003C0605" w:rsidP="009F0A66">
            <w:pPr>
              <w:snapToGrid w:val="0"/>
            </w:pPr>
          </w:p>
        </w:tc>
        <w:tc>
          <w:tcPr>
            <w:tcW w:w="3254" w:type="dxa"/>
            <w:gridSpan w:val="2"/>
            <w:shd w:val="clear" w:color="auto" w:fill="auto"/>
          </w:tcPr>
          <w:p w:rsidR="003C0605" w:rsidRDefault="003C0605" w:rsidP="003C0605">
            <w:pPr>
              <w:pStyle w:val="4"/>
              <w:numPr>
                <w:ilvl w:val="3"/>
                <w:numId w:val="0"/>
              </w:numPr>
              <w:tabs>
                <w:tab w:val="num" w:pos="0"/>
              </w:tabs>
              <w:suppressAutoHyphens/>
              <w:jc w:val="center"/>
            </w:pPr>
            <w:r>
              <w:rPr>
                <w:bCs w:val="0"/>
                <w:spacing w:val="0"/>
                <w:sz w:val="28"/>
                <w:szCs w:val="28"/>
              </w:rPr>
              <w:t>УТВЕРЖДАЮ</w:t>
            </w:r>
          </w:p>
        </w:tc>
      </w:tr>
      <w:tr w:rsidR="003C0605" w:rsidTr="009F0A66">
        <w:tc>
          <w:tcPr>
            <w:tcW w:w="3254" w:type="dxa"/>
            <w:gridSpan w:val="2"/>
            <w:shd w:val="clear" w:color="auto" w:fill="auto"/>
          </w:tcPr>
          <w:p w:rsidR="003C0605" w:rsidRDefault="003C0605" w:rsidP="003C0605">
            <w:pPr>
              <w:pStyle w:val="5"/>
              <w:numPr>
                <w:ilvl w:val="4"/>
                <w:numId w:val="0"/>
              </w:numPr>
              <w:tabs>
                <w:tab w:val="num" w:pos="0"/>
              </w:tabs>
              <w:suppressAutoHyphens/>
              <w:jc w:val="center"/>
            </w:pPr>
            <w:r>
              <w:rPr>
                <w:szCs w:val="24"/>
              </w:rPr>
              <w:t>Председатель</w:t>
            </w:r>
          </w:p>
          <w:p w:rsidR="003C0605" w:rsidRDefault="003C0605" w:rsidP="009F0A66">
            <w:r>
              <w:rPr>
                <w:sz w:val="24"/>
              </w:rPr>
              <w:t xml:space="preserve">Территориальной избирательной комиссии </w:t>
            </w:r>
            <w:proofErr w:type="spellStart"/>
            <w:r>
              <w:rPr>
                <w:sz w:val="24"/>
              </w:rPr>
              <w:t>Старожиловского</w:t>
            </w:r>
            <w:proofErr w:type="spellEnd"/>
            <w:r>
              <w:rPr>
                <w:sz w:val="24"/>
              </w:rPr>
              <w:t xml:space="preserve"> района Рязанской области</w:t>
            </w:r>
          </w:p>
          <w:p w:rsidR="003C0605" w:rsidRDefault="003C0605" w:rsidP="003C0605">
            <w:pPr>
              <w:pStyle w:val="2"/>
              <w:numPr>
                <w:ilvl w:val="1"/>
                <w:numId w:val="0"/>
              </w:numPr>
              <w:tabs>
                <w:tab w:val="num" w:pos="0"/>
              </w:tabs>
              <w:suppressAutoHyphens/>
              <w:autoSpaceDN/>
              <w:adjustRightInd/>
              <w:jc w:val="center"/>
            </w:pPr>
            <w:r>
              <w:rPr>
                <w:sz w:val="24"/>
              </w:rPr>
              <w:t>подпись</w:t>
            </w:r>
          </w:p>
          <w:p w:rsidR="003C0605" w:rsidRDefault="003C0605" w:rsidP="009F0A66">
            <w:r>
              <w:rPr>
                <w:sz w:val="24"/>
              </w:rPr>
              <w:t>Расшифровка подписи</w:t>
            </w:r>
          </w:p>
        </w:tc>
        <w:tc>
          <w:tcPr>
            <w:tcW w:w="3062" w:type="dxa"/>
            <w:shd w:val="clear" w:color="auto" w:fill="auto"/>
          </w:tcPr>
          <w:p w:rsidR="003C0605" w:rsidRDefault="003C0605" w:rsidP="009F0A66">
            <w:pPr>
              <w:snapToGrid w:val="0"/>
              <w:rPr>
                <w:sz w:val="24"/>
              </w:rPr>
            </w:pPr>
          </w:p>
        </w:tc>
        <w:tc>
          <w:tcPr>
            <w:tcW w:w="3254" w:type="dxa"/>
            <w:gridSpan w:val="2"/>
            <w:shd w:val="clear" w:color="auto" w:fill="auto"/>
          </w:tcPr>
          <w:p w:rsidR="003C0605" w:rsidRDefault="003C0605" w:rsidP="003C0605">
            <w:pPr>
              <w:pStyle w:val="4"/>
              <w:numPr>
                <w:ilvl w:val="3"/>
                <w:numId w:val="0"/>
              </w:numPr>
              <w:tabs>
                <w:tab w:val="num" w:pos="0"/>
              </w:tabs>
              <w:suppressAutoHyphens/>
              <w:jc w:val="center"/>
            </w:pPr>
            <w:proofErr w:type="gramStart"/>
            <w:r>
              <w:rPr>
                <w:b w:val="0"/>
                <w:bCs w:val="0"/>
                <w:spacing w:val="0"/>
                <w:sz w:val="24"/>
                <w:szCs w:val="24"/>
              </w:rPr>
              <w:t>(наименование должности</w:t>
            </w:r>
            <w:proofErr w:type="gramEnd"/>
          </w:p>
          <w:p w:rsidR="003C0605" w:rsidRDefault="003C0605" w:rsidP="009F0A66">
            <w:pPr>
              <w:pStyle w:val="311"/>
            </w:pPr>
            <w:r>
              <w:rPr>
                <w:b w:val="0"/>
                <w:sz w:val="24"/>
                <w:szCs w:val="24"/>
              </w:rPr>
              <w:t>руководителя организации-приемщика)</w:t>
            </w:r>
          </w:p>
          <w:p w:rsidR="003C0605" w:rsidRDefault="003C0605" w:rsidP="003C0605">
            <w:pPr>
              <w:pStyle w:val="2"/>
              <w:numPr>
                <w:ilvl w:val="1"/>
                <w:numId w:val="0"/>
              </w:numPr>
              <w:tabs>
                <w:tab w:val="num" w:pos="0"/>
              </w:tabs>
              <w:suppressAutoHyphens/>
              <w:autoSpaceDN/>
              <w:adjustRightInd/>
              <w:jc w:val="center"/>
            </w:pPr>
            <w:r>
              <w:rPr>
                <w:sz w:val="24"/>
              </w:rPr>
              <w:t>подпись</w:t>
            </w:r>
          </w:p>
          <w:p w:rsidR="003C0605" w:rsidRDefault="003C0605" w:rsidP="009F0A66">
            <w:r>
              <w:rPr>
                <w:sz w:val="24"/>
              </w:rPr>
              <w:t>Расшифровка подписи</w:t>
            </w:r>
          </w:p>
        </w:tc>
      </w:tr>
      <w:tr w:rsidR="003C0605" w:rsidTr="009F0A66">
        <w:trPr>
          <w:cantSplit/>
        </w:trPr>
        <w:tc>
          <w:tcPr>
            <w:tcW w:w="1618" w:type="dxa"/>
            <w:shd w:val="clear" w:color="auto" w:fill="auto"/>
          </w:tcPr>
          <w:p w:rsidR="003C0605" w:rsidRDefault="003C0605" w:rsidP="003C0605">
            <w:pPr>
              <w:pStyle w:val="5"/>
              <w:numPr>
                <w:ilvl w:val="4"/>
                <w:numId w:val="0"/>
              </w:numPr>
              <w:tabs>
                <w:tab w:val="num" w:pos="0"/>
              </w:tabs>
              <w:suppressAutoHyphens/>
              <w:jc w:val="center"/>
            </w:pPr>
            <w:r>
              <w:t>Дата</w:t>
            </w:r>
          </w:p>
        </w:tc>
        <w:tc>
          <w:tcPr>
            <w:tcW w:w="1636" w:type="dxa"/>
            <w:shd w:val="clear" w:color="auto" w:fill="auto"/>
          </w:tcPr>
          <w:p w:rsidR="003C0605" w:rsidRDefault="003C0605" w:rsidP="003C0605">
            <w:pPr>
              <w:pStyle w:val="5"/>
              <w:numPr>
                <w:ilvl w:val="4"/>
                <w:numId w:val="0"/>
              </w:numPr>
              <w:tabs>
                <w:tab w:val="num" w:pos="0"/>
              </w:tabs>
              <w:suppressAutoHyphens/>
              <w:jc w:val="center"/>
            </w:pPr>
            <w:r>
              <w:t>Печать</w:t>
            </w:r>
          </w:p>
        </w:tc>
        <w:tc>
          <w:tcPr>
            <w:tcW w:w="3062" w:type="dxa"/>
            <w:shd w:val="clear" w:color="auto" w:fill="auto"/>
          </w:tcPr>
          <w:p w:rsidR="003C0605" w:rsidRDefault="003C0605" w:rsidP="003C0605">
            <w:pPr>
              <w:pStyle w:val="5"/>
              <w:numPr>
                <w:ilvl w:val="4"/>
                <w:numId w:val="0"/>
              </w:numPr>
              <w:tabs>
                <w:tab w:val="num" w:pos="0"/>
              </w:tabs>
              <w:suppressAutoHyphens/>
              <w:snapToGrid w:val="0"/>
              <w:jc w:val="center"/>
            </w:pPr>
          </w:p>
        </w:tc>
        <w:tc>
          <w:tcPr>
            <w:tcW w:w="1618" w:type="dxa"/>
            <w:shd w:val="clear" w:color="auto" w:fill="auto"/>
          </w:tcPr>
          <w:p w:rsidR="003C0605" w:rsidRDefault="003C0605" w:rsidP="003C0605">
            <w:pPr>
              <w:pStyle w:val="5"/>
              <w:numPr>
                <w:ilvl w:val="4"/>
                <w:numId w:val="0"/>
              </w:numPr>
              <w:tabs>
                <w:tab w:val="num" w:pos="0"/>
              </w:tabs>
              <w:suppressAutoHyphens/>
              <w:jc w:val="center"/>
            </w:pPr>
            <w:r>
              <w:t>Дата</w:t>
            </w:r>
          </w:p>
        </w:tc>
        <w:tc>
          <w:tcPr>
            <w:tcW w:w="1636" w:type="dxa"/>
            <w:shd w:val="clear" w:color="auto" w:fill="auto"/>
          </w:tcPr>
          <w:p w:rsidR="003C0605" w:rsidRDefault="003C0605" w:rsidP="003C0605">
            <w:pPr>
              <w:pStyle w:val="5"/>
              <w:numPr>
                <w:ilvl w:val="4"/>
                <w:numId w:val="0"/>
              </w:numPr>
              <w:tabs>
                <w:tab w:val="num" w:pos="0"/>
              </w:tabs>
              <w:suppressAutoHyphens/>
              <w:jc w:val="center"/>
            </w:pPr>
            <w:r>
              <w:t>Печать</w:t>
            </w:r>
          </w:p>
        </w:tc>
      </w:tr>
    </w:tbl>
    <w:p w:rsidR="003C0605" w:rsidRDefault="003C0605" w:rsidP="003C0605"/>
    <w:tbl>
      <w:tblPr>
        <w:tblW w:w="0" w:type="auto"/>
        <w:tblInd w:w="-34" w:type="dxa"/>
        <w:tblLayout w:type="fixed"/>
        <w:tblLook w:val="0000"/>
      </w:tblPr>
      <w:tblGrid>
        <w:gridCol w:w="236"/>
        <w:gridCol w:w="3190"/>
        <w:gridCol w:w="2992"/>
        <w:gridCol w:w="2341"/>
        <w:gridCol w:w="952"/>
        <w:gridCol w:w="98"/>
      </w:tblGrid>
      <w:tr w:rsidR="003C0605" w:rsidTr="009F0A66">
        <w:tc>
          <w:tcPr>
            <w:tcW w:w="32" w:type="dxa"/>
            <w:shd w:val="clear" w:color="auto" w:fill="auto"/>
          </w:tcPr>
          <w:p w:rsidR="003C0605" w:rsidRDefault="003C0605" w:rsidP="009F0A66">
            <w:pPr>
              <w:pStyle w:val="aff6"/>
            </w:pPr>
          </w:p>
        </w:tc>
        <w:tc>
          <w:tcPr>
            <w:tcW w:w="3190" w:type="dxa"/>
            <w:shd w:val="clear" w:color="auto" w:fill="auto"/>
          </w:tcPr>
          <w:p w:rsidR="003C0605" w:rsidRDefault="003C0605" w:rsidP="003C0605">
            <w:pPr>
              <w:pStyle w:val="5"/>
              <w:numPr>
                <w:ilvl w:val="4"/>
                <w:numId w:val="0"/>
              </w:numPr>
              <w:tabs>
                <w:tab w:val="num" w:pos="0"/>
              </w:tabs>
              <w:suppressAutoHyphens/>
              <w:jc w:val="center"/>
            </w:pPr>
            <w:r>
              <w:t>АКТ №</w:t>
            </w:r>
          </w:p>
        </w:tc>
        <w:tc>
          <w:tcPr>
            <w:tcW w:w="2992" w:type="dxa"/>
            <w:shd w:val="clear" w:color="auto" w:fill="auto"/>
          </w:tcPr>
          <w:p w:rsidR="003C0605" w:rsidRDefault="003C0605" w:rsidP="009F0A66">
            <w:pPr>
              <w:snapToGrid w:val="0"/>
            </w:pPr>
          </w:p>
        </w:tc>
        <w:tc>
          <w:tcPr>
            <w:tcW w:w="3391" w:type="dxa"/>
            <w:gridSpan w:val="3"/>
            <w:shd w:val="clear" w:color="auto" w:fill="auto"/>
          </w:tcPr>
          <w:p w:rsidR="003C0605" w:rsidRDefault="003C0605" w:rsidP="009F0A66">
            <w:pPr>
              <w:snapToGrid w:val="0"/>
            </w:pPr>
          </w:p>
        </w:tc>
      </w:tr>
      <w:tr w:rsidR="003C0605" w:rsidTr="009F0A66">
        <w:tc>
          <w:tcPr>
            <w:tcW w:w="32" w:type="dxa"/>
            <w:shd w:val="clear" w:color="auto" w:fill="auto"/>
          </w:tcPr>
          <w:p w:rsidR="003C0605" w:rsidRDefault="003C0605" w:rsidP="009F0A66"/>
        </w:tc>
        <w:tc>
          <w:tcPr>
            <w:tcW w:w="3190" w:type="dxa"/>
            <w:shd w:val="clear" w:color="auto" w:fill="auto"/>
          </w:tcPr>
          <w:p w:rsidR="003C0605" w:rsidRDefault="003C0605" w:rsidP="003C0605">
            <w:pPr>
              <w:pStyle w:val="5"/>
              <w:numPr>
                <w:ilvl w:val="4"/>
                <w:numId w:val="0"/>
              </w:numPr>
              <w:tabs>
                <w:tab w:val="num" w:pos="0"/>
              </w:tabs>
              <w:suppressAutoHyphens/>
              <w:jc w:val="center"/>
            </w:pPr>
            <w:r>
              <w:t>приема-передачи архивных документов на хранение</w:t>
            </w:r>
          </w:p>
        </w:tc>
        <w:tc>
          <w:tcPr>
            <w:tcW w:w="2992" w:type="dxa"/>
            <w:shd w:val="clear" w:color="auto" w:fill="auto"/>
          </w:tcPr>
          <w:p w:rsidR="003C0605" w:rsidRDefault="003C0605" w:rsidP="009F0A66">
            <w:pPr>
              <w:snapToGrid w:val="0"/>
            </w:pPr>
          </w:p>
        </w:tc>
        <w:tc>
          <w:tcPr>
            <w:tcW w:w="3391" w:type="dxa"/>
            <w:gridSpan w:val="3"/>
            <w:shd w:val="clear" w:color="auto" w:fill="auto"/>
          </w:tcPr>
          <w:p w:rsidR="003C0605" w:rsidRDefault="003C0605" w:rsidP="009F0A66">
            <w:pPr>
              <w:snapToGrid w:val="0"/>
            </w:pPr>
          </w:p>
        </w:tc>
      </w:tr>
      <w:tr w:rsidR="003C0605" w:rsidTr="009F0A66">
        <w:tblPrEx>
          <w:tblCellMar>
            <w:left w:w="0" w:type="dxa"/>
            <w:right w:w="0" w:type="dxa"/>
          </w:tblCellMar>
        </w:tblPrEx>
        <w:trPr>
          <w:cantSplit/>
        </w:trPr>
        <w:tc>
          <w:tcPr>
            <w:tcW w:w="9507" w:type="dxa"/>
            <w:gridSpan w:val="5"/>
            <w:tcBorders>
              <w:bottom w:val="single" w:sz="4" w:space="0" w:color="000000"/>
            </w:tcBorders>
            <w:shd w:val="clear" w:color="auto" w:fill="auto"/>
          </w:tcPr>
          <w:p w:rsidR="003C0605" w:rsidRDefault="003C0605" w:rsidP="009F0A66">
            <w:pPr>
              <w:snapToGrid w:val="0"/>
              <w:spacing w:before="120" w:after="120"/>
              <w:rPr>
                <w:b/>
                <w:sz w:val="24"/>
              </w:rPr>
            </w:pPr>
          </w:p>
        </w:tc>
        <w:tc>
          <w:tcPr>
            <w:tcW w:w="98" w:type="dxa"/>
            <w:shd w:val="clear" w:color="auto" w:fill="auto"/>
          </w:tcPr>
          <w:p w:rsidR="003C0605" w:rsidRDefault="003C0605" w:rsidP="009F0A66">
            <w:pPr>
              <w:snapToGrid w:val="0"/>
              <w:rPr>
                <w:b/>
                <w:sz w:val="24"/>
              </w:rPr>
            </w:pPr>
          </w:p>
        </w:tc>
      </w:tr>
      <w:tr w:rsidR="003C0605" w:rsidTr="009F0A66">
        <w:tblPrEx>
          <w:tblCellMar>
            <w:left w:w="0" w:type="dxa"/>
            <w:right w:w="0" w:type="dxa"/>
          </w:tblCellMar>
        </w:tblPrEx>
        <w:trPr>
          <w:cantSplit/>
        </w:trPr>
        <w:tc>
          <w:tcPr>
            <w:tcW w:w="9507" w:type="dxa"/>
            <w:gridSpan w:val="5"/>
            <w:tcBorders>
              <w:bottom w:val="single" w:sz="4" w:space="0" w:color="000000"/>
            </w:tcBorders>
            <w:shd w:val="clear" w:color="auto" w:fill="auto"/>
          </w:tcPr>
          <w:p w:rsidR="003C0605" w:rsidRDefault="003C0605" w:rsidP="009F0A66">
            <w:pPr>
              <w:spacing w:after="120"/>
            </w:pPr>
            <w:r>
              <w:rPr>
                <w:sz w:val="22"/>
                <w:szCs w:val="22"/>
              </w:rPr>
              <w:t>(основание передачи)</w:t>
            </w:r>
          </w:p>
        </w:tc>
        <w:tc>
          <w:tcPr>
            <w:tcW w:w="98" w:type="dxa"/>
            <w:shd w:val="clear" w:color="auto" w:fill="auto"/>
          </w:tcPr>
          <w:p w:rsidR="003C0605" w:rsidRDefault="003C0605" w:rsidP="009F0A66">
            <w:pPr>
              <w:snapToGrid w:val="0"/>
              <w:rPr>
                <w:sz w:val="24"/>
                <w:szCs w:val="22"/>
              </w:rPr>
            </w:pPr>
          </w:p>
        </w:tc>
      </w:tr>
      <w:tr w:rsidR="003C0605" w:rsidTr="009F0A66">
        <w:tblPrEx>
          <w:tblCellMar>
            <w:left w:w="0" w:type="dxa"/>
            <w:right w:w="0" w:type="dxa"/>
          </w:tblCellMar>
        </w:tblPrEx>
        <w:trPr>
          <w:cantSplit/>
        </w:trPr>
        <w:tc>
          <w:tcPr>
            <w:tcW w:w="9507" w:type="dxa"/>
            <w:gridSpan w:val="5"/>
            <w:tcBorders>
              <w:top w:val="single" w:sz="4" w:space="0" w:color="000000"/>
            </w:tcBorders>
            <w:shd w:val="clear" w:color="auto" w:fill="auto"/>
          </w:tcPr>
          <w:p w:rsidR="003C0605" w:rsidRDefault="003C0605" w:rsidP="009F0A66">
            <w:pPr>
              <w:spacing w:after="120"/>
            </w:pPr>
            <w:r>
              <w:rPr>
                <w:sz w:val="22"/>
                <w:szCs w:val="22"/>
              </w:rPr>
              <w:t>(название передаваемого фонда)</w:t>
            </w:r>
          </w:p>
        </w:tc>
        <w:tc>
          <w:tcPr>
            <w:tcW w:w="98" w:type="dxa"/>
            <w:shd w:val="clear" w:color="auto" w:fill="auto"/>
          </w:tcPr>
          <w:p w:rsidR="003C0605" w:rsidRDefault="003C0605" w:rsidP="009F0A66">
            <w:pPr>
              <w:snapToGrid w:val="0"/>
              <w:rPr>
                <w:sz w:val="24"/>
                <w:szCs w:val="22"/>
              </w:rPr>
            </w:pPr>
          </w:p>
        </w:tc>
      </w:tr>
      <w:tr w:rsidR="003C0605" w:rsidTr="009F0A66">
        <w:tblPrEx>
          <w:tblCellMar>
            <w:left w:w="0" w:type="dxa"/>
            <w:right w:w="0" w:type="dxa"/>
          </w:tblCellMar>
        </w:tblPrEx>
        <w:trPr>
          <w:cantSplit/>
        </w:trPr>
        <w:tc>
          <w:tcPr>
            <w:tcW w:w="8555" w:type="dxa"/>
            <w:gridSpan w:val="4"/>
            <w:tcBorders>
              <w:bottom w:val="single" w:sz="4" w:space="0" w:color="000000"/>
            </w:tcBorders>
            <w:shd w:val="clear" w:color="auto" w:fill="auto"/>
          </w:tcPr>
          <w:p w:rsidR="003C0605" w:rsidRDefault="003C0605" w:rsidP="009F0A66">
            <w:pPr>
              <w:snapToGrid w:val="0"/>
              <w:spacing w:before="120"/>
              <w:rPr>
                <w:b/>
                <w:sz w:val="24"/>
              </w:rPr>
            </w:pPr>
          </w:p>
        </w:tc>
        <w:tc>
          <w:tcPr>
            <w:tcW w:w="952" w:type="dxa"/>
            <w:shd w:val="clear" w:color="auto" w:fill="auto"/>
          </w:tcPr>
          <w:p w:rsidR="003C0605" w:rsidRDefault="003C0605" w:rsidP="009F0A66">
            <w:pPr>
              <w:spacing w:before="120"/>
            </w:pPr>
            <w:r>
              <w:rPr>
                <w:sz w:val="24"/>
              </w:rPr>
              <w:t>сдал,</w:t>
            </w:r>
          </w:p>
        </w:tc>
        <w:tc>
          <w:tcPr>
            <w:tcW w:w="98" w:type="dxa"/>
            <w:shd w:val="clear" w:color="auto" w:fill="auto"/>
          </w:tcPr>
          <w:p w:rsidR="003C0605" w:rsidRDefault="003C0605" w:rsidP="009F0A66">
            <w:pPr>
              <w:snapToGrid w:val="0"/>
              <w:rPr>
                <w:sz w:val="24"/>
              </w:rPr>
            </w:pPr>
          </w:p>
        </w:tc>
      </w:tr>
      <w:tr w:rsidR="003C0605" w:rsidTr="009F0A66">
        <w:tblPrEx>
          <w:tblCellMar>
            <w:left w:w="0" w:type="dxa"/>
            <w:right w:w="0" w:type="dxa"/>
          </w:tblCellMar>
        </w:tblPrEx>
        <w:trPr>
          <w:cantSplit/>
        </w:trPr>
        <w:tc>
          <w:tcPr>
            <w:tcW w:w="9507" w:type="dxa"/>
            <w:gridSpan w:val="5"/>
            <w:shd w:val="clear" w:color="auto" w:fill="auto"/>
          </w:tcPr>
          <w:p w:rsidR="003C0605" w:rsidRDefault="003C0605" w:rsidP="009F0A66">
            <w:pPr>
              <w:spacing w:after="120"/>
            </w:pPr>
            <w:r>
              <w:rPr>
                <w:sz w:val="22"/>
                <w:szCs w:val="22"/>
              </w:rPr>
              <w:t>(наименование организации-сдатчика)</w:t>
            </w:r>
          </w:p>
        </w:tc>
        <w:tc>
          <w:tcPr>
            <w:tcW w:w="98" w:type="dxa"/>
            <w:shd w:val="clear" w:color="auto" w:fill="auto"/>
          </w:tcPr>
          <w:p w:rsidR="003C0605" w:rsidRDefault="003C0605" w:rsidP="009F0A66">
            <w:pPr>
              <w:snapToGrid w:val="0"/>
              <w:rPr>
                <w:sz w:val="24"/>
                <w:szCs w:val="22"/>
              </w:rPr>
            </w:pPr>
          </w:p>
        </w:tc>
      </w:tr>
      <w:tr w:rsidR="003C0605" w:rsidTr="009F0A66">
        <w:tblPrEx>
          <w:tblCellMar>
            <w:left w:w="0" w:type="dxa"/>
            <w:right w:w="0" w:type="dxa"/>
          </w:tblCellMar>
        </w:tblPrEx>
        <w:trPr>
          <w:cantSplit/>
        </w:trPr>
        <w:tc>
          <w:tcPr>
            <w:tcW w:w="8555" w:type="dxa"/>
            <w:gridSpan w:val="4"/>
            <w:tcBorders>
              <w:bottom w:val="single" w:sz="4" w:space="0" w:color="000000"/>
            </w:tcBorders>
            <w:shd w:val="clear" w:color="auto" w:fill="auto"/>
          </w:tcPr>
          <w:p w:rsidR="003C0605" w:rsidRDefault="003C0605" w:rsidP="009F0A66">
            <w:pPr>
              <w:snapToGrid w:val="0"/>
              <w:spacing w:before="120"/>
              <w:rPr>
                <w:b/>
                <w:sz w:val="22"/>
                <w:szCs w:val="22"/>
              </w:rPr>
            </w:pPr>
          </w:p>
        </w:tc>
        <w:tc>
          <w:tcPr>
            <w:tcW w:w="952" w:type="dxa"/>
            <w:shd w:val="clear" w:color="auto" w:fill="auto"/>
          </w:tcPr>
          <w:p w:rsidR="003C0605" w:rsidRDefault="003C0605" w:rsidP="009F0A66">
            <w:pPr>
              <w:spacing w:before="120"/>
            </w:pPr>
            <w:r>
              <w:rPr>
                <w:sz w:val="24"/>
              </w:rPr>
              <w:t>принял</w:t>
            </w:r>
          </w:p>
        </w:tc>
        <w:tc>
          <w:tcPr>
            <w:tcW w:w="98" w:type="dxa"/>
            <w:shd w:val="clear" w:color="auto" w:fill="auto"/>
          </w:tcPr>
          <w:p w:rsidR="003C0605" w:rsidRDefault="003C0605" w:rsidP="009F0A66">
            <w:pPr>
              <w:snapToGrid w:val="0"/>
              <w:rPr>
                <w:sz w:val="24"/>
              </w:rPr>
            </w:pPr>
          </w:p>
        </w:tc>
      </w:tr>
      <w:tr w:rsidR="003C0605" w:rsidTr="009F0A66">
        <w:tblPrEx>
          <w:tblCellMar>
            <w:left w:w="0" w:type="dxa"/>
            <w:right w:w="0" w:type="dxa"/>
          </w:tblCellMar>
        </w:tblPrEx>
        <w:trPr>
          <w:cantSplit/>
        </w:trPr>
        <w:tc>
          <w:tcPr>
            <w:tcW w:w="9507" w:type="dxa"/>
            <w:gridSpan w:val="5"/>
            <w:shd w:val="clear" w:color="auto" w:fill="auto"/>
          </w:tcPr>
          <w:p w:rsidR="003C0605" w:rsidRDefault="003C0605" w:rsidP="009F0A66">
            <w:pPr>
              <w:spacing w:after="120"/>
            </w:pPr>
            <w:r>
              <w:rPr>
                <w:sz w:val="22"/>
                <w:szCs w:val="22"/>
              </w:rPr>
              <w:t>(наименование организации-приемщика)</w:t>
            </w:r>
          </w:p>
        </w:tc>
        <w:tc>
          <w:tcPr>
            <w:tcW w:w="98" w:type="dxa"/>
            <w:shd w:val="clear" w:color="auto" w:fill="auto"/>
          </w:tcPr>
          <w:p w:rsidR="003C0605" w:rsidRDefault="003C0605" w:rsidP="009F0A66">
            <w:pPr>
              <w:snapToGrid w:val="0"/>
              <w:rPr>
                <w:sz w:val="24"/>
                <w:szCs w:val="22"/>
              </w:rPr>
            </w:pPr>
          </w:p>
        </w:tc>
      </w:tr>
      <w:tr w:rsidR="003C0605" w:rsidTr="009F0A66">
        <w:tc>
          <w:tcPr>
            <w:tcW w:w="32" w:type="dxa"/>
            <w:shd w:val="clear" w:color="auto" w:fill="auto"/>
          </w:tcPr>
          <w:p w:rsidR="003C0605" w:rsidRDefault="003C0605" w:rsidP="009F0A66">
            <w:pPr>
              <w:pStyle w:val="aff5"/>
              <w:rPr>
                <w:sz w:val="24"/>
              </w:rPr>
            </w:pPr>
          </w:p>
        </w:tc>
        <w:tc>
          <w:tcPr>
            <w:tcW w:w="9573" w:type="dxa"/>
            <w:gridSpan w:val="5"/>
            <w:shd w:val="clear" w:color="auto" w:fill="auto"/>
          </w:tcPr>
          <w:p w:rsidR="003C0605" w:rsidRDefault="003C0605" w:rsidP="009F0A66">
            <w:r>
              <w:rPr>
                <w:sz w:val="24"/>
              </w:rPr>
              <w:t>документы названного фонда и научно-справочного аппарата к ним:</w:t>
            </w:r>
          </w:p>
        </w:tc>
      </w:tr>
    </w:tbl>
    <w:p w:rsidR="003C0605" w:rsidRDefault="003C0605" w:rsidP="003C0605"/>
    <w:tbl>
      <w:tblPr>
        <w:tblW w:w="0" w:type="auto"/>
        <w:tblInd w:w="-39" w:type="dxa"/>
        <w:tblLayout w:type="fixed"/>
        <w:tblLook w:val="0000"/>
      </w:tblPr>
      <w:tblGrid>
        <w:gridCol w:w="993"/>
        <w:gridCol w:w="3649"/>
        <w:gridCol w:w="1620"/>
        <w:gridCol w:w="1701"/>
        <w:gridCol w:w="1601"/>
      </w:tblGrid>
      <w:tr w:rsidR="003C0605" w:rsidTr="009F0A66">
        <w:trPr>
          <w:cantSplit/>
          <w:trHeight w:val="598"/>
          <w:tblHeader/>
        </w:trPr>
        <w:tc>
          <w:tcPr>
            <w:tcW w:w="993" w:type="dxa"/>
            <w:tcBorders>
              <w:top w:val="single" w:sz="4" w:space="0" w:color="000000"/>
              <w:left w:val="single" w:sz="4" w:space="0" w:color="000000"/>
            </w:tcBorders>
            <w:shd w:val="clear" w:color="auto" w:fill="auto"/>
          </w:tcPr>
          <w:p w:rsidR="003C0605" w:rsidRDefault="003C0605" w:rsidP="009F0A66">
            <w:pPr>
              <w:pStyle w:val="211"/>
              <w:keepLines/>
              <w:spacing w:after="120"/>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3649" w:type="dxa"/>
            <w:tcBorders>
              <w:top w:val="single" w:sz="4" w:space="0" w:color="000000"/>
              <w:left w:val="single" w:sz="6" w:space="0" w:color="000000"/>
            </w:tcBorders>
            <w:shd w:val="clear" w:color="auto" w:fill="auto"/>
          </w:tcPr>
          <w:p w:rsidR="003C0605" w:rsidRDefault="003C0605" w:rsidP="009F0A66">
            <w:pPr>
              <w:pStyle w:val="211"/>
              <w:keepLines/>
              <w:spacing w:after="120"/>
            </w:pPr>
            <w:r>
              <w:rPr>
                <w:sz w:val="20"/>
              </w:rPr>
              <w:t>Название, номер описи</w:t>
            </w:r>
          </w:p>
        </w:tc>
        <w:tc>
          <w:tcPr>
            <w:tcW w:w="1620" w:type="dxa"/>
            <w:tcBorders>
              <w:top w:val="single" w:sz="4" w:space="0" w:color="000000"/>
              <w:left w:val="single" w:sz="6" w:space="0" w:color="000000"/>
              <w:bottom w:val="single" w:sz="4" w:space="0" w:color="000000"/>
            </w:tcBorders>
            <w:shd w:val="clear" w:color="auto" w:fill="auto"/>
          </w:tcPr>
          <w:p w:rsidR="003C0605" w:rsidRDefault="003C0605" w:rsidP="009F0A66">
            <w:pPr>
              <w:pStyle w:val="211"/>
              <w:keepLines/>
              <w:spacing w:after="120"/>
            </w:pPr>
            <w:r>
              <w:rPr>
                <w:sz w:val="20"/>
              </w:rPr>
              <w:t>Количество экземпляров описи</w:t>
            </w:r>
          </w:p>
        </w:tc>
        <w:tc>
          <w:tcPr>
            <w:tcW w:w="1701" w:type="dxa"/>
            <w:tcBorders>
              <w:top w:val="single" w:sz="4" w:space="0" w:color="000000"/>
              <w:left w:val="single" w:sz="6" w:space="0" w:color="000000"/>
              <w:bottom w:val="single" w:sz="4" w:space="0" w:color="000000"/>
            </w:tcBorders>
            <w:shd w:val="clear" w:color="auto" w:fill="auto"/>
          </w:tcPr>
          <w:p w:rsidR="003C0605" w:rsidRDefault="003C0605" w:rsidP="009F0A66">
            <w:pPr>
              <w:pStyle w:val="211"/>
              <w:keepLines/>
              <w:spacing w:after="120"/>
            </w:pPr>
            <w:r>
              <w:rPr>
                <w:sz w:val="20"/>
              </w:rPr>
              <w:t>Количество</w:t>
            </w:r>
            <w:r>
              <w:rPr>
                <w:sz w:val="20"/>
              </w:rPr>
              <w:br/>
              <w:t>ед. хр.</w:t>
            </w:r>
          </w:p>
        </w:tc>
        <w:tc>
          <w:tcPr>
            <w:tcW w:w="1601" w:type="dxa"/>
            <w:tcBorders>
              <w:top w:val="single" w:sz="4" w:space="0" w:color="000000"/>
              <w:left w:val="single" w:sz="6" w:space="0" w:color="000000"/>
              <w:right w:val="single" w:sz="4" w:space="0" w:color="000000"/>
            </w:tcBorders>
            <w:shd w:val="clear" w:color="auto" w:fill="auto"/>
          </w:tcPr>
          <w:p w:rsidR="003C0605" w:rsidRDefault="003C0605" w:rsidP="009F0A66">
            <w:pPr>
              <w:pStyle w:val="211"/>
              <w:keepLines/>
              <w:spacing w:after="120"/>
            </w:pPr>
            <w:r>
              <w:rPr>
                <w:sz w:val="20"/>
              </w:rPr>
              <w:t>Примечание</w:t>
            </w:r>
          </w:p>
        </w:tc>
      </w:tr>
      <w:tr w:rsidR="003C0605" w:rsidTr="009F0A66">
        <w:trPr>
          <w:cantSplit/>
        </w:trPr>
        <w:tc>
          <w:tcPr>
            <w:tcW w:w="993"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t>1</w:t>
            </w:r>
          </w:p>
        </w:tc>
        <w:tc>
          <w:tcPr>
            <w:tcW w:w="3649" w:type="dxa"/>
            <w:tcBorders>
              <w:top w:val="single" w:sz="4" w:space="0" w:color="000000"/>
              <w:left w:val="single" w:sz="4" w:space="0" w:color="000000"/>
              <w:bottom w:val="single" w:sz="4" w:space="0" w:color="000000"/>
            </w:tcBorders>
            <w:shd w:val="clear" w:color="auto" w:fill="auto"/>
          </w:tcPr>
          <w:p w:rsidR="003C0605" w:rsidRDefault="003C0605" w:rsidP="009F0A66">
            <w:pPr>
              <w:pStyle w:val="211"/>
              <w:keepLines/>
            </w:pPr>
            <w:r>
              <w:t>2</w:t>
            </w:r>
          </w:p>
        </w:tc>
        <w:tc>
          <w:tcPr>
            <w:tcW w:w="1620" w:type="dxa"/>
            <w:tcBorders>
              <w:left w:val="single" w:sz="6" w:space="0" w:color="000000"/>
              <w:bottom w:val="single" w:sz="4" w:space="0" w:color="000000"/>
            </w:tcBorders>
            <w:shd w:val="clear" w:color="auto" w:fill="auto"/>
          </w:tcPr>
          <w:p w:rsidR="003C0605" w:rsidRDefault="003C0605" w:rsidP="009F0A66">
            <w:pPr>
              <w:pStyle w:val="211"/>
              <w:keepLines/>
            </w:pPr>
            <w:r>
              <w:t>3</w:t>
            </w:r>
          </w:p>
        </w:tc>
        <w:tc>
          <w:tcPr>
            <w:tcW w:w="1701" w:type="dxa"/>
            <w:tcBorders>
              <w:left w:val="single" w:sz="6" w:space="0" w:color="000000"/>
              <w:bottom w:val="single" w:sz="4" w:space="0" w:color="000000"/>
            </w:tcBorders>
            <w:shd w:val="clear" w:color="auto" w:fill="auto"/>
          </w:tcPr>
          <w:p w:rsidR="003C0605" w:rsidRDefault="003C0605" w:rsidP="009F0A66">
            <w:pPr>
              <w:pStyle w:val="211"/>
              <w:keepLines/>
            </w:pPr>
            <w:r>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3C0605" w:rsidRDefault="003C0605" w:rsidP="009F0A66">
            <w:pPr>
              <w:pStyle w:val="211"/>
              <w:keepLines/>
            </w:pPr>
            <w:r>
              <w:t>5</w:t>
            </w:r>
          </w:p>
        </w:tc>
      </w:tr>
    </w:tbl>
    <w:p w:rsidR="003C0605" w:rsidRDefault="003C0605" w:rsidP="003C0605"/>
    <w:tbl>
      <w:tblPr>
        <w:tblW w:w="0" w:type="auto"/>
        <w:tblLayout w:type="fixed"/>
        <w:tblLook w:val="0000"/>
      </w:tblPr>
      <w:tblGrid>
        <w:gridCol w:w="1694"/>
        <w:gridCol w:w="256"/>
        <w:gridCol w:w="284"/>
        <w:gridCol w:w="934"/>
        <w:gridCol w:w="1696"/>
        <w:gridCol w:w="1502"/>
        <w:gridCol w:w="1440"/>
        <w:gridCol w:w="271"/>
        <w:gridCol w:w="1391"/>
      </w:tblGrid>
      <w:tr w:rsidR="003C0605" w:rsidTr="009F0A66">
        <w:trPr>
          <w:cantSplit/>
        </w:trPr>
        <w:tc>
          <w:tcPr>
            <w:tcW w:w="1950" w:type="dxa"/>
            <w:gridSpan w:val="2"/>
            <w:shd w:val="clear" w:color="auto" w:fill="auto"/>
          </w:tcPr>
          <w:p w:rsidR="003C0605" w:rsidRDefault="003C0605" w:rsidP="009F0A66">
            <w:pPr>
              <w:pStyle w:val="211"/>
              <w:keepLines/>
              <w:jc w:val="left"/>
            </w:pPr>
            <w:r>
              <w:t xml:space="preserve">Итого принято </w:t>
            </w:r>
          </w:p>
        </w:tc>
        <w:tc>
          <w:tcPr>
            <w:tcW w:w="6127" w:type="dxa"/>
            <w:gridSpan w:val="6"/>
            <w:tcBorders>
              <w:bottom w:val="single" w:sz="4" w:space="0" w:color="000000"/>
            </w:tcBorders>
            <w:shd w:val="clear" w:color="auto" w:fill="auto"/>
          </w:tcPr>
          <w:p w:rsidR="003C0605" w:rsidRDefault="003C0605" w:rsidP="009F0A66">
            <w:pPr>
              <w:pStyle w:val="211"/>
              <w:keepLines/>
              <w:snapToGrid w:val="0"/>
            </w:pPr>
          </w:p>
        </w:tc>
        <w:tc>
          <w:tcPr>
            <w:tcW w:w="1391" w:type="dxa"/>
            <w:shd w:val="clear" w:color="auto" w:fill="auto"/>
          </w:tcPr>
          <w:p w:rsidR="003C0605" w:rsidRDefault="003C0605" w:rsidP="009F0A66">
            <w:pPr>
              <w:pStyle w:val="211"/>
              <w:keepLines/>
            </w:pPr>
            <w:r>
              <w:t>ед.хр.</w:t>
            </w:r>
          </w:p>
        </w:tc>
      </w:tr>
      <w:tr w:rsidR="003C0605" w:rsidTr="009F0A66">
        <w:tc>
          <w:tcPr>
            <w:tcW w:w="9468" w:type="dxa"/>
            <w:gridSpan w:val="9"/>
            <w:shd w:val="clear" w:color="auto" w:fill="auto"/>
          </w:tcPr>
          <w:p w:rsidR="003C0605" w:rsidRDefault="003C0605" w:rsidP="009F0A66">
            <w:pPr>
              <w:spacing w:before="120"/>
            </w:pPr>
            <w:r>
              <w:rPr>
                <w:sz w:val="24"/>
              </w:rPr>
              <w:t>Передачу произвели</w:t>
            </w:r>
            <w:r>
              <w:rPr>
                <w:sz w:val="24"/>
                <w:lang w:val="en-US"/>
              </w:rPr>
              <w:t>:</w:t>
            </w:r>
          </w:p>
        </w:tc>
      </w:tr>
      <w:tr w:rsidR="003C0605" w:rsidTr="009F0A66">
        <w:trPr>
          <w:cantSplit/>
        </w:trPr>
        <w:tc>
          <w:tcPr>
            <w:tcW w:w="1694" w:type="dxa"/>
            <w:shd w:val="clear" w:color="auto" w:fill="auto"/>
          </w:tcPr>
          <w:p w:rsidR="003C0605" w:rsidRDefault="003C0605" w:rsidP="009F0A66">
            <w:pPr>
              <w:spacing w:before="120"/>
            </w:pPr>
            <w:r>
              <w:rPr>
                <w:sz w:val="24"/>
              </w:rPr>
              <w:t>Должность</w:t>
            </w:r>
          </w:p>
        </w:tc>
        <w:tc>
          <w:tcPr>
            <w:tcW w:w="1474" w:type="dxa"/>
            <w:gridSpan w:val="3"/>
            <w:shd w:val="clear" w:color="auto" w:fill="auto"/>
          </w:tcPr>
          <w:p w:rsidR="003C0605" w:rsidRDefault="003C0605" w:rsidP="009F0A66">
            <w:pPr>
              <w:spacing w:before="120"/>
            </w:pPr>
            <w:r>
              <w:rPr>
                <w:sz w:val="24"/>
              </w:rPr>
              <w:t>Подпись</w:t>
            </w:r>
          </w:p>
        </w:tc>
        <w:tc>
          <w:tcPr>
            <w:tcW w:w="1696" w:type="dxa"/>
            <w:shd w:val="clear" w:color="auto" w:fill="auto"/>
          </w:tcPr>
          <w:p w:rsidR="003C0605" w:rsidRDefault="003C0605" w:rsidP="009F0A66">
            <w:pPr>
              <w:spacing w:before="120"/>
            </w:pPr>
            <w:r>
              <w:rPr>
                <w:sz w:val="24"/>
              </w:rPr>
              <w:t>Расшифровка</w:t>
            </w:r>
          </w:p>
        </w:tc>
        <w:tc>
          <w:tcPr>
            <w:tcW w:w="1502" w:type="dxa"/>
            <w:shd w:val="clear" w:color="auto" w:fill="auto"/>
          </w:tcPr>
          <w:p w:rsidR="003C0605" w:rsidRDefault="003C0605" w:rsidP="009F0A66">
            <w:pPr>
              <w:spacing w:before="120"/>
            </w:pPr>
            <w:r>
              <w:rPr>
                <w:sz w:val="24"/>
              </w:rPr>
              <w:t>Должность</w:t>
            </w:r>
          </w:p>
        </w:tc>
        <w:tc>
          <w:tcPr>
            <w:tcW w:w="1440" w:type="dxa"/>
            <w:shd w:val="clear" w:color="auto" w:fill="auto"/>
          </w:tcPr>
          <w:p w:rsidR="003C0605" w:rsidRDefault="003C0605" w:rsidP="009F0A66">
            <w:pPr>
              <w:spacing w:before="120"/>
            </w:pPr>
            <w:r>
              <w:rPr>
                <w:sz w:val="24"/>
              </w:rPr>
              <w:t>Подпись</w:t>
            </w:r>
          </w:p>
        </w:tc>
        <w:tc>
          <w:tcPr>
            <w:tcW w:w="1662" w:type="dxa"/>
            <w:gridSpan w:val="2"/>
            <w:shd w:val="clear" w:color="auto" w:fill="auto"/>
          </w:tcPr>
          <w:p w:rsidR="003C0605" w:rsidRDefault="003C0605" w:rsidP="009F0A66">
            <w:pPr>
              <w:spacing w:before="120"/>
            </w:pPr>
            <w:r>
              <w:rPr>
                <w:sz w:val="24"/>
              </w:rPr>
              <w:t>Расшифровка</w:t>
            </w:r>
          </w:p>
        </w:tc>
      </w:tr>
      <w:tr w:rsidR="003C0605" w:rsidTr="009F0A66">
        <w:trPr>
          <w:cantSplit/>
        </w:trPr>
        <w:tc>
          <w:tcPr>
            <w:tcW w:w="1694" w:type="dxa"/>
            <w:shd w:val="clear" w:color="auto" w:fill="auto"/>
          </w:tcPr>
          <w:p w:rsidR="003C0605" w:rsidRDefault="003C0605" w:rsidP="009F0A66">
            <w:pPr>
              <w:spacing w:before="120"/>
            </w:pPr>
            <w:r>
              <w:rPr>
                <w:sz w:val="24"/>
              </w:rPr>
              <w:t>Дата</w:t>
            </w:r>
          </w:p>
        </w:tc>
        <w:tc>
          <w:tcPr>
            <w:tcW w:w="1474" w:type="dxa"/>
            <w:gridSpan w:val="3"/>
            <w:shd w:val="clear" w:color="auto" w:fill="auto"/>
          </w:tcPr>
          <w:p w:rsidR="003C0605" w:rsidRDefault="003C0605" w:rsidP="009F0A66">
            <w:pPr>
              <w:snapToGrid w:val="0"/>
              <w:spacing w:before="120"/>
              <w:rPr>
                <w:sz w:val="24"/>
              </w:rPr>
            </w:pPr>
          </w:p>
        </w:tc>
        <w:tc>
          <w:tcPr>
            <w:tcW w:w="1696" w:type="dxa"/>
            <w:shd w:val="clear" w:color="auto" w:fill="auto"/>
          </w:tcPr>
          <w:p w:rsidR="003C0605" w:rsidRDefault="003C0605" w:rsidP="009F0A66">
            <w:pPr>
              <w:snapToGrid w:val="0"/>
              <w:spacing w:before="120"/>
              <w:rPr>
                <w:sz w:val="24"/>
              </w:rPr>
            </w:pPr>
          </w:p>
        </w:tc>
        <w:tc>
          <w:tcPr>
            <w:tcW w:w="1502" w:type="dxa"/>
            <w:shd w:val="clear" w:color="auto" w:fill="auto"/>
          </w:tcPr>
          <w:p w:rsidR="003C0605" w:rsidRDefault="003C0605" w:rsidP="009F0A66">
            <w:pPr>
              <w:spacing w:before="120"/>
            </w:pPr>
            <w:r>
              <w:rPr>
                <w:sz w:val="24"/>
              </w:rPr>
              <w:t>Дата</w:t>
            </w:r>
          </w:p>
        </w:tc>
        <w:tc>
          <w:tcPr>
            <w:tcW w:w="1440" w:type="dxa"/>
            <w:shd w:val="clear" w:color="auto" w:fill="auto"/>
          </w:tcPr>
          <w:p w:rsidR="003C0605" w:rsidRDefault="003C0605" w:rsidP="009F0A66">
            <w:pPr>
              <w:snapToGrid w:val="0"/>
              <w:spacing w:before="120"/>
              <w:rPr>
                <w:sz w:val="24"/>
              </w:rPr>
            </w:pPr>
          </w:p>
        </w:tc>
        <w:tc>
          <w:tcPr>
            <w:tcW w:w="1662" w:type="dxa"/>
            <w:gridSpan w:val="2"/>
            <w:shd w:val="clear" w:color="auto" w:fill="auto"/>
          </w:tcPr>
          <w:p w:rsidR="003C0605" w:rsidRDefault="003C0605" w:rsidP="009F0A66">
            <w:pPr>
              <w:snapToGrid w:val="0"/>
              <w:spacing w:before="120"/>
              <w:rPr>
                <w:sz w:val="24"/>
              </w:rPr>
            </w:pPr>
          </w:p>
        </w:tc>
      </w:tr>
      <w:tr w:rsidR="003C0605" w:rsidTr="009F0A66">
        <w:trPr>
          <w:cantSplit/>
        </w:trPr>
        <w:tc>
          <w:tcPr>
            <w:tcW w:w="2234" w:type="dxa"/>
            <w:gridSpan w:val="3"/>
            <w:shd w:val="clear" w:color="auto" w:fill="auto"/>
          </w:tcPr>
          <w:p w:rsidR="003C0605" w:rsidRDefault="003C0605" w:rsidP="009F0A66">
            <w:pPr>
              <w:spacing w:before="120"/>
            </w:pPr>
            <w:r>
              <w:rPr>
                <w:sz w:val="24"/>
              </w:rPr>
              <w:t xml:space="preserve">Фонду </w:t>
            </w:r>
            <w:proofErr w:type="gramStart"/>
            <w:r>
              <w:rPr>
                <w:sz w:val="24"/>
              </w:rPr>
              <w:t>присвоен</w:t>
            </w:r>
            <w:proofErr w:type="gramEnd"/>
            <w:r>
              <w:rPr>
                <w:sz w:val="24"/>
              </w:rPr>
              <w:t xml:space="preserve"> №</w:t>
            </w:r>
          </w:p>
        </w:tc>
        <w:tc>
          <w:tcPr>
            <w:tcW w:w="2630" w:type="dxa"/>
            <w:gridSpan w:val="2"/>
            <w:tcBorders>
              <w:bottom w:val="single" w:sz="4" w:space="0" w:color="000000"/>
            </w:tcBorders>
            <w:shd w:val="clear" w:color="auto" w:fill="auto"/>
          </w:tcPr>
          <w:p w:rsidR="003C0605" w:rsidRDefault="003C0605" w:rsidP="009F0A66">
            <w:pPr>
              <w:snapToGrid w:val="0"/>
              <w:spacing w:before="120"/>
              <w:rPr>
                <w:sz w:val="24"/>
              </w:rPr>
            </w:pPr>
          </w:p>
        </w:tc>
        <w:tc>
          <w:tcPr>
            <w:tcW w:w="1502" w:type="dxa"/>
            <w:shd w:val="clear" w:color="auto" w:fill="auto"/>
          </w:tcPr>
          <w:p w:rsidR="003C0605" w:rsidRDefault="003C0605" w:rsidP="009F0A66">
            <w:pPr>
              <w:snapToGrid w:val="0"/>
              <w:spacing w:before="120"/>
              <w:rPr>
                <w:sz w:val="24"/>
              </w:rPr>
            </w:pPr>
          </w:p>
        </w:tc>
        <w:tc>
          <w:tcPr>
            <w:tcW w:w="1440" w:type="dxa"/>
            <w:shd w:val="clear" w:color="auto" w:fill="auto"/>
          </w:tcPr>
          <w:p w:rsidR="003C0605" w:rsidRDefault="003C0605" w:rsidP="009F0A66">
            <w:pPr>
              <w:snapToGrid w:val="0"/>
              <w:spacing w:before="120"/>
              <w:rPr>
                <w:sz w:val="24"/>
              </w:rPr>
            </w:pPr>
          </w:p>
        </w:tc>
        <w:tc>
          <w:tcPr>
            <w:tcW w:w="1662" w:type="dxa"/>
            <w:gridSpan w:val="2"/>
            <w:shd w:val="clear" w:color="auto" w:fill="auto"/>
          </w:tcPr>
          <w:p w:rsidR="003C0605" w:rsidRDefault="003C0605" w:rsidP="009F0A66">
            <w:pPr>
              <w:snapToGrid w:val="0"/>
              <w:spacing w:before="120"/>
              <w:rPr>
                <w:sz w:val="24"/>
              </w:rPr>
            </w:pPr>
          </w:p>
        </w:tc>
      </w:tr>
      <w:tr w:rsidR="003C0605" w:rsidTr="009F0A66">
        <w:trPr>
          <w:cantSplit/>
        </w:trPr>
        <w:tc>
          <w:tcPr>
            <w:tcW w:w="4864" w:type="dxa"/>
            <w:gridSpan w:val="5"/>
            <w:shd w:val="clear" w:color="auto" w:fill="auto"/>
          </w:tcPr>
          <w:p w:rsidR="003C0605" w:rsidRDefault="003C0605" w:rsidP="009F0A66">
            <w:pPr>
              <w:spacing w:before="120"/>
            </w:pPr>
            <w:r>
              <w:rPr>
                <w:sz w:val="24"/>
              </w:rPr>
              <w:lastRenderedPageBreak/>
              <w:t>Изменения в учетные документы внесены</w:t>
            </w:r>
          </w:p>
        </w:tc>
        <w:tc>
          <w:tcPr>
            <w:tcW w:w="1502" w:type="dxa"/>
            <w:shd w:val="clear" w:color="auto" w:fill="auto"/>
          </w:tcPr>
          <w:p w:rsidR="003C0605" w:rsidRDefault="003C0605" w:rsidP="009F0A66">
            <w:pPr>
              <w:snapToGrid w:val="0"/>
              <w:spacing w:before="120"/>
              <w:rPr>
                <w:sz w:val="24"/>
              </w:rPr>
            </w:pPr>
          </w:p>
        </w:tc>
        <w:tc>
          <w:tcPr>
            <w:tcW w:w="1440" w:type="dxa"/>
            <w:shd w:val="clear" w:color="auto" w:fill="auto"/>
          </w:tcPr>
          <w:p w:rsidR="003C0605" w:rsidRDefault="003C0605" w:rsidP="009F0A66">
            <w:pPr>
              <w:snapToGrid w:val="0"/>
              <w:spacing w:before="120"/>
              <w:rPr>
                <w:sz w:val="24"/>
              </w:rPr>
            </w:pPr>
          </w:p>
        </w:tc>
        <w:tc>
          <w:tcPr>
            <w:tcW w:w="1662" w:type="dxa"/>
            <w:gridSpan w:val="2"/>
            <w:shd w:val="clear" w:color="auto" w:fill="auto"/>
          </w:tcPr>
          <w:p w:rsidR="003C0605" w:rsidRDefault="003C0605" w:rsidP="009F0A66">
            <w:pPr>
              <w:snapToGrid w:val="0"/>
              <w:spacing w:before="120"/>
              <w:rPr>
                <w:sz w:val="24"/>
              </w:rPr>
            </w:pPr>
          </w:p>
        </w:tc>
      </w:tr>
      <w:tr w:rsidR="003C0605" w:rsidTr="009F0A66">
        <w:trPr>
          <w:cantSplit/>
        </w:trPr>
        <w:tc>
          <w:tcPr>
            <w:tcW w:w="3168" w:type="dxa"/>
            <w:gridSpan w:val="4"/>
            <w:shd w:val="clear" w:color="auto" w:fill="auto"/>
          </w:tcPr>
          <w:p w:rsidR="003C0605" w:rsidRDefault="003C0605" w:rsidP="009F0A66">
            <w:pPr>
              <w:spacing w:before="120"/>
            </w:pPr>
            <w:r>
              <w:rPr>
                <w:sz w:val="24"/>
              </w:rPr>
              <w:t>Должность</w:t>
            </w:r>
          </w:p>
        </w:tc>
        <w:tc>
          <w:tcPr>
            <w:tcW w:w="3198" w:type="dxa"/>
            <w:gridSpan w:val="2"/>
            <w:shd w:val="clear" w:color="auto" w:fill="auto"/>
          </w:tcPr>
          <w:p w:rsidR="003C0605" w:rsidRDefault="003C0605" w:rsidP="009F0A66">
            <w:pPr>
              <w:spacing w:before="120"/>
            </w:pPr>
            <w:r>
              <w:rPr>
                <w:sz w:val="24"/>
              </w:rPr>
              <w:t>Подпись</w:t>
            </w:r>
          </w:p>
        </w:tc>
        <w:tc>
          <w:tcPr>
            <w:tcW w:w="3102" w:type="dxa"/>
            <w:gridSpan w:val="3"/>
            <w:shd w:val="clear" w:color="auto" w:fill="auto"/>
          </w:tcPr>
          <w:p w:rsidR="003C0605" w:rsidRDefault="003C0605" w:rsidP="009F0A66">
            <w:pPr>
              <w:spacing w:before="120"/>
            </w:pPr>
            <w:r>
              <w:rPr>
                <w:sz w:val="24"/>
              </w:rPr>
              <w:t>Расшифровка</w:t>
            </w:r>
          </w:p>
        </w:tc>
      </w:tr>
      <w:tr w:rsidR="003C0605" w:rsidTr="009F0A66">
        <w:trPr>
          <w:cantSplit/>
        </w:trPr>
        <w:tc>
          <w:tcPr>
            <w:tcW w:w="3168" w:type="dxa"/>
            <w:gridSpan w:val="4"/>
            <w:shd w:val="clear" w:color="auto" w:fill="auto"/>
          </w:tcPr>
          <w:p w:rsidR="003C0605" w:rsidRDefault="003C0605" w:rsidP="009F0A66">
            <w:pPr>
              <w:spacing w:before="120"/>
            </w:pPr>
            <w:r>
              <w:rPr>
                <w:sz w:val="24"/>
              </w:rPr>
              <w:t>Дата</w:t>
            </w:r>
          </w:p>
        </w:tc>
        <w:tc>
          <w:tcPr>
            <w:tcW w:w="3198" w:type="dxa"/>
            <w:gridSpan w:val="2"/>
            <w:shd w:val="clear" w:color="auto" w:fill="auto"/>
          </w:tcPr>
          <w:p w:rsidR="003C0605" w:rsidRDefault="003C0605" w:rsidP="009F0A66">
            <w:pPr>
              <w:snapToGrid w:val="0"/>
              <w:spacing w:before="120"/>
              <w:rPr>
                <w:sz w:val="24"/>
              </w:rPr>
            </w:pPr>
          </w:p>
        </w:tc>
        <w:tc>
          <w:tcPr>
            <w:tcW w:w="3102" w:type="dxa"/>
            <w:gridSpan w:val="3"/>
            <w:shd w:val="clear" w:color="auto" w:fill="auto"/>
          </w:tcPr>
          <w:p w:rsidR="003C0605" w:rsidRDefault="003C0605" w:rsidP="009F0A66">
            <w:pPr>
              <w:snapToGrid w:val="0"/>
              <w:spacing w:before="120"/>
              <w:rPr>
                <w:sz w:val="24"/>
              </w:rPr>
            </w:pPr>
          </w:p>
        </w:tc>
      </w:tr>
    </w:tbl>
    <w:p w:rsidR="003C0605" w:rsidRDefault="003C0605" w:rsidP="003C0605"/>
    <w:p w:rsidR="003C0605" w:rsidRPr="00920F3C" w:rsidRDefault="003C0605" w:rsidP="00920F3C">
      <w:pPr>
        <w:pStyle w:val="ConsPlusNormal"/>
        <w:widowControl/>
        <w:spacing w:after="120"/>
        <w:ind w:firstLine="0"/>
        <w:rPr>
          <w:color w:val="000000"/>
          <w:sz w:val="24"/>
          <w:szCs w:val="24"/>
          <w:lang w:val="en-US"/>
        </w:rPr>
      </w:pPr>
    </w:p>
    <w:sectPr w:rsidR="003C0605" w:rsidRPr="00920F3C" w:rsidSect="00B000D9">
      <w:headerReference w:type="even" r:id="rId106"/>
      <w:headerReference w:type="default" r:id="rId107"/>
      <w:pgSz w:w="11906" w:h="16838" w:code="9"/>
      <w:pgMar w:top="1418" w:right="851" w:bottom="1418"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3E9" w:rsidRDefault="004913E9">
      <w:r>
        <w:separator/>
      </w:r>
    </w:p>
  </w:endnote>
  <w:endnote w:type="continuationSeparator" w:id="0">
    <w:p w:rsidR="004913E9" w:rsidRDefault="00491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ༀЀ">
    <w:altName w:val="Times New Roman"/>
    <w:charset w:val="02"/>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Pr="00642A0E" w:rsidRDefault="003C0605" w:rsidP="00642A0E">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3"/>
    </w:pPr>
    <w:fldSimple w:instr=" FILENAME ">
      <w:r>
        <w:rPr>
          <w:noProof/>
        </w:rPr>
        <w:t>Прил к реш №4 от 28_01_2021_делопроизводство ТИК.docx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3E9" w:rsidRDefault="004913E9">
      <w:r>
        <w:separator/>
      </w:r>
    </w:p>
  </w:footnote>
  <w:footnote w:type="continuationSeparator" w:id="0">
    <w:p w:rsidR="004913E9" w:rsidRDefault="00491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77" type="#_x0000_t202" style="position:absolute;left:0;text-align:left;margin-left:0;margin-top:.05pt;width:12pt;height:13.75pt;z-index:251660288;mso-wrap-distance-left:0;mso-wrap-distance-right:0;mso-position-horizontal:center;mso-position-horizontal-relative:margin" stroked="f">
          <v:fill opacity="0" color2="black"/>
          <v:textbox inset="0,0,0,0">
            <w:txbxContent>
              <w:p w:rsidR="003C0605" w:rsidRDefault="003C0605">
                <w:pPr>
                  <w:pStyle w:val="ae"/>
                </w:pPr>
                <w:r>
                  <w:rPr>
                    <w:rStyle w:val="a5"/>
                    <w:sz w:val="24"/>
                    <w:szCs w:val="24"/>
                  </w:rPr>
                  <w:fldChar w:fldCharType="begin"/>
                </w:r>
                <w:r>
                  <w:rPr>
                    <w:rStyle w:val="a5"/>
                    <w:sz w:val="24"/>
                    <w:szCs w:val="24"/>
                  </w:rPr>
                  <w:instrText xml:space="preserve"> PAGE </w:instrText>
                </w:r>
                <w:r>
                  <w:rPr>
                    <w:rStyle w:val="a5"/>
                    <w:sz w:val="24"/>
                    <w:szCs w:val="24"/>
                  </w:rPr>
                  <w:fldChar w:fldCharType="separate"/>
                </w:r>
                <w:r>
                  <w:rPr>
                    <w:rStyle w:val="a5"/>
                    <w:noProof/>
                    <w:sz w:val="24"/>
                    <w:szCs w:val="24"/>
                  </w:rPr>
                  <w:t>4</w:t>
                </w:r>
                <w:r>
                  <w:rPr>
                    <w:rStyle w:val="a5"/>
                    <w:sz w:val="24"/>
                    <w:szCs w:val="24"/>
                  </w:rPr>
                  <w:fldChar w:fldCharType="end"/>
                </w:r>
              </w:p>
            </w:txbxContent>
          </v:textbox>
          <w10:wrap type="square" side="largest" anchorx="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ff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78" type="#_x0000_t202" style="position:absolute;left:0;text-align:left;margin-left:0;margin-top:.05pt;width:1.1pt;height:12.6pt;z-index:251661312;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2" type="#_x0000_t202" style="position:absolute;left:0;text-align:left;margin-left:0;margin-top:.05pt;width:6pt;height:13.75pt;z-index:251665408;mso-wrap-distance-left:0;mso-wrap-distance-right:0;mso-position-horizontal:center;mso-position-horizontal-relative:margin" stroked="f">
          <v:fill opacity="0" color2="black"/>
          <v:textbox inset="0,0,0,0">
            <w:txbxContent>
              <w:p w:rsidR="003C0605" w:rsidRDefault="003C0605">
                <w:pPr>
                  <w:pStyle w:val="ae"/>
                </w:pPr>
                <w:r>
                  <w:rPr>
                    <w:rStyle w:val="a5"/>
                    <w:sz w:val="24"/>
                    <w:szCs w:val="24"/>
                  </w:rPr>
                  <w:fldChar w:fldCharType="begin"/>
                </w:r>
                <w:r>
                  <w:rPr>
                    <w:rStyle w:val="a5"/>
                    <w:sz w:val="24"/>
                    <w:szCs w:val="24"/>
                  </w:rPr>
                  <w:instrText xml:space="preserve"> PAGE </w:instrText>
                </w:r>
                <w:r>
                  <w:rPr>
                    <w:rStyle w:val="a5"/>
                    <w:sz w:val="24"/>
                    <w:szCs w:val="24"/>
                  </w:rPr>
                  <w:fldChar w:fldCharType="separate"/>
                </w:r>
                <w:r>
                  <w:rPr>
                    <w:rStyle w:val="a5"/>
                    <w:noProof/>
                    <w:sz w:val="24"/>
                    <w:szCs w:val="24"/>
                  </w:rPr>
                  <w:t>7</w:t>
                </w:r>
                <w:r>
                  <w:rPr>
                    <w:rStyle w:val="a5"/>
                    <w:sz w:val="24"/>
                    <w:szCs w:val="24"/>
                  </w:rPr>
                  <w:fldChar w:fldCharType="end"/>
                </w:r>
              </w:p>
            </w:txbxContent>
          </v:textbox>
          <w10:wrap type="square" side="largest" anchorx="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1" type="#_x0000_t202" style="position:absolute;left:0;text-align:left;margin-left:0;margin-top:.05pt;width:1.1pt;height:12.6pt;z-index:251664384;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4" type="#_x0000_t202" style="position:absolute;left:0;text-align:left;margin-left:0;margin-top:.05pt;width:6pt;height:13.75pt;z-index:251667456;mso-wrap-distance-left:0;mso-wrap-distance-right:0;mso-position-horizontal:center;mso-position-horizontal-relative:margin" stroked="f">
          <v:fill opacity="0" color2="black"/>
          <v:textbox inset="0,0,0,0">
            <w:txbxContent>
              <w:p w:rsidR="003C0605" w:rsidRDefault="003C0605">
                <w:pPr>
                  <w:pStyle w:val="ae"/>
                </w:pPr>
                <w:r>
                  <w:rPr>
                    <w:rStyle w:val="a5"/>
                    <w:sz w:val="24"/>
                    <w:szCs w:val="24"/>
                  </w:rPr>
                  <w:fldChar w:fldCharType="begin"/>
                </w:r>
                <w:r>
                  <w:rPr>
                    <w:rStyle w:val="a5"/>
                    <w:sz w:val="24"/>
                    <w:szCs w:val="24"/>
                  </w:rPr>
                  <w:instrText xml:space="preserve"> PAGE </w:instrText>
                </w:r>
                <w:r>
                  <w:rPr>
                    <w:rStyle w:val="a5"/>
                    <w:sz w:val="24"/>
                    <w:szCs w:val="24"/>
                  </w:rPr>
                  <w:fldChar w:fldCharType="separate"/>
                </w:r>
                <w:r>
                  <w:rPr>
                    <w:rStyle w:val="a5"/>
                    <w:noProof/>
                    <w:sz w:val="24"/>
                    <w:szCs w:val="24"/>
                  </w:rPr>
                  <w:t>5</w:t>
                </w:r>
                <w:r>
                  <w:rPr>
                    <w:rStyle w:val="a5"/>
                    <w:sz w:val="24"/>
                    <w:szCs w:val="24"/>
                  </w:rPr>
                  <w:fldChar w:fldCharType="end"/>
                </w:r>
              </w:p>
            </w:txbxContent>
          </v:textbox>
          <w10:wrap type="square" side="largest" anchorx="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3" type="#_x0000_t202" style="position:absolute;left:0;text-align:left;margin-left:0;margin-top:.05pt;width:1.1pt;height:12.6pt;z-index:251666432;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5" type="#_x0000_t202" style="position:absolute;left:0;text-align:left;margin-left:0;margin-top:.05pt;width:1.1pt;height:12.6pt;z-index:251668480;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6" type="#_x0000_t202" style="position:absolute;left:0;text-align:left;margin-left:0;margin-top:.05pt;width:1.1pt;height:12.6pt;z-index:251669504;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7" type="#_x0000_t202" style="position:absolute;left:0;text-align:left;margin-left:0;margin-top:.05pt;width:1.1pt;height:12.6pt;z-index:251670528;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95" type="#_x0000_t202" style="position:absolute;left:0;text-align:left;margin-left:0;margin-top:.05pt;width:6.95pt;height:1.6pt;z-index:251678720;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79" type="#_x0000_t202" style="position:absolute;left:0;text-align:left;margin-left:0;margin-top:.05pt;width:5.5pt;height:12.6pt;z-index:251662336;mso-wrap-distance-left:0;mso-wrap-distance-right:0;mso-position-horizontal:center;mso-position-horizontal-relative:margin" stroked="f">
          <v:fill opacity="0" color2="black"/>
          <v:textbox inset="0,0,0,0">
            <w:txbxContent>
              <w:p w:rsidR="003C0605" w:rsidRDefault="003C0605">
                <w:pPr>
                  <w:pStyle w:val="ae"/>
                </w:pPr>
                <w:r>
                  <w:rPr>
                    <w:rStyle w:val="a5"/>
                  </w:rPr>
                  <w:fldChar w:fldCharType="begin"/>
                </w:r>
                <w:r>
                  <w:rPr>
                    <w:rStyle w:val="a5"/>
                  </w:rPr>
                  <w:instrText xml:space="preserve"> PAGE </w:instrText>
                </w:r>
                <w:r>
                  <w:rPr>
                    <w:rStyle w:val="a5"/>
                  </w:rPr>
                  <w:fldChar w:fldCharType="separate"/>
                </w:r>
                <w:r>
                  <w:rPr>
                    <w:rStyle w:val="a5"/>
                    <w:noProof/>
                  </w:rPr>
                  <w:t>3</w:t>
                </w:r>
                <w:r>
                  <w:rPr>
                    <w:rStyle w:val="a5"/>
                  </w:rPr>
                  <w:fldChar w:fldCharType="end"/>
                </w:r>
              </w:p>
            </w:txbxContent>
          </v:textbox>
          <w10:wrap type="square" side="largest" anchorx="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8" type="#_x0000_t202" style="position:absolute;left:0;text-align:left;margin-left:0;margin-top:.05pt;width:1.1pt;height:12.6pt;z-index:251671552;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0" type="#_x0000_t202" style="position:absolute;left:0;text-align:left;margin-left:0;margin-top:.05pt;width:5.5pt;height:12.6pt;z-index:251663360;mso-wrap-distance-left:0;mso-wrap-distance-right:0;mso-position-horizontal:center;mso-position-horizontal-relative:margin" stroked="f">
          <v:fill opacity="0" color2="black"/>
          <v:textbox inset="0,0,0,0">
            <w:txbxContent>
              <w:p w:rsidR="003C0605" w:rsidRDefault="003C0605">
                <w:pPr>
                  <w:pStyle w:val="ae"/>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txbxContent>
          </v:textbox>
          <w10:wrap type="square" side="largest" anchorx="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89" type="#_x0000_t202" style="position:absolute;left:0;text-align:left;margin-left:0;margin-top:.05pt;width:1.1pt;height:12.6pt;z-index:251672576;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90" type="#_x0000_t202" style="position:absolute;left:0;text-align:left;margin-left:0;margin-top:.05pt;width:1.1pt;height:12.6pt;z-index:251673600;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ff8"/>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91" type="#_x0000_t202" style="position:absolute;left:0;text-align:left;margin-left:0;margin-top:.05pt;width:1.1pt;height:12.6pt;z-index:251674624;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92" type="#_x0000_t202" style="position:absolute;left:0;text-align:left;margin-left:0;margin-top:.05pt;width:1.1pt;height:12.6pt;z-index:251675648;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93" type="#_x0000_t202" style="position:absolute;left:0;text-align:left;margin-left:0;margin-top:.05pt;width:1.1pt;height:12.6pt;z-index:251676672;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r>
      <w:rPr>
        <w:lang w:eastAsia="zh-CN"/>
      </w:rPr>
      <w:pict>
        <v:shapetype id="_x0000_t202" coordsize="21600,21600" o:spt="202" path="m,l,21600r21600,l21600,xe">
          <v:stroke joinstyle="miter"/>
          <v:path gradientshapeok="t" o:connecttype="rect"/>
        </v:shapetype>
        <v:shape id="_x0000_s24594" type="#_x0000_t202" style="position:absolute;left:0;text-align:left;margin-left:0;margin-top:.05pt;width:1.1pt;height:12.6pt;z-index:251677696;mso-wrap-distance-left:0;mso-wrap-distance-right:0;mso-position-horizontal:center;mso-position-horizontal-relative:margin" stroked="f">
          <v:fill opacity="0" color2="black"/>
          <v:textbox inset="0,0,0,0">
            <w:txbxContent>
              <w:p w:rsidR="003C0605" w:rsidRDefault="003C0605">
                <w:pPr>
                  <w:pStyle w:val="ae"/>
                </w:pPr>
              </w:p>
            </w:txbxContent>
          </v:textbox>
          <w10:wrap type="square" side="largest" anchorx="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3C" w:rsidRPr="00920F3C" w:rsidRDefault="00920F3C">
    <w:pPr>
      <w:pStyle w:val="ae"/>
      <w:rPr>
        <w:lang w:val="en-US"/>
      </w:rPr>
    </w:pPr>
    <w:r>
      <w:rPr>
        <w:lang w:val="en-US"/>
      </w:rPr>
      <w:t>2</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D9" w:rsidRPr="00B000D9" w:rsidRDefault="00B000D9">
    <w:pPr>
      <w:pStyle w:val="ae"/>
      <w:rPr>
        <w:lang w:val="en-US"/>
      </w:rPr>
    </w:pPr>
    <w:r>
      <w:rPr>
        <w:lang w:val="en-US"/>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ff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05" w:rsidRDefault="003C060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2149"/>
        </w:tabs>
        <w:ind w:left="1069" w:firstLine="720"/>
      </w:pPr>
      <w:rPr>
        <w:rFonts w:hint="default"/>
        <w:bCs/>
      </w:rPr>
    </w:lvl>
    <w:lvl w:ilvl="1">
      <w:start w:val="1"/>
      <w:numFmt w:val="decimal"/>
      <w:lvlText w:val="%2."/>
      <w:lvlJc w:val="left"/>
      <w:pPr>
        <w:tabs>
          <w:tab w:val="num" w:pos="1069"/>
        </w:tabs>
        <w:ind w:left="0" w:firstLine="709"/>
      </w:pPr>
      <w:rPr>
        <w:rFonts w:hint="default"/>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2">
    <w:nsid w:val="00000004"/>
    <w:multiLevelType w:val="singleLevel"/>
    <w:tmpl w:val="00000004"/>
    <w:name w:val="WW8Num5"/>
    <w:lvl w:ilvl="0">
      <w:start w:val="1"/>
      <w:numFmt w:val="bullet"/>
      <w:lvlText w:val=""/>
      <w:lvlJc w:val="left"/>
      <w:pPr>
        <w:tabs>
          <w:tab w:val="num" w:pos="360"/>
        </w:tabs>
        <w:ind w:left="360" w:hanging="360"/>
      </w:pPr>
      <w:rPr>
        <w:rFonts w:ascii="Symbol" w:hAnsi="Symbol" w:cs="Symbol" w:hint="default"/>
        <w:color w:val="000000"/>
      </w:rPr>
    </w:lvl>
  </w:abstractNum>
  <w:abstractNum w:abstractNumId="3">
    <w:nsid w:val="00000005"/>
    <w:multiLevelType w:val="singleLevel"/>
    <w:tmpl w:val="00000005"/>
    <w:name w:val="WW8Num7"/>
    <w:lvl w:ilvl="0">
      <w:start w:val="1"/>
      <w:numFmt w:val="bullet"/>
      <w:lvlText w:val=""/>
      <w:lvlJc w:val="left"/>
      <w:pPr>
        <w:tabs>
          <w:tab w:val="num" w:pos="360"/>
        </w:tabs>
        <w:ind w:left="360" w:hanging="360"/>
      </w:pPr>
      <w:rPr>
        <w:rFonts w:ascii="Symbol" w:hAnsi="Symbol" w:cs="Symbol" w:hint="default"/>
        <w:color w:val="000000"/>
        <w:lang w:val="en-US"/>
      </w:rPr>
    </w:lvl>
  </w:abstractNum>
  <w:abstractNum w:abstractNumId="4">
    <w:nsid w:val="00000006"/>
    <w:multiLevelType w:val="multilevel"/>
    <w:tmpl w:val="00000006"/>
    <w:name w:val="WW8Num8"/>
    <w:lvl w:ilvl="0">
      <w:start w:val="1"/>
      <w:numFmt w:val="decimal"/>
      <w:lvlText w:val="%1."/>
      <w:lvlJc w:val="left"/>
      <w:pPr>
        <w:tabs>
          <w:tab w:val="num" w:pos="1069"/>
        </w:tabs>
        <w:ind w:left="0" w:firstLine="709"/>
      </w:pPr>
      <w:rPr>
        <w:rFonts w:hint="default"/>
        <w:b w:val="0"/>
        <w:i w:val="0"/>
      </w:rPr>
    </w:lvl>
    <w:lvl w:ilvl="1">
      <w:start w:val="1"/>
      <w:numFmt w:val="decimal"/>
      <w:lvlText w:val="%2."/>
      <w:lvlJc w:val="left"/>
      <w:pPr>
        <w:tabs>
          <w:tab w:val="num" w:pos="106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07"/>
    <w:multiLevelType w:val="multilevel"/>
    <w:tmpl w:val="00000007"/>
    <w:name w:val="WW8Num10"/>
    <w:lvl w:ilvl="0">
      <w:start w:val="1"/>
      <w:numFmt w:val="decimal"/>
      <w:lvlText w:val="%1."/>
      <w:lvlJc w:val="left"/>
      <w:pPr>
        <w:tabs>
          <w:tab w:val="num" w:pos="567"/>
        </w:tabs>
        <w:ind w:left="0" w:firstLine="170"/>
      </w:pPr>
      <w:rPr>
        <w:rFonts w:hint="default"/>
        <w:b/>
        <w:i w:val="0"/>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0000008"/>
    <w:multiLevelType w:val="multilevel"/>
    <w:tmpl w:val="00000008"/>
    <w:name w:val="WW8Num12"/>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b w:val="0"/>
        <w:bCs/>
        <w:i w:val="0"/>
        <w:strike w:val="0"/>
        <w:dstrike w:val="0"/>
        <w:sz w:val="28"/>
      </w:rPr>
    </w:lvl>
    <w:lvl w:ilvl="2">
      <w:start w:val="1"/>
      <w:numFmt w:val="decimal"/>
      <w:lvlText w:val="%3.2.1."/>
      <w:lvlJc w:val="left"/>
      <w:pPr>
        <w:tabs>
          <w:tab w:val="num" w:pos="1429"/>
        </w:tabs>
        <w:ind w:left="0" w:firstLine="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9"/>
    <w:multiLevelType w:val="multilevel"/>
    <w:tmpl w:val="00000009"/>
    <w:name w:val="WW8Num20"/>
    <w:lvl w:ilvl="0">
      <w:start w:val="3"/>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1287"/>
        </w:tabs>
        <w:ind w:left="0" w:firstLine="709"/>
      </w:pPr>
      <w:rPr>
        <w:rFonts w:ascii="Times New Roman" w:hAnsi="Times New Roman" w:cs="Times New Roman" w:hint="default"/>
        <w:b w:val="0"/>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8">
    <w:nsid w:val="0000000A"/>
    <w:multiLevelType w:val="singleLevel"/>
    <w:tmpl w:val="0000000A"/>
    <w:name w:val="WW8Num21"/>
    <w:lvl w:ilvl="0">
      <w:start w:val="1"/>
      <w:numFmt w:val="bullet"/>
      <w:lvlText w:val=""/>
      <w:lvlJc w:val="left"/>
      <w:pPr>
        <w:tabs>
          <w:tab w:val="num" w:pos="360"/>
        </w:tabs>
        <w:ind w:left="360" w:hanging="360"/>
      </w:pPr>
      <w:rPr>
        <w:rFonts w:ascii="Symbol" w:hAnsi="Symbol" w:cs="Symbol" w:hint="default"/>
        <w:color w:val="000000"/>
      </w:rPr>
    </w:lvl>
  </w:abstractNum>
  <w:abstractNum w:abstractNumId="9">
    <w:nsid w:val="0000000B"/>
    <w:multiLevelType w:val="singleLevel"/>
    <w:tmpl w:val="0000000B"/>
    <w:name w:val="WW8Num24"/>
    <w:lvl w:ilvl="0">
      <w:start w:val="1"/>
      <w:numFmt w:val="bullet"/>
      <w:lvlText w:val=""/>
      <w:lvlJc w:val="left"/>
      <w:pPr>
        <w:tabs>
          <w:tab w:val="num" w:pos="360"/>
        </w:tabs>
        <w:ind w:left="360" w:hanging="360"/>
      </w:pPr>
      <w:rPr>
        <w:rFonts w:ascii="Symbol" w:hAnsi="Symbol" w:cs="Symbol" w:hint="default"/>
      </w:rPr>
    </w:lvl>
  </w:abstractNum>
  <w:abstractNum w:abstractNumId="10">
    <w:nsid w:val="0000000C"/>
    <w:multiLevelType w:val="singleLevel"/>
    <w:tmpl w:val="0000000C"/>
    <w:name w:val="WW8Num26"/>
    <w:lvl w:ilvl="0">
      <w:start w:val="1"/>
      <w:numFmt w:val="bullet"/>
      <w:lvlText w:val=""/>
      <w:lvlJc w:val="left"/>
      <w:pPr>
        <w:tabs>
          <w:tab w:val="num" w:pos="1080"/>
        </w:tabs>
        <w:ind w:left="1080" w:hanging="360"/>
      </w:pPr>
      <w:rPr>
        <w:rFonts w:ascii="Symbol" w:hAnsi="Symbol" w:cs="Symbol" w:hint="default"/>
        <w:color w:val="auto"/>
      </w:rPr>
    </w:lvl>
  </w:abstractNum>
  <w:abstractNum w:abstractNumId="11">
    <w:nsid w:val="0000000D"/>
    <w:multiLevelType w:val="singleLevel"/>
    <w:tmpl w:val="0000000D"/>
    <w:name w:val="WW8Num30"/>
    <w:lvl w:ilvl="0">
      <w:start w:val="1"/>
      <w:numFmt w:val="bullet"/>
      <w:lvlText w:val=""/>
      <w:lvlJc w:val="left"/>
      <w:pPr>
        <w:tabs>
          <w:tab w:val="num" w:pos="360"/>
        </w:tabs>
        <w:ind w:left="360" w:hanging="360"/>
      </w:pPr>
      <w:rPr>
        <w:rFonts w:ascii="Symbol" w:hAnsi="Symbol" w:cs="Symbol" w:hint="default"/>
        <w:color w:val="000000"/>
        <w:lang w:val="en-US"/>
      </w:rPr>
    </w:lvl>
  </w:abstractNum>
  <w:abstractNum w:abstractNumId="12">
    <w:nsid w:val="0000000E"/>
    <w:multiLevelType w:val="singleLevel"/>
    <w:tmpl w:val="0000000E"/>
    <w:name w:val="WW8Num35"/>
    <w:lvl w:ilvl="0">
      <w:start w:val="1"/>
      <w:numFmt w:val="bullet"/>
      <w:lvlText w:val=""/>
      <w:lvlJc w:val="left"/>
      <w:pPr>
        <w:tabs>
          <w:tab w:val="num" w:pos="360"/>
        </w:tabs>
        <w:ind w:left="360" w:hanging="360"/>
      </w:pPr>
      <w:rPr>
        <w:rFonts w:ascii="Symbol" w:hAnsi="Symbol" w:cs="Symbol" w:hint="default"/>
      </w:rPr>
    </w:lvl>
  </w:abstractNum>
  <w:abstractNum w:abstractNumId="13">
    <w:nsid w:val="0000000F"/>
    <w:multiLevelType w:val="singleLevel"/>
    <w:tmpl w:val="0000000F"/>
    <w:name w:val="WW8Num36"/>
    <w:lvl w:ilvl="0">
      <w:start w:val="1"/>
      <w:numFmt w:val="bullet"/>
      <w:lvlText w:val=""/>
      <w:lvlJc w:val="left"/>
      <w:pPr>
        <w:tabs>
          <w:tab w:val="num" w:pos="360"/>
        </w:tabs>
        <w:ind w:left="360" w:hanging="360"/>
      </w:pPr>
      <w:rPr>
        <w:rFonts w:ascii="Symbol" w:hAnsi="Symbol" w:cs="Symbol" w:hint="default"/>
        <w:color w:val="000000"/>
      </w:rPr>
    </w:lvl>
  </w:abstractNum>
  <w:abstractNum w:abstractNumId="14">
    <w:nsid w:val="00000010"/>
    <w:multiLevelType w:val="singleLevel"/>
    <w:tmpl w:val="00000010"/>
    <w:name w:val="WW8Num41"/>
    <w:lvl w:ilvl="0">
      <w:start w:val="1"/>
      <w:numFmt w:val="decimal"/>
      <w:lvlText w:val="%1."/>
      <w:lvlJc w:val="left"/>
      <w:pPr>
        <w:tabs>
          <w:tab w:val="num" w:pos="284"/>
        </w:tabs>
        <w:ind w:left="0" w:firstLine="709"/>
      </w:pPr>
      <w:rPr>
        <w:rFonts w:hint="default"/>
        <w:b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567"/>
  <w:drawingGridHorizontalSpacing w:val="140"/>
  <w:drawingGridVerticalSpacing w:val="381"/>
  <w:displayHorizontalDrawingGridEvery w:val="2"/>
  <w:characterSpacingControl w:val="doNotCompress"/>
  <w:hdrShapeDefaults>
    <o:shapedefaults v:ext="edit" spidmax="24596"/>
    <o:shapelayout v:ext="edit">
      <o:idmap v:ext="edit" data="2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7B54"/>
    <w:rsid w:val="000143FB"/>
    <w:rsid w:val="000216DA"/>
    <w:rsid w:val="00037C8A"/>
    <w:rsid w:val="00046BF3"/>
    <w:rsid w:val="000646F6"/>
    <w:rsid w:val="0007602D"/>
    <w:rsid w:val="00086E9B"/>
    <w:rsid w:val="00087ED6"/>
    <w:rsid w:val="00097CF0"/>
    <w:rsid w:val="000B45EB"/>
    <w:rsid w:val="000C3560"/>
    <w:rsid w:val="000D09EC"/>
    <w:rsid w:val="000E16FD"/>
    <w:rsid w:val="000E6D10"/>
    <w:rsid w:val="000F02A4"/>
    <w:rsid w:val="000F05AA"/>
    <w:rsid w:val="00100A68"/>
    <w:rsid w:val="00111EEB"/>
    <w:rsid w:val="00114A6A"/>
    <w:rsid w:val="0012415F"/>
    <w:rsid w:val="00124525"/>
    <w:rsid w:val="00126E5A"/>
    <w:rsid w:val="00131167"/>
    <w:rsid w:val="001352CF"/>
    <w:rsid w:val="00143C90"/>
    <w:rsid w:val="001463A6"/>
    <w:rsid w:val="00164439"/>
    <w:rsid w:val="0016481F"/>
    <w:rsid w:val="001717C3"/>
    <w:rsid w:val="0017433C"/>
    <w:rsid w:val="00186856"/>
    <w:rsid w:val="001913AA"/>
    <w:rsid w:val="001931F0"/>
    <w:rsid w:val="00195247"/>
    <w:rsid w:val="001A5411"/>
    <w:rsid w:val="001E658C"/>
    <w:rsid w:val="001E76A0"/>
    <w:rsid w:val="00222C9D"/>
    <w:rsid w:val="00230349"/>
    <w:rsid w:val="0024795D"/>
    <w:rsid w:val="00251E6D"/>
    <w:rsid w:val="00267829"/>
    <w:rsid w:val="0027470E"/>
    <w:rsid w:val="00285137"/>
    <w:rsid w:val="002874C1"/>
    <w:rsid w:val="00294D28"/>
    <w:rsid w:val="002A4259"/>
    <w:rsid w:val="002A5373"/>
    <w:rsid w:val="002D451B"/>
    <w:rsid w:val="002F0457"/>
    <w:rsid w:val="002F0674"/>
    <w:rsid w:val="002F29C7"/>
    <w:rsid w:val="002F6284"/>
    <w:rsid w:val="0031001F"/>
    <w:rsid w:val="00310F91"/>
    <w:rsid w:val="003130F0"/>
    <w:rsid w:val="00322894"/>
    <w:rsid w:val="003256A5"/>
    <w:rsid w:val="00327BF4"/>
    <w:rsid w:val="00334AB1"/>
    <w:rsid w:val="00335F97"/>
    <w:rsid w:val="0034003C"/>
    <w:rsid w:val="00350E11"/>
    <w:rsid w:val="00382047"/>
    <w:rsid w:val="00386AD2"/>
    <w:rsid w:val="003906B2"/>
    <w:rsid w:val="003A19A0"/>
    <w:rsid w:val="003B157C"/>
    <w:rsid w:val="003C0605"/>
    <w:rsid w:val="003C549E"/>
    <w:rsid w:val="003C62B5"/>
    <w:rsid w:val="003D7244"/>
    <w:rsid w:val="003E001E"/>
    <w:rsid w:val="0040434D"/>
    <w:rsid w:val="00441968"/>
    <w:rsid w:val="00454E44"/>
    <w:rsid w:val="00475163"/>
    <w:rsid w:val="00483B92"/>
    <w:rsid w:val="004913E9"/>
    <w:rsid w:val="00492B88"/>
    <w:rsid w:val="0049487A"/>
    <w:rsid w:val="004B566C"/>
    <w:rsid w:val="004C75B6"/>
    <w:rsid w:val="004F0D0F"/>
    <w:rsid w:val="005041B1"/>
    <w:rsid w:val="00542EED"/>
    <w:rsid w:val="00544565"/>
    <w:rsid w:val="0056511C"/>
    <w:rsid w:val="00565E3A"/>
    <w:rsid w:val="005670C2"/>
    <w:rsid w:val="00571E47"/>
    <w:rsid w:val="00595D28"/>
    <w:rsid w:val="005A64DA"/>
    <w:rsid w:val="005D6501"/>
    <w:rsid w:val="005D7DD1"/>
    <w:rsid w:val="005F7CDA"/>
    <w:rsid w:val="006004C7"/>
    <w:rsid w:val="00604329"/>
    <w:rsid w:val="006129BB"/>
    <w:rsid w:val="00613469"/>
    <w:rsid w:val="00642B8D"/>
    <w:rsid w:val="006460C2"/>
    <w:rsid w:val="00653054"/>
    <w:rsid w:val="00654791"/>
    <w:rsid w:val="0068381A"/>
    <w:rsid w:val="00685C32"/>
    <w:rsid w:val="00692367"/>
    <w:rsid w:val="006A3062"/>
    <w:rsid w:val="006A5791"/>
    <w:rsid w:val="006C1F08"/>
    <w:rsid w:val="006C55A4"/>
    <w:rsid w:val="006D27C1"/>
    <w:rsid w:val="006D5375"/>
    <w:rsid w:val="006E378B"/>
    <w:rsid w:val="006E5D06"/>
    <w:rsid w:val="006E6D0F"/>
    <w:rsid w:val="00701E91"/>
    <w:rsid w:val="00705F21"/>
    <w:rsid w:val="0071551C"/>
    <w:rsid w:val="00734AE0"/>
    <w:rsid w:val="0074722F"/>
    <w:rsid w:val="00755E09"/>
    <w:rsid w:val="00760098"/>
    <w:rsid w:val="00760D52"/>
    <w:rsid w:val="007A3979"/>
    <w:rsid w:val="007A62C4"/>
    <w:rsid w:val="007C6E4A"/>
    <w:rsid w:val="007C7812"/>
    <w:rsid w:val="007F3C27"/>
    <w:rsid w:val="008179BC"/>
    <w:rsid w:val="008266C7"/>
    <w:rsid w:val="00827690"/>
    <w:rsid w:val="00827891"/>
    <w:rsid w:val="00827C20"/>
    <w:rsid w:val="0083239B"/>
    <w:rsid w:val="008440EF"/>
    <w:rsid w:val="00886968"/>
    <w:rsid w:val="008938F3"/>
    <w:rsid w:val="008A31DD"/>
    <w:rsid w:val="008D0AC7"/>
    <w:rsid w:val="008E77A5"/>
    <w:rsid w:val="0091696C"/>
    <w:rsid w:val="00920EC4"/>
    <w:rsid w:val="00920F3C"/>
    <w:rsid w:val="0098632C"/>
    <w:rsid w:val="009868E3"/>
    <w:rsid w:val="00992A8E"/>
    <w:rsid w:val="009948DD"/>
    <w:rsid w:val="009B0445"/>
    <w:rsid w:val="009C7217"/>
    <w:rsid w:val="009F0226"/>
    <w:rsid w:val="009F157F"/>
    <w:rsid w:val="009F42D3"/>
    <w:rsid w:val="00A202C0"/>
    <w:rsid w:val="00A2698B"/>
    <w:rsid w:val="00A3238A"/>
    <w:rsid w:val="00A521F2"/>
    <w:rsid w:val="00A60C91"/>
    <w:rsid w:val="00A8306A"/>
    <w:rsid w:val="00A9407C"/>
    <w:rsid w:val="00AA7ECD"/>
    <w:rsid w:val="00AD0AFB"/>
    <w:rsid w:val="00AD1BF1"/>
    <w:rsid w:val="00AD25A7"/>
    <w:rsid w:val="00AE317D"/>
    <w:rsid w:val="00AE4745"/>
    <w:rsid w:val="00AF33EB"/>
    <w:rsid w:val="00B000D9"/>
    <w:rsid w:val="00B32C68"/>
    <w:rsid w:val="00B40A01"/>
    <w:rsid w:val="00B60F74"/>
    <w:rsid w:val="00B77A17"/>
    <w:rsid w:val="00BA44AE"/>
    <w:rsid w:val="00BC1DC6"/>
    <w:rsid w:val="00BC7A53"/>
    <w:rsid w:val="00BE789A"/>
    <w:rsid w:val="00BF43E7"/>
    <w:rsid w:val="00C0278C"/>
    <w:rsid w:val="00C12160"/>
    <w:rsid w:val="00C14674"/>
    <w:rsid w:val="00C15C84"/>
    <w:rsid w:val="00C64288"/>
    <w:rsid w:val="00C6708D"/>
    <w:rsid w:val="00C94032"/>
    <w:rsid w:val="00CB0A5A"/>
    <w:rsid w:val="00CB5F62"/>
    <w:rsid w:val="00CC0B5A"/>
    <w:rsid w:val="00CC4FEF"/>
    <w:rsid w:val="00CC5D10"/>
    <w:rsid w:val="00CD3937"/>
    <w:rsid w:val="00CE3D68"/>
    <w:rsid w:val="00CF2178"/>
    <w:rsid w:val="00D023FB"/>
    <w:rsid w:val="00D0513C"/>
    <w:rsid w:val="00D30E96"/>
    <w:rsid w:val="00D36D6E"/>
    <w:rsid w:val="00D36FAD"/>
    <w:rsid w:val="00D40882"/>
    <w:rsid w:val="00D40BF4"/>
    <w:rsid w:val="00D427A8"/>
    <w:rsid w:val="00D47530"/>
    <w:rsid w:val="00D510C4"/>
    <w:rsid w:val="00D72972"/>
    <w:rsid w:val="00D85CD6"/>
    <w:rsid w:val="00D957F8"/>
    <w:rsid w:val="00DA5114"/>
    <w:rsid w:val="00DB78C6"/>
    <w:rsid w:val="00DD56C5"/>
    <w:rsid w:val="00DD5CFB"/>
    <w:rsid w:val="00DD6375"/>
    <w:rsid w:val="00DD63A3"/>
    <w:rsid w:val="00DE3506"/>
    <w:rsid w:val="00DE76C1"/>
    <w:rsid w:val="00DF4197"/>
    <w:rsid w:val="00DF6206"/>
    <w:rsid w:val="00E00BB5"/>
    <w:rsid w:val="00E07627"/>
    <w:rsid w:val="00E11D19"/>
    <w:rsid w:val="00E179E3"/>
    <w:rsid w:val="00E242C1"/>
    <w:rsid w:val="00E337BB"/>
    <w:rsid w:val="00E43F4E"/>
    <w:rsid w:val="00E52416"/>
    <w:rsid w:val="00E823E0"/>
    <w:rsid w:val="00E8399A"/>
    <w:rsid w:val="00E97B54"/>
    <w:rsid w:val="00EB6B62"/>
    <w:rsid w:val="00EC6D60"/>
    <w:rsid w:val="00ED4A42"/>
    <w:rsid w:val="00ED56F3"/>
    <w:rsid w:val="00EF16D8"/>
    <w:rsid w:val="00F012D6"/>
    <w:rsid w:val="00F054D5"/>
    <w:rsid w:val="00F07CA9"/>
    <w:rsid w:val="00F13E66"/>
    <w:rsid w:val="00F16837"/>
    <w:rsid w:val="00F47A23"/>
    <w:rsid w:val="00F51DCA"/>
    <w:rsid w:val="00F8059B"/>
    <w:rsid w:val="00F83012"/>
    <w:rsid w:val="00FA340F"/>
    <w:rsid w:val="00FA5B21"/>
    <w:rsid w:val="00FC3A5C"/>
    <w:rsid w:val="00FD7845"/>
    <w:rsid w:val="00FE4C00"/>
    <w:rsid w:val="00FE7F47"/>
    <w:rsid w:val="00FF2202"/>
    <w:rsid w:val="00FF629B"/>
    <w:rsid w:val="00FF7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DC6"/>
    <w:pPr>
      <w:jc w:val="center"/>
    </w:pPr>
    <w:rPr>
      <w:sz w:val="28"/>
      <w:szCs w:val="24"/>
    </w:rPr>
  </w:style>
  <w:style w:type="paragraph" w:styleId="1">
    <w:name w:val="heading 1"/>
    <w:basedOn w:val="a"/>
    <w:next w:val="a"/>
    <w:link w:val="10"/>
    <w:qFormat/>
    <w:rsid w:val="00E97B54"/>
    <w:pPr>
      <w:keepNext/>
      <w:spacing w:before="240" w:after="240"/>
      <w:outlineLvl w:val="0"/>
    </w:pPr>
    <w:rPr>
      <w:rFonts w:cs="Arial"/>
      <w:b/>
      <w:bCs/>
      <w:kern w:val="32"/>
      <w:szCs w:val="32"/>
    </w:rPr>
  </w:style>
  <w:style w:type="paragraph" w:styleId="2">
    <w:name w:val="heading 2"/>
    <w:basedOn w:val="a"/>
    <w:next w:val="a"/>
    <w:link w:val="20"/>
    <w:qFormat/>
    <w:rsid w:val="00E97B54"/>
    <w:pPr>
      <w:keepNext/>
      <w:autoSpaceDE w:val="0"/>
      <w:autoSpaceDN w:val="0"/>
      <w:adjustRightInd w:val="0"/>
      <w:jc w:val="both"/>
      <w:outlineLvl w:val="1"/>
    </w:pPr>
  </w:style>
  <w:style w:type="paragraph" w:styleId="3">
    <w:name w:val="heading 3"/>
    <w:basedOn w:val="a"/>
    <w:next w:val="a"/>
    <w:link w:val="30"/>
    <w:qFormat/>
    <w:rsid w:val="00E97B54"/>
    <w:pPr>
      <w:keepNext/>
      <w:outlineLvl w:val="2"/>
    </w:pPr>
    <w:rPr>
      <w:b/>
      <w:caps/>
      <w:sz w:val="22"/>
      <w:szCs w:val="20"/>
    </w:rPr>
  </w:style>
  <w:style w:type="paragraph" w:styleId="4">
    <w:name w:val="heading 4"/>
    <w:basedOn w:val="a"/>
    <w:next w:val="a"/>
    <w:link w:val="40"/>
    <w:qFormat/>
    <w:rsid w:val="00E97B54"/>
    <w:pPr>
      <w:keepNext/>
      <w:jc w:val="left"/>
      <w:outlineLvl w:val="3"/>
    </w:pPr>
    <w:rPr>
      <w:b/>
      <w:bCs/>
      <w:spacing w:val="60"/>
      <w:sz w:val="22"/>
      <w:szCs w:val="20"/>
    </w:rPr>
  </w:style>
  <w:style w:type="paragraph" w:styleId="5">
    <w:name w:val="heading 5"/>
    <w:basedOn w:val="a"/>
    <w:next w:val="a"/>
    <w:link w:val="50"/>
    <w:qFormat/>
    <w:rsid w:val="00E97B54"/>
    <w:pPr>
      <w:keepNext/>
      <w:jc w:val="right"/>
      <w:outlineLvl w:val="4"/>
    </w:pPr>
    <w:rPr>
      <w:sz w:val="24"/>
      <w:szCs w:val="20"/>
    </w:rPr>
  </w:style>
  <w:style w:type="paragraph" w:styleId="6">
    <w:name w:val="heading 6"/>
    <w:basedOn w:val="a"/>
    <w:next w:val="a"/>
    <w:link w:val="60"/>
    <w:qFormat/>
    <w:rsid w:val="00E97B54"/>
    <w:pPr>
      <w:keepNext/>
      <w:autoSpaceDE w:val="0"/>
      <w:autoSpaceDN w:val="0"/>
      <w:adjustRightInd w:val="0"/>
      <w:ind w:firstLine="748"/>
      <w:jc w:val="both"/>
      <w:outlineLvl w:val="5"/>
    </w:pPr>
    <w:rPr>
      <w:b/>
      <w:bCs/>
    </w:rPr>
  </w:style>
  <w:style w:type="paragraph" w:styleId="8">
    <w:name w:val="heading 8"/>
    <w:basedOn w:val="a"/>
    <w:next w:val="a"/>
    <w:link w:val="80"/>
    <w:qFormat/>
    <w:rsid w:val="00E97B54"/>
    <w:pPr>
      <w:keepNext/>
      <w:outlineLvl w:val="7"/>
    </w:pPr>
    <w:rPr>
      <w:b/>
      <w:spacing w:val="60"/>
      <w:sz w:val="24"/>
      <w:szCs w:val="20"/>
    </w:rPr>
  </w:style>
  <w:style w:type="paragraph" w:styleId="9">
    <w:name w:val="heading 9"/>
    <w:basedOn w:val="a"/>
    <w:next w:val="a"/>
    <w:link w:val="90"/>
    <w:qFormat/>
    <w:rsid w:val="00E97B54"/>
    <w:pPr>
      <w:keepNext/>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14-15"/>
    <w:basedOn w:val="a"/>
    <w:rsid w:val="00BC1DC6"/>
    <w:pPr>
      <w:spacing w:line="360" w:lineRule="auto"/>
      <w:ind w:firstLine="709"/>
      <w:jc w:val="both"/>
    </w:pPr>
  </w:style>
  <w:style w:type="paragraph" w:styleId="a3">
    <w:name w:val="footer"/>
    <w:basedOn w:val="a"/>
    <w:link w:val="a4"/>
    <w:rsid w:val="00BC1DC6"/>
    <w:pPr>
      <w:tabs>
        <w:tab w:val="center" w:pos="4677"/>
        <w:tab w:val="right" w:pos="9355"/>
      </w:tabs>
      <w:jc w:val="left"/>
    </w:pPr>
    <w:rPr>
      <w:sz w:val="16"/>
      <w:szCs w:val="16"/>
    </w:rPr>
  </w:style>
  <w:style w:type="character" w:styleId="a5">
    <w:name w:val="page number"/>
    <w:rsid w:val="00E00BB5"/>
    <w:rPr>
      <w:rFonts w:ascii="Times New Roman" w:hAnsi="Times New Roman"/>
      <w:sz w:val="22"/>
    </w:rPr>
  </w:style>
  <w:style w:type="paragraph" w:customStyle="1" w:styleId="a6">
    <w:name w:val="Письмо"/>
    <w:basedOn w:val="a"/>
    <w:rsid w:val="00CB0A5A"/>
    <w:pPr>
      <w:spacing w:after="120"/>
      <w:ind w:left="4253"/>
    </w:pPr>
  </w:style>
  <w:style w:type="paragraph" w:styleId="a7">
    <w:name w:val="footnote text"/>
    <w:basedOn w:val="a"/>
    <w:link w:val="a8"/>
    <w:rsid w:val="00086E9B"/>
    <w:pPr>
      <w:widowControl w:val="0"/>
      <w:autoSpaceDE w:val="0"/>
      <w:autoSpaceDN w:val="0"/>
      <w:adjustRightInd w:val="0"/>
      <w:spacing w:after="120"/>
      <w:jc w:val="both"/>
    </w:pPr>
    <w:rPr>
      <w:sz w:val="22"/>
      <w:szCs w:val="22"/>
    </w:rPr>
  </w:style>
  <w:style w:type="paragraph" w:customStyle="1" w:styleId="141">
    <w:name w:val="14х1"/>
    <w:aliases w:val="5,Т-1,текст14-1,Текст14-1,Текст 14-1,Стиль12-1,Т-14"/>
    <w:basedOn w:val="a"/>
    <w:rsid w:val="00E97B54"/>
    <w:pPr>
      <w:spacing w:line="360" w:lineRule="auto"/>
      <w:ind w:firstLine="709"/>
      <w:jc w:val="both"/>
    </w:pPr>
    <w:rPr>
      <w:szCs w:val="28"/>
    </w:rPr>
  </w:style>
  <w:style w:type="paragraph" w:customStyle="1" w:styleId="14">
    <w:name w:val="Загл.14"/>
    <w:basedOn w:val="a"/>
    <w:rsid w:val="00E97B54"/>
    <w:rPr>
      <w:rFonts w:ascii="Times New Roman CYR" w:hAnsi="Times New Roman CYR"/>
      <w:b/>
      <w:szCs w:val="20"/>
    </w:rPr>
  </w:style>
  <w:style w:type="table" w:styleId="a9">
    <w:name w:val="Table Grid"/>
    <w:basedOn w:val="a1"/>
    <w:uiPriority w:val="59"/>
    <w:rsid w:val="00E97B54"/>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97B54"/>
    <w:pPr>
      <w:spacing w:after="120"/>
      <w:ind w:left="283"/>
    </w:pPr>
  </w:style>
  <w:style w:type="paragraph" w:styleId="ac">
    <w:name w:val="Body Text"/>
    <w:basedOn w:val="a"/>
    <w:link w:val="ad"/>
    <w:rsid w:val="00E97B54"/>
    <w:pPr>
      <w:spacing w:after="120"/>
    </w:pPr>
  </w:style>
  <w:style w:type="paragraph" w:customStyle="1" w:styleId="14-150">
    <w:name w:val="Стиль 14-15 +"/>
    <w:basedOn w:val="a"/>
    <w:rsid w:val="00E97B54"/>
    <w:pPr>
      <w:widowControl w:val="0"/>
      <w:spacing w:line="360" w:lineRule="auto"/>
      <w:jc w:val="both"/>
    </w:pPr>
    <w:rPr>
      <w:color w:val="000000"/>
      <w:szCs w:val="18"/>
    </w:rPr>
  </w:style>
  <w:style w:type="paragraph" w:styleId="ae">
    <w:name w:val="header"/>
    <w:basedOn w:val="a"/>
    <w:link w:val="af"/>
    <w:rsid w:val="00E97B54"/>
    <w:pPr>
      <w:tabs>
        <w:tab w:val="center" w:pos="4677"/>
        <w:tab w:val="right" w:pos="9355"/>
      </w:tabs>
    </w:pPr>
    <w:rPr>
      <w:sz w:val="22"/>
      <w:szCs w:val="28"/>
    </w:rPr>
  </w:style>
  <w:style w:type="paragraph" w:customStyle="1" w:styleId="af0">
    <w:name w:val="Норм"/>
    <w:basedOn w:val="a"/>
    <w:rsid w:val="00E97B54"/>
  </w:style>
  <w:style w:type="paragraph" w:customStyle="1" w:styleId="13">
    <w:name w:val="Письмо13"/>
    <w:basedOn w:val="14-15"/>
    <w:rsid w:val="00E97B54"/>
    <w:pPr>
      <w:tabs>
        <w:tab w:val="left" w:pos="567"/>
      </w:tabs>
      <w:spacing w:after="120" w:line="240" w:lineRule="auto"/>
      <w:ind w:left="4139" w:firstLine="0"/>
      <w:jc w:val="center"/>
    </w:pPr>
    <w:rPr>
      <w:bCs/>
      <w:kern w:val="28"/>
      <w:sz w:val="26"/>
    </w:rPr>
  </w:style>
  <w:style w:type="paragraph" w:customStyle="1" w:styleId="130">
    <w:name w:val="Обычный13"/>
    <w:basedOn w:val="a"/>
    <w:rsid w:val="00E97B54"/>
    <w:rPr>
      <w:sz w:val="26"/>
    </w:rPr>
  </w:style>
  <w:style w:type="paragraph" w:customStyle="1" w:styleId="19">
    <w:name w:val="Точно19"/>
    <w:basedOn w:val="14-15"/>
    <w:rsid w:val="00E97B54"/>
    <w:pPr>
      <w:tabs>
        <w:tab w:val="left" w:pos="567"/>
      </w:tabs>
      <w:spacing w:line="380" w:lineRule="exact"/>
    </w:pPr>
    <w:rPr>
      <w:bCs/>
      <w:kern w:val="28"/>
      <w:sz w:val="26"/>
    </w:rPr>
  </w:style>
  <w:style w:type="paragraph" w:customStyle="1" w:styleId="12-17">
    <w:name w:val="12-17"/>
    <w:basedOn w:val="aa"/>
    <w:rsid w:val="00E97B54"/>
    <w:pPr>
      <w:spacing w:after="0" w:line="340" w:lineRule="exact"/>
      <w:ind w:left="0" w:firstLine="709"/>
      <w:jc w:val="both"/>
    </w:pPr>
    <w:rPr>
      <w:sz w:val="24"/>
    </w:rPr>
  </w:style>
  <w:style w:type="paragraph" w:customStyle="1" w:styleId="13-15">
    <w:name w:val="13-15"/>
    <w:basedOn w:val="aa"/>
    <w:rsid w:val="00E97B54"/>
    <w:pPr>
      <w:spacing w:after="0" w:line="300" w:lineRule="exact"/>
      <w:ind w:left="0" w:firstLine="709"/>
      <w:jc w:val="both"/>
    </w:pPr>
    <w:rPr>
      <w:bCs/>
      <w:kern w:val="28"/>
      <w:sz w:val="26"/>
    </w:rPr>
  </w:style>
  <w:style w:type="paragraph" w:customStyle="1" w:styleId="140">
    <w:name w:val="ПП14"/>
    <w:basedOn w:val="13"/>
    <w:rsid w:val="00E97B54"/>
    <w:pPr>
      <w:spacing w:before="3480"/>
    </w:pPr>
    <w:rPr>
      <w:sz w:val="28"/>
    </w:rPr>
  </w:style>
  <w:style w:type="paragraph" w:customStyle="1" w:styleId="142">
    <w:name w:val="Письмо14"/>
    <w:basedOn w:val="13"/>
    <w:rsid w:val="00E97B54"/>
    <w:rPr>
      <w:sz w:val="28"/>
    </w:rPr>
  </w:style>
  <w:style w:type="paragraph" w:customStyle="1" w:styleId="13-17">
    <w:name w:val="13-17"/>
    <w:basedOn w:val="aa"/>
    <w:rsid w:val="00E97B54"/>
    <w:pPr>
      <w:spacing w:after="0" w:line="340" w:lineRule="exact"/>
      <w:ind w:left="0" w:firstLine="709"/>
      <w:jc w:val="both"/>
    </w:pPr>
    <w:rPr>
      <w:bCs/>
      <w:kern w:val="28"/>
      <w:sz w:val="26"/>
    </w:rPr>
  </w:style>
  <w:style w:type="paragraph" w:customStyle="1" w:styleId="12">
    <w:name w:val="12"/>
    <w:aliases w:val="5-17"/>
    <w:basedOn w:val="a"/>
    <w:rsid w:val="00E97B54"/>
    <w:pPr>
      <w:spacing w:line="340" w:lineRule="exact"/>
      <w:ind w:firstLine="709"/>
      <w:jc w:val="both"/>
    </w:pPr>
    <w:rPr>
      <w:sz w:val="25"/>
    </w:rPr>
  </w:style>
  <w:style w:type="paragraph" w:customStyle="1" w:styleId="12-15">
    <w:name w:val="12-15"/>
    <w:basedOn w:val="aa"/>
    <w:rsid w:val="00E97B54"/>
    <w:pPr>
      <w:spacing w:after="0" w:line="300" w:lineRule="exact"/>
      <w:ind w:left="0" w:firstLine="709"/>
      <w:jc w:val="both"/>
    </w:pPr>
    <w:rPr>
      <w:sz w:val="22"/>
    </w:rPr>
  </w:style>
  <w:style w:type="paragraph" w:customStyle="1" w:styleId="af1">
    <w:name w:val="Ариал"/>
    <w:basedOn w:val="a"/>
    <w:rsid w:val="00E97B54"/>
    <w:pPr>
      <w:shd w:val="clear" w:color="auto" w:fill="FFFFFF"/>
      <w:spacing w:line="280" w:lineRule="exact"/>
      <w:ind w:firstLine="397"/>
      <w:jc w:val="both"/>
    </w:pPr>
    <w:rPr>
      <w:rFonts w:ascii="Arial" w:hAnsi="Arial"/>
      <w:color w:val="000000"/>
      <w:spacing w:val="-3"/>
      <w:sz w:val="22"/>
      <w:szCs w:val="18"/>
    </w:rPr>
  </w:style>
  <w:style w:type="paragraph" w:customStyle="1" w:styleId="ConsPlusNormal">
    <w:name w:val="ConsPlusNormal"/>
    <w:rsid w:val="00E97B54"/>
    <w:pPr>
      <w:widowControl w:val="0"/>
      <w:autoSpaceDE w:val="0"/>
      <w:autoSpaceDN w:val="0"/>
      <w:adjustRightInd w:val="0"/>
      <w:ind w:firstLine="720"/>
    </w:pPr>
    <w:rPr>
      <w:sz w:val="28"/>
      <w:szCs w:val="28"/>
    </w:rPr>
  </w:style>
  <w:style w:type="paragraph" w:customStyle="1" w:styleId="ConsPlusTitle">
    <w:name w:val="ConsPlusTitle"/>
    <w:rsid w:val="00E97B54"/>
    <w:pPr>
      <w:widowControl w:val="0"/>
      <w:autoSpaceDE w:val="0"/>
      <w:autoSpaceDN w:val="0"/>
      <w:adjustRightInd w:val="0"/>
    </w:pPr>
    <w:rPr>
      <w:b/>
      <w:bCs/>
      <w:sz w:val="26"/>
      <w:szCs w:val="26"/>
    </w:rPr>
  </w:style>
  <w:style w:type="paragraph" w:styleId="21">
    <w:name w:val="Body Text Indent 2"/>
    <w:basedOn w:val="a"/>
    <w:rsid w:val="00E97B54"/>
    <w:pPr>
      <w:autoSpaceDE w:val="0"/>
      <w:autoSpaceDN w:val="0"/>
      <w:adjustRightInd w:val="0"/>
      <w:ind w:firstLine="540"/>
      <w:jc w:val="both"/>
    </w:pPr>
    <w:rPr>
      <w:sz w:val="24"/>
    </w:rPr>
  </w:style>
  <w:style w:type="character" w:customStyle="1" w:styleId="af2">
    <w:name w:val="Цветовое выделение"/>
    <w:rsid w:val="00E97B54"/>
    <w:rPr>
      <w:b/>
      <w:bCs/>
      <w:color w:val="000080"/>
      <w:sz w:val="20"/>
      <w:szCs w:val="20"/>
    </w:rPr>
  </w:style>
  <w:style w:type="paragraph" w:customStyle="1" w:styleId="ConsPlusCell">
    <w:name w:val="ConsPlusCell"/>
    <w:rsid w:val="00E97B54"/>
    <w:pPr>
      <w:widowControl w:val="0"/>
      <w:autoSpaceDE w:val="0"/>
      <w:autoSpaceDN w:val="0"/>
      <w:adjustRightInd w:val="0"/>
    </w:pPr>
    <w:rPr>
      <w:sz w:val="28"/>
      <w:szCs w:val="28"/>
    </w:rPr>
  </w:style>
  <w:style w:type="paragraph" w:styleId="31">
    <w:name w:val="Body Text Indent 3"/>
    <w:basedOn w:val="a"/>
    <w:rsid w:val="00E97B54"/>
    <w:pPr>
      <w:autoSpaceDE w:val="0"/>
      <w:autoSpaceDN w:val="0"/>
      <w:adjustRightInd w:val="0"/>
      <w:spacing w:line="360" w:lineRule="auto"/>
      <w:ind w:firstLine="709"/>
      <w:jc w:val="both"/>
    </w:pPr>
    <w:rPr>
      <w:i/>
      <w:iCs/>
    </w:rPr>
  </w:style>
  <w:style w:type="paragraph" w:customStyle="1" w:styleId="ConsPlusNonformat">
    <w:name w:val="ConsPlusNonformat"/>
    <w:rsid w:val="00E97B54"/>
    <w:pPr>
      <w:widowControl w:val="0"/>
      <w:autoSpaceDE w:val="0"/>
      <w:autoSpaceDN w:val="0"/>
      <w:adjustRightInd w:val="0"/>
    </w:pPr>
    <w:rPr>
      <w:rFonts w:ascii="Courier New" w:hAnsi="Courier New" w:cs="Courier New"/>
    </w:rPr>
  </w:style>
  <w:style w:type="paragraph" w:customStyle="1" w:styleId="14-151">
    <w:name w:val="текст14-15"/>
    <w:basedOn w:val="a"/>
    <w:rsid w:val="00E97B54"/>
    <w:pPr>
      <w:spacing w:line="360" w:lineRule="auto"/>
      <w:ind w:firstLine="720"/>
      <w:jc w:val="both"/>
    </w:pPr>
    <w:rPr>
      <w:szCs w:val="28"/>
    </w:rPr>
  </w:style>
  <w:style w:type="paragraph" w:customStyle="1" w:styleId="af3">
    <w:name w:val="обыч"/>
    <w:basedOn w:val="1"/>
    <w:rsid w:val="00E97B54"/>
    <w:pPr>
      <w:spacing w:before="0" w:after="0"/>
      <w:ind w:firstLine="709"/>
    </w:pPr>
    <w:rPr>
      <w:rFonts w:cs="Times New Roman"/>
      <w:b w:val="0"/>
      <w:bCs w:val="0"/>
      <w:kern w:val="28"/>
      <w:szCs w:val="20"/>
    </w:rPr>
  </w:style>
  <w:style w:type="paragraph" w:customStyle="1" w:styleId="af4">
    <w:name w:val="полтора"/>
    <w:basedOn w:val="a"/>
    <w:rsid w:val="00E97B54"/>
    <w:pPr>
      <w:spacing w:line="360" w:lineRule="auto"/>
      <w:ind w:firstLine="720"/>
      <w:jc w:val="both"/>
    </w:pPr>
    <w:rPr>
      <w:szCs w:val="20"/>
    </w:rPr>
  </w:style>
  <w:style w:type="paragraph" w:customStyle="1" w:styleId="af5">
    <w:name w:val="Таблица"/>
    <w:basedOn w:val="a"/>
    <w:rsid w:val="00E97B54"/>
    <w:pPr>
      <w:jc w:val="left"/>
    </w:pPr>
    <w:rPr>
      <w:sz w:val="24"/>
      <w:szCs w:val="20"/>
    </w:rPr>
  </w:style>
  <w:style w:type="paragraph" w:styleId="22">
    <w:name w:val="Body Text 2"/>
    <w:basedOn w:val="a"/>
    <w:rsid w:val="00E97B54"/>
    <w:pPr>
      <w:widowControl w:val="0"/>
      <w:spacing w:before="120"/>
      <w:ind w:left="4253"/>
    </w:pPr>
    <w:rPr>
      <w:szCs w:val="20"/>
    </w:rPr>
  </w:style>
  <w:style w:type="paragraph" w:customStyle="1" w:styleId="11">
    <w:name w:val="заголовок 1"/>
    <w:basedOn w:val="a"/>
    <w:next w:val="a"/>
    <w:rsid w:val="00E97B54"/>
    <w:pPr>
      <w:keepNext/>
      <w:autoSpaceDE w:val="0"/>
      <w:autoSpaceDN w:val="0"/>
      <w:outlineLvl w:val="0"/>
    </w:pPr>
    <w:rPr>
      <w:szCs w:val="20"/>
    </w:rPr>
  </w:style>
  <w:style w:type="paragraph" w:customStyle="1" w:styleId="32">
    <w:name w:val="заголовок 3"/>
    <w:basedOn w:val="a"/>
    <w:next w:val="a"/>
    <w:rsid w:val="00E97B54"/>
    <w:pPr>
      <w:keepNext/>
      <w:autoSpaceDE w:val="0"/>
      <w:autoSpaceDN w:val="0"/>
      <w:jc w:val="both"/>
      <w:outlineLvl w:val="2"/>
    </w:pPr>
    <w:rPr>
      <w:sz w:val="24"/>
      <w:szCs w:val="20"/>
    </w:rPr>
  </w:style>
  <w:style w:type="paragraph" w:customStyle="1" w:styleId="23">
    <w:name w:val="заголовок 2"/>
    <w:basedOn w:val="a"/>
    <w:next w:val="a"/>
    <w:rsid w:val="00E97B54"/>
    <w:pPr>
      <w:keepNext/>
      <w:autoSpaceDE w:val="0"/>
      <w:autoSpaceDN w:val="0"/>
      <w:outlineLvl w:val="1"/>
    </w:pPr>
    <w:rPr>
      <w:sz w:val="24"/>
      <w:szCs w:val="20"/>
    </w:rPr>
  </w:style>
  <w:style w:type="paragraph" w:styleId="33">
    <w:name w:val="Body Text 3"/>
    <w:basedOn w:val="a"/>
    <w:rsid w:val="00E97B54"/>
    <w:rPr>
      <w:b/>
      <w:szCs w:val="20"/>
    </w:rPr>
  </w:style>
  <w:style w:type="paragraph" w:customStyle="1" w:styleId="T-15">
    <w:name w:val="T-1.5"/>
    <w:basedOn w:val="a"/>
    <w:rsid w:val="00E97B54"/>
    <w:pPr>
      <w:spacing w:line="360" w:lineRule="auto"/>
      <w:ind w:firstLine="720"/>
      <w:jc w:val="both"/>
    </w:pPr>
    <w:rPr>
      <w:szCs w:val="20"/>
    </w:rPr>
  </w:style>
  <w:style w:type="paragraph" w:customStyle="1" w:styleId="ConsNormal">
    <w:name w:val="ConsNormal"/>
    <w:rsid w:val="00E97B54"/>
    <w:pPr>
      <w:widowControl w:val="0"/>
      <w:autoSpaceDE w:val="0"/>
      <w:autoSpaceDN w:val="0"/>
      <w:adjustRightInd w:val="0"/>
      <w:ind w:firstLine="720"/>
    </w:pPr>
    <w:rPr>
      <w:rFonts w:ascii="Arial" w:hAnsi="Arial" w:cs="Arial"/>
    </w:rPr>
  </w:style>
  <w:style w:type="paragraph" w:styleId="af6">
    <w:name w:val="caption"/>
    <w:basedOn w:val="a"/>
    <w:next w:val="a"/>
    <w:qFormat/>
    <w:rsid w:val="00E97B54"/>
    <w:pPr>
      <w:jc w:val="left"/>
    </w:pPr>
    <w:rPr>
      <w:sz w:val="24"/>
      <w:szCs w:val="20"/>
    </w:rPr>
  </w:style>
  <w:style w:type="paragraph" w:customStyle="1" w:styleId="143">
    <w:name w:val="полтора 14"/>
    <w:basedOn w:val="a"/>
    <w:rsid w:val="00E97B54"/>
    <w:pPr>
      <w:spacing w:line="360" w:lineRule="auto"/>
      <w:ind w:firstLine="709"/>
      <w:jc w:val="both"/>
    </w:pPr>
    <w:rPr>
      <w:szCs w:val="20"/>
    </w:rPr>
  </w:style>
  <w:style w:type="paragraph" w:customStyle="1" w:styleId="af7">
    <w:name w:val="Содерж"/>
    <w:basedOn w:val="a"/>
    <w:rsid w:val="00E97B54"/>
    <w:pPr>
      <w:keepNext/>
      <w:spacing w:after="120"/>
    </w:pPr>
    <w:rPr>
      <w:b/>
      <w:szCs w:val="20"/>
    </w:rPr>
  </w:style>
  <w:style w:type="paragraph" w:customStyle="1" w:styleId="144">
    <w:name w:val="Таблица14"/>
    <w:basedOn w:val="a"/>
    <w:rsid w:val="00E97B54"/>
    <w:pPr>
      <w:jc w:val="left"/>
    </w:pPr>
    <w:rPr>
      <w:szCs w:val="20"/>
    </w:rPr>
  </w:style>
  <w:style w:type="paragraph" w:customStyle="1" w:styleId="14-152">
    <w:name w:val="текст 14-15"/>
    <w:basedOn w:val="a"/>
    <w:rsid w:val="00E97B54"/>
    <w:pPr>
      <w:spacing w:line="360" w:lineRule="auto"/>
      <w:ind w:firstLine="709"/>
      <w:jc w:val="both"/>
    </w:pPr>
    <w:rPr>
      <w:szCs w:val="20"/>
    </w:rPr>
  </w:style>
  <w:style w:type="paragraph" w:customStyle="1" w:styleId="210">
    <w:name w:val="Основной текст с отступом 21"/>
    <w:basedOn w:val="a"/>
    <w:rsid w:val="00E97B54"/>
    <w:pPr>
      <w:overflowPunct w:val="0"/>
      <w:autoSpaceDE w:val="0"/>
      <w:autoSpaceDN w:val="0"/>
      <w:adjustRightInd w:val="0"/>
      <w:spacing w:line="480" w:lineRule="auto"/>
      <w:ind w:firstLine="709"/>
      <w:jc w:val="both"/>
      <w:textAlignment w:val="baseline"/>
    </w:pPr>
    <w:rPr>
      <w:sz w:val="24"/>
      <w:szCs w:val="20"/>
    </w:rPr>
  </w:style>
  <w:style w:type="paragraph" w:customStyle="1" w:styleId="211">
    <w:name w:val="Основной текст 21"/>
    <w:basedOn w:val="a"/>
    <w:rsid w:val="00E97B54"/>
    <w:pPr>
      <w:overflowPunct w:val="0"/>
      <w:autoSpaceDE w:val="0"/>
      <w:autoSpaceDN w:val="0"/>
      <w:adjustRightInd w:val="0"/>
      <w:spacing w:line="360" w:lineRule="auto"/>
      <w:ind w:firstLine="709"/>
      <w:jc w:val="both"/>
      <w:textAlignment w:val="baseline"/>
    </w:pPr>
    <w:rPr>
      <w:i/>
      <w:sz w:val="24"/>
      <w:szCs w:val="20"/>
    </w:rPr>
  </w:style>
  <w:style w:type="paragraph" w:styleId="af8">
    <w:name w:val="Title"/>
    <w:basedOn w:val="a"/>
    <w:link w:val="af9"/>
    <w:qFormat/>
    <w:rsid w:val="00E97B54"/>
    <w:rPr>
      <w:b/>
      <w:szCs w:val="20"/>
    </w:rPr>
  </w:style>
  <w:style w:type="paragraph" w:customStyle="1" w:styleId="afa">
    <w:name w:val="Таб"/>
    <w:basedOn w:val="ae"/>
    <w:rsid w:val="00E97B54"/>
    <w:pPr>
      <w:tabs>
        <w:tab w:val="clear" w:pos="4677"/>
        <w:tab w:val="clear" w:pos="9355"/>
      </w:tabs>
      <w:jc w:val="left"/>
    </w:pPr>
    <w:rPr>
      <w:sz w:val="28"/>
      <w:szCs w:val="20"/>
    </w:rPr>
  </w:style>
  <w:style w:type="paragraph" w:customStyle="1" w:styleId="afb">
    <w:name w:val="Нормальный"/>
    <w:basedOn w:val="a"/>
    <w:rsid w:val="00E97B54"/>
    <w:pPr>
      <w:widowControl w:val="0"/>
      <w:autoSpaceDE w:val="0"/>
      <w:autoSpaceDN w:val="0"/>
      <w:adjustRightInd w:val="0"/>
      <w:ind w:firstLine="709"/>
      <w:jc w:val="both"/>
    </w:pPr>
    <w:rPr>
      <w:spacing w:val="-1"/>
      <w:szCs w:val="28"/>
    </w:rPr>
  </w:style>
  <w:style w:type="paragraph" w:customStyle="1" w:styleId="afc">
    <w:name w:val="Стиль Нормальный + курсив"/>
    <w:basedOn w:val="afb"/>
    <w:autoRedefine/>
    <w:rsid w:val="00E97B54"/>
  </w:style>
  <w:style w:type="paragraph" w:customStyle="1" w:styleId="afd">
    <w:name w:val="Стиль Нормальный + полужирный"/>
    <w:basedOn w:val="afb"/>
    <w:rsid w:val="00E97B54"/>
    <w:rPr>
      <w:b/>
      <w:bCs/>
      <w:spacing w:val="2"/>
    </w:rPr>
  </w:style>
  <w:style w:type="character" w:styleId="afe">
    <w:name w:val="Hyperlink"/>
    <w:rsid w:val="00E97B54"/>
    <w:rPr>
      <w:color w:val="0000FF"/>
      <w:u w:val="single"/>
    </w:rPr>
  </w:style>
  <w:style w:type="paragraph" w:styleId="aff">
    <w:name w:val="Balloon Text"/>
    <w:basedOn w:val="a"/>
    <w:link w:val="aff0"/>
    <w:rsid w:val="00310F91"/>
    <w:rPr>
      <w:rFonts w:ascii="Tahoma" w:hAnsi="Tahoma" w:cs="Tahoma"/>
      <w:sz w:val="16"/>
      <w:szCs w:val="16"/>
    </w:rPr>
  </w:style>
  <w:style w:type="paragraph" w:styleId="aff1">
    <w:name w:val="No Spacing"/>
    <w:link w:val="aff2"/>
    <w:uiPriority w:val="1"/>
    <w:qFormat/>
    <w:rsid w:val="009B0445"/>
    <w:rPr>
      <w:rFonts w:ascii="Calibri" w:hAnsi="Calibri"/>
      <w:sz w:val="22"/>
      <w:szCs w:val="22"/>
    </w:rPr>
  </w:style>
  <w:style w:type="character" w:customStyle="1" w:styleId="af9">
    <w:name w:val="Название Знак"/>
    <w:link w:val="af8"/>
    <w:rsid w:val="009B0445"/>
    <w:rPr>
      <w:b/>
      <w:sz w:val="28"/>
    </w:rPr>
  </w:style>
  <w:style w:type="character" w:customStyle="1" w:styleId="af">
    <w:name w:val="Верхний колонтитул Знак"/>
    <w:basedOn w:val="a0"/>
    <w:link w:val="ae"/>
    <w:rsid w:val="00827690"/>
    <w:rPr>
      <w:sz w:val="22"/>
      <w:szCs w:val="28"/>
    </w:rPr>
  </w:style>
  <w:style w:type="character" w:customStyle="1" w:styleId="a4">
    <w:name w:val="Нижний колонтитул Знак"/>
    <w:basedOn w:val="a0"/>
    <w:link w:val="a3"/>
    <w:rsid w:val="0071551C"/>
    <w:rPr>
      <w:sz w:val="16"/>
      <w:szCs w:val="16"/>
    </w:rPr>
  </w:style>
  <w:style w:type="character" w:customStyle="1" w:styleId="aff2">
    <w:name w:val="Без интервала Знак"/>
    <w:basedOn w:val="a0"/>
    <w:link w:val="aff1"/>
    <w:uiPriority w:val="1"/>
    <w:rsid w:val="0071551C"/>
    <w:rPr>
      <w:rFonts w:ascii="Calibri" w:hAnsi="Calibri"/>
      <w:sz w:val="22"/>
      <w:szCs w:val="22"/>
    </w:rPr>
  </w:style>
  <w:style w:type="character" w:customStyle="1" w:styleId="10">
    <w:name w:val="Заголовок 1 Знак"/>
    <w:basedOn w:val="a0"/>
    <w:link w:val="1"/>
    <w:rsid w:val="003C0605"/>
    <w:rPr>
      <w:rFonts w:cs="Arial"/>
      <w:b/>
      <w:bCs/>
      <w:kern w:val="32"/>
      <w:sz w:val="28"/>
      <w:szCs w:val="32"/>
    </w:rPr>
  </w:style>
  <w:style w:type="character" w:customStyle="1" w:styleId="20">
    <w:name w:val="Заголовок 2 Знак"/>
    <w:basedOn w:val="a0"/>
    <w:link w:val="2"/>
    <w:rsid w:val="003C0605"/>
    <w:rPr>
      <w:sz w:val="28"/>
      <w:szCs w:val="24"/>
    </w:rPr>
  </w:style>
  <w:style w:type="character" w:customStyle="1" w:styleId="30">
    <w:name w:val="Заголовок 3 Знак"/>
    <w:basedOn w:val="a0"/>
    <w:link w:val="3"/>
    <w:rsid w:val="003C0605"/>
    <w:rPr>
      <w:b/>
      <w:caps/>
      <w:sz w:val="22"/>
    </w:rPr>
  </w:style>
  <w:style w:type="character" w:customStyle="1" w:styleId="40">
    <w:name w:val="Заголовок 4 Знак"/>
    <w:basedOn w:val="a0"/>
    <w:link w:val="4"/>
    <w:rsid w:val="003C0605"/>
    <w:rPr>
      <w:b/>
      <w:bCs/>
      <w:spacing w:val="60"/>
      <w:sz w:val="22"/>
    </w:rPr>
  </w:style>
  <w:style w:type="character" w:customStyle="1" w:styleId="50">
    <w:name w:val="Заголовок 5 Знак"/>
    <w:basedOn w:val="a0"/>
    <w:link w:val="5"/>
    <w:rsid w:val="003C0605"/>
    <w:rPr>
      <w:sz w:val="24"/>
    </w:rPr>
  </w:style>
  <w:style w:type="character" w:customStyle="1" w:styleId="60">
    <w:name w:val="Заголовок 6 Знак"/>
    <w:basedOn w:val="a0"/>
    <w:link w:val="6"/>
    <w:rsid w:val="003C0605"/>
    <w:rPr>
      <w:b/>
      <w:bCs/>
      <w:sz w:val="28"/>
      <w:szCs w:val="24"/>
    </w:rPr>
  </w:style>
  <w:style w:type="character" w:customStyle="1" w:styleId="80">
    <w:name w:val="Заголовок 8 Знак"/>
    <w:basedOn w:val="a0"/>
    <w:link w:val="8"/>
    <w:rsid w:val="003C0605"/>
    <w:rPr>
      <w:b/>
      <w:spacing w:val="60"/>
      <w:sz w:val="24"/>
    </w:rPr>
  </w:style>
  <w:style w:type="character" w:customStyle="1" w:styleId="90">
    <w:name w:val="Заголовок 9 Знак"/>
    <w:basedOn w:val="a0"/>
    <w:link w:val="9"/>
    <w:rsid w:val="003C0605"/>
    <w:rPr>
      <w:rFonts w:ascii="Times New Roman CYR" w:hAnsi="Times New Roman CYR"/>
      <w:b/>
      <w:spacing w:val="60"/>
      <w:sz w:val="32"/>
    </w:rPr>
  </w:style>
  <w:style w:type="character" w:customStyle="1" w:styleId="WW8Num1z0">
    <w:name w:val="WW8Num1z0"/>
    <w:rsid w:val="003C0605"/>
    <w:rPr>
      <w:rFonts w:hint="default"/>
    </w:rPr>
  </w:style>
  <w:style w:type="character" w:customStyle="1" w:styleId="WW8Num2z0">
    <w:name w:val="WW8Num2z0"/>
    <w:rsid w:val="003C0605"/>
    <w:rPr>
      <w:rFonts w:hint="default"/>
      <w:bCs/>
    </w:rPr>
  </w:style>
  <w:style w:type="character" w:customStyle="1" w:styleId="WW8Num2z2">
    <w:name w:val="WW8Num2z2"/>
    <w:rsid w:val="003C0605"/>
  </w:style>
  <w:style w:type="character" w:customStyle="1" w:styleId="WW8Num2z3">
    <w:name w:val="WW8Num2z3"/>
    <w:rsid w:val="003C0605"/>
  </w:style>
  <w:style w:type="character" w:customStyle="1" w:styleId="WW8Num2z4">
    <w:name w:val="WW8Num2z4"/>
    <w:rsid w:val="003C0605"/>
  </w:style>
  <w:style w:type="character" w:customStyle="1" w:styleId="WW8Num2z5">
    <w:name w:val="WW8Num2z5"/>
    <w:rsid w:val="003C0605"/>
  </w:style>
  <w:style w:type="character" w:customStyle="1" w:styleId="WW8Num2z6">
    <w:name w:val="WW8Num2z6"/>
    <w:rsid w:val="003C0605"/>
  </w:style>
  <w:style w:type="character" w:customStyle="1" w:styleId="WW8Num2z7">
    <w:name w:val="WW8Num2z7"/>
    <w:rsid w:val="003C0605"/>
  </w:style>
  <w:style w:type="character" w:customStyle="1" w:styleId="WW8Num2z8">
    <w:name w:val="WW8Num2z8"/>
    <w:rsid w:val="003C0605"/>
  </w:style>
  <w:style w:type="character" w:customStyle="1" w:styleId="WW8Num3z0">
    <w:name w:val="WW8Num3z0"/>
    <w:rsid w:val="003C0605"/>
    <w:rPr>
      <w:rFonts w:ascii="Symbol" w:hAnsi="Symbol" w:cs="Symbol" w:hint="default"/>
    </w:rPr>
  </w:style>
  <w:style w:type="character" w:customStyle="1" w:styleId="WW8Num4z0">
    <w:name w:val="WW8Num4z0"/>
    <w:rsid w:val="003C0605"/>
    <w:rPr>
      <w:rFonts w:hint="default"/>
      <w:color w:val="000000"/>
    </w:rPr>
  </w:style>
  <w:style w:type="character" w:customStyle="1" w:styleId="WW8Num5z0">
    <w:name w:val="WW8Num5z0"/>
    <w:rsid w:val="003C0605"/>
    <w:rPr>
      <w:rFonts w:ascii="Symbol" w:hAnsi="Symbol" w:cs="Symbol" w:hint="default"/>
      <w:color w:val="000000"/>
    </w:rPr>
  </w:style>
  <w:style w:type="character" w:customStyle="1" w:styleId="WW8Num6z0">
    <w:name w:val="WW8Num6z0"/>
    <w:rsid w:val="003C0605"/>
    <w:rPr>
      <w:rFonts w:hint="default"/>
    </w:rPr>
  </w:style>
  <w:style w:type="character" w:customStyle="1" w:styleId="WW8Num6z1">
    <w:name w:val="WW8Num6z1"/>
    <w:rsid w:val="003C0605"/>
    <w:rPr>
      <w:rFonts w:hint="default"/>
      <w:b w:val="0"/>
    </w:rPr>
  </w:style>
  <w:style w:type="character" w:customStyle="1" w:styleId="WW8Num7z0">
    <w:name w:val="WW8Num7z0"/>
    <w:rsid w:val="003C0605"/>
    <w:rPr>
      <w:rFonts w:ascii="Symbol" w:hAnsi="Symbol" w:cs="Symbol" w:hint="default"/>
      <w:color w:val="000000"/>
      <w:lang w:val="en-US"/>
    </w:rPr>
  </w:style>
  <w:style w:type="character" w:customStyle="1" w:styleId="WW8Num8z0">
    <w:name w:val="WW8Num8z0"/>
    <w:rsid w:val="003C0605"/>
    <w:rPr>
      <w:rFonts w:hint="default"/>
      <w:b w:val="0"/>
      <w:i w:val="0"/>
    </w:rPr>
  </w:style>
  <w:style w:type="character" w:customStyle="1" w:styleId="WW8Num8z1">
    <w:name w:val="WW8Num8z1"/>
    <w:rsid w:val="003C0605"/>
    <w:rPr>
      <w:rFonts w:hint="default"/>
    </w:rPr>
  </w:style>
  <w:style w:type="character" w:customStyle="1" w:styleId="WW8Num9z0">
    <w:name w:val="WW8Num9z0"/>
    <w:rsid w:val="003C0605"/>
    <w:rPr>
      <w:rFonts w:hint="default"/>
    </w:rPr>
  </w:style>
  <w:style w:type="character" w:customStyle="1" w:styleId="WW8Num9z1">
    <w:name w:val="WW8Num9z1"/>
    <w:rsid w:val="003C0605"/>
    <w:rPr>
      <w:rFonts w:hint="default"/>
      <w:b w:val="0"/>
    </w:rPr>
  </w:style>
  <w:style w:type="character" w:customStyle="1" w:styleId="WW8Num10z0">
    <w:name w:val="WW8Num10z0"/>
    <w:rsid w:val="003C0605"/>
    <w:rPr>
      <w:rFonts w:hint="default"/>
      <w:b/>
      <w:i w:val="0"/>
    </w:rPr>
  </w:style>
  <w:style w:type="character" w:customStyle="1" w:styleId="WW8Num10z1">
    <w:name w:val="WW8Num10z1"/>
    <w:rsid w:val="003C0605"/>
    <w:rPr>
      <w:rFonts w:hint="default"/>
    </w:rPr>
  </w:style>
  <w:style w:type="character" w:customStyle="1" w:styleId="WW8Num11z0">
    <w:name w:val="WW8Num11z0"/>
    <w:rsid w:val="003C0605"/>
    <w:rPr>
      <w:rFonts w:hint="default"/>
    </w:rPr>
  </w:style>
  <w:style w:type="character" w:customStyle="1" w:styleId="WW8Num12z0">
    <w:name w:val="WW8Num12z0"/>
    <w:rsid w:val="003C0605"/>
    <w:rPr>
      <w:rFonts w:hint="default"/>
      <w:b/>
      <w:i w:val="0"/>
    </w:rPr>
  </w:style>
  <w:style w:type="character" w:customStyle="1" w:styleId="WW8Num12z1">
    <w:name w:val="WW8Num12z1"/>
    <w:rsid w:val="003C0605"/>
    <w:rPr>
      <w:rFonts w:hint="default"/>
      <w:b w:val="0"/>
      <w:bCs/>
      <w:i w:val="0"/>
      <w:strike w:val="0"/>
      <w:dstrike w:val="0"/>
      <w:sz w:val="28"/>
    </w:rPr>
  </w:style>
  <w:style w:type="character" w:customStyle="1" w:styleId="WW8Num12z2">
    <w:name w:val="WW8Num12z2"/>
    <w:rsid w:val="003C0605"/>
    <w:rPr>
      <w:rFonts w:hint="default"/>
    </w:rPr>
  </w:style>
  <w:style w:type="character" w:customStyle="1" w:styleId="WW8Num13z0">
    <w:name w:val="WW8Num13z0"/>
    <w:rsid w:val="003C0605"/>
    <w:rPr>
      <w:rFonts w:hint="default"/>
    </w:rPr>
  </w:style>
  <w:style w:type="character" w:customStyle="1" w:styleId="WW8Num13z1">
    <w:name w:val="WW8Num13z1"/>
    <w:rsid w:val="003C0605"/>
    <w:rPr>
      <w:rFonts w:hint="default"/>
      <w:b w:val="0"/>
      <w:strike w:val="0"/>
      <w:dstrike w:val="0"/>
    </w:rPr>
  </w:style>
  <w:style w:type="character" w:customStyle="1" w:styleId="WW8Num14z0">
    <w:name w:val="WW8Num14z0"/>
    <w:rsid w:val="003C0605"/>
    <w:rPr>
      <w:rFonts w:hint="default"/>
    </w:rPr>
  </w:style>
  <w:style w:type="character" w:customStyle="1" w:styleId="WW8Num15z0">
    <w:name w:val="WW8Num15z0"/>
    <w:rsid w:val="003C0605"/>
    <w:rPr>
      <w:rFonts w:hint="default"/>
    </w:rPr>
  </w:style>
  <w:style w:type="character" w:customStyle="1" w:styleId="WW8Num15z1">
    <w:name w:val="WW8Num15z1"/>
    <w:rsid w:val="003C0605"/>
    <w:rPr>
      <w:rFonts w:hint="default"/>
      <w:b w:val="0"/>
      <w:strike w:val="0"/>
      <w:dstrike w:val="0"/>
    </w:rPr>
  </w:style>
  <w:style w:type="character" w:customStyle="1" w:styleId="WW8Num16z0">
    <w:name w:val="WW8Num16z0"/>
    <w:rsid w:val="003C0605"/>
    <w:rPr>
      <w:rFonts w:hint="default"/>
      <w:color w:val="auto"/>
    </w:rPr>
  </w:style>
  <w:style w:type="character" w:customStyle="1" w:styleId="WW8Num17z0">
    <w:name w:val="WW8Num17z0"/>
    <w:rsid w:val="003C0605"/>
    <w:rPr>
      <w:rFonts w:hint="default"/>
      <w:b/>
    </w:rPr>
  </w:style>
  <w:style w:type="character" w:customStyle="1" w:styleId="WW8Num17z1">
    <w:name w:val="WW8Num17z1"/>
    <w:rsid w:val="003C0605"/>
    <w:rPr>
      <w:rFonts w:hint="default"/>
      <w:b w:val="0"/>
    </w:rPr>
  </w:style>
  <w:style w:type="character" w:customStyle="1" w:styleId="WW8Num18z0">
    <w:name w:val="WW8Num18z0"/>
    <w:rsid w:val="003C0605"/>
    <w:rPr>
      <w:rFonts w:hint="default"/>
    </w:rPr>
  </w:style>
  <w:style w:type="character" w:customStyle="1" w:styleId="WW8Num19z0">
    <w:name w:val="WW8Num19z0"/>
    <w:rsid w:val="003C0605"/>
    <w:rPr>
      <w:rFonts w:hint="default"/>
    </w:rPr>
  </w:style>
  <w:style w:type="character" w:customStyle="1" w:styleId="WW8Num19z1">
    <w:name w:val="WW8Num19z1"/>
    <w:rsid w:val="003C0605"/>
    <w:rPr>
      <w:rFonts w:hint="default"/>
      <w:strike w:val="0"/>
      <w:dstrike w:val="0"/>
      <w:szCs w:val="28"/>
    </w:rPr>
  </w:style>
  <w:style w:type="character" w:customStyle="1" w:styleId="WW8Num19z2">
    <w:name w:val="WW8Num19z2"/>
    <w:rsid w:val="003C0605"/>
    <w:rPr>
      <w:rFonts w:hint="default"/>
      <w:b w:val="0"/>
      <w:strike w:val="0"/>
      <w:dstrike w:val="0"/>
    </w:rPr>
  </w:style>
  <w:style w:type="character" w:customStyle="1" w:styleId="WW8Num20z0">
    <w:name w:val="WW8Num20z0"/>
    <w:rsid w:val="003C0605"/>
    <w:rPr>
      <w:rFonts w:ascii="Times New Roman" w:hAnsi="Times New Roman" w:cs="Times New Roman" w:hint="default"/>
    </w:rPr>
  </w:style>
  <w:style w:type="character" w:customStyle="1" w:styleId="WW8Num20z1">
    <w:name w:val="WW8Num20z1"/>
    <w:rsid w:val="003C0605"/>
    <w:rPr>
      <w:rFonts w:ascii="Times New Roman" w:hAnsi="Times New Roman" w:cs="Times New Roman" w:hint="default"/>
      <w:b w:val="0"/>
    </w:rPr>
  </w:style>
  <w:style w:type="character" w:customStyle="1" w:styleId="WW8Num21z0">
    <w:name w:val="WW8Num21z0"/>
    <w:rsid w:val="003C0605"/>
    <w:rPr>
      <w:rFonts w:ascii="Symbol" w:hAnsi="Symbol" w:cs="Symbol" w:hint="default"/>
      <w:color w:val="000000"/>
    </w:rPr>
  </w:style>
  <w:style w:type="character" w:customStyle="1" w:styleId="WW8Num22z0">
    <w:name w:val="WW8Num22z0"/>
    <w:rsid w:val="003C0605"/>
    <w:rPr>
      <w:rFonts w:hint="default"/>
    </w:rPr>
  </w:style>
  <w:style w:type="character" w:customStyle="1" w:styleId="WW8Num23z0">
    <w:name w:val="WW8Num23z0"/>
    <w:rsid w:val="003C0605"/>
    <w:rPr>
      <w:rFonts w:hint="default"/>
    </w:rPr>
  </w:style>
  <w:style w:type="character" w:customStyle="1" w:styleId="WW8Num24z0">
    <w:name w:val="WW8Num24z0"/>
    <w:rsid w:val="003C0605"/>
    <w:rPr>
      <w:rFonts w:ascii="Symbol" w:hAnsi="Symbol" w:cs="Symbol" w:hint="default"/>
    </w:rPr>
  </w:style>
  <w:style w:type="character" w:customStyle="1" w:styleId="WW8Num25z0">
    <w:name w:val="WW8Num25z0"/>
    <w:rsid w:val="003C0605"/>
    <w:rPr>
      <w:rFonts w:hint="default"/>
    </w:rPr>
  </w:style>
  <w:style w:type="character" w:customStyle="1" w:styleId="WW8Num25z1">
    <w:name w:val="WW8Num25z1"/>
    <w:rsid w:val="003C0605"/>
    <w:rPr>
      <w:rFonts w:hint="default"/>
      <w:b w:val="0"/>
    </w:rPr>
  </w:style>
  <w:style w:type="character" w:customStyle="1" w:styleId="WW8Num26z0">
    <w:name w:val="WW8Num26z0"/>
    <w:rsid w:val="003C0605"/>
    <w:rPr>
      <w:rFonts w:ascii="Symbol" w:hAnsi="Symbol" w:cs="Symbol" w:hint="default"/>
      <w:color w:val="auto"/>
    </w:rPr>
  </w:style>
  <w:style w:type="character" w:customStyle="1" w:styleId="WW8Num26z1">
    <w:name w:val="WW8Num26z1"/>
    <w:rsid w:val="003C0605"/>
    <w:rPr>
      <w:rFonts w:hint="default"/>
      <w:color w:val="auto"/>
    </w:rPr>
  </w:style>
  <w:style w:type="character" w:customStyle="1" w:styleId="WW8Num26z2">
    <w:name w:val="WW8Num26z2"/>
    <w:rsid w:val="003C0605"/>
    <w:rPr>
      <w:rFonts w:ascii="Wingdings" w:hAnsi="Wingdings" w:cs="Wingdings" w:hint="default"/>
    </w:rPr>
  </w:style>
  <w:style w:type="character" w:customStyle="1" w:styleId="WW8Num26z3">
    <w:name w:val="WW8Num26z3"/>
    <w:rsid w:val="003C0605"/>
    <w:rPr>
      <w:rFonts w:ascii="Symbol" w:hAnsi="Symbol" w:cs="Symbol" w:hint="default"/>
    </w:rPr>
  </w:style>
  <w:style w:type="character" w:customStyle="1" w:styleId="WW8Num26z4">
    <w:name w:val="WW8Num26z4"/>
    <w:rsid w:val="003C0605"/>
    <w:rPr>
      <w:rFonts w:ascii="Courier New" w:hAnsi="Courier New" w:cs="Courier New" w:hint="default"/>
    </w:rPr>
  </w:style>
  <w:style w:type="character" w:customStyle="1" w:styleId="WW8Num27z0">
    <w:name w:val="WW8Num27z0"/>
    <w:rsid w:val="003C0605"/>
    <w:rPr>
      <w:rFonts w:hint="default"/>
    </w:rPr>
  </w:style>
  <w:style w:type="character" w:customStyle="1" w:styleId="WW8Num27z1">
    <w:name w:val="WW8Num27z1"/>
    <w:rsid w:val="003C0605"/>
    <w:rPr>
      <w:rFonts w:hint="default"/>
      <w:strike w:val="0"/>
      <w:dstrike w:val="0"/>
      <w:szCs w:val="28"/>
    </w:rPr>
  </w:style>
  <w:style w:type="character" w:customStyle="1" w:styleId="WW8Num27z2">
    <w:name w:val="WW8Num27z2"/>
    <w:rsid w:val="003C0605"/>
    <w:rPr>
      <w:rFonts w:hint="default"/>
      <w:b w:val="0"/>
      <w:strike w:val="0"/>
      <w:dstrike w:val="0"/>
    </w:rPr>
  </w:style>
  <w:style w:type="character" w:customStyle="1" w:styleId="WW8Num28z0">
    <w:name w:val="WW8Num28z0"/>
    <w:rsid w:val="003C0605"/>
    <w:rPr>
      <w:rFonts w:hint="default"/>
    </w:rPr>
  </w:style>
  <w:style w:type="character" w:customStyle="1" w:styleId="WW8Num29z0">
    <w:name w:val="WW8Num29z0"/>
    <w:rsid w:val="003C0605"/>
    <w:rPr>
      <w:rFonts w:hint="default"/>
    </w:rPr>
  </w:style>
  <w:style w:type="character" w:customStyle="1" w:styleId="WW8Num30z0">
    <w:name w:val="WW8Num30z0"/>
    <w:rsid w:val="003C0605"/>
    <w:rPr>
      <w:rFonts w:ascii="Symbol" w:hAnsi="Symbol" w:cs="Symbol" w:hint="default"/>
      <w:color w:val="000000"/>
      <w:lang w:val="en-US"/>
    </w:rPr>
  </w:style>
  <w:style w:type="character" w:customStyle="1" w:styleId="WW8Num31z0">
    <w:name w:val="WW8Num31z0"/>
    <w:rsid w:val="003C0605"/>
  </w:style>
  <w:style w:type="character" w:customStyle="1" w:styleId="WW8Num32z0">
    <w:name w:val="WW8Num32z0"/>
    <w:rsid w:val="003C0605"/>
    <w:rPr>
      <w:rFonts w:hint="default"/>
    </w:rPr>
  </w:style>
  <w:style w:type="character" w:customStyle="1" w:styleId="WW8Num33z0">
    <w:name w:val="WW8Num33z0"/>
    <w:rsid w:val="003C0605"/>
    <w:rPr>
      <w:rFonts w:hint="default"/>
    </w:rPr>
  </w:style>
  <w:style w:type="character" w:customStyle="1" w:styleId="WW8Num33z1">
    <w:name w:val="WW8Num33z1"/>
    <w:rsid w:val="003C0605"/>
    <w:rPr>
      <w:rFonts w:hint="default"/>
      <w:b w:val="0"/>
      <w:strike w:val="0"/>
      <w:dstrike w:val="0"/>
    </w:rPr>
  </w:style>
  <w:style w:type="character" w:customStyle="1" w:styleId="WW8Num34z0">
    <w:name w:val="WW8Num34z0"/>
    <w:rsid w:val="003C0605"/>
    <w:rPr>
      <w:rFonts w:hint="default"/>
    </w:rPr>
  </w:style>
  <w:style w:type="character" w:customStyle="1" w:styleId="WW8Num35z0">
    <w:name w:val="WW8Num35z0"/>
    <w:rsid w:val="003C0605"/>
    <w:rPr>
      <w:rFonts w:ascii="Symbol" w:hAnsi="Symbol" w:cs="Symbol" w:hint="default"/>
    </w:rPr>
  </w:style>
  <w:style w:type="character" w:customStyle="1" w:styleId="WW8Num36z0">
    <w:name w:val="WW8Num36z0"/>
    <w:rsid w:val="003C0605"/>
    <w:rPr>
      <w:rFonts w:ascii="Symbol" w:hAnsi="Symbol" w:cs="Symbol" w:hint="default"/>
      <w:color w:val="000000"/>
    </w:rPr>
  </w:style>
  <w:style w:type="character" w:customStyle="1" w:styleId="WW8Num37z0">
    <w:name w:val="WW8Num37z0"/>
    <w:rsid w:val="003C0605"/>
    <w:rPr>
      <w:rFonts w:hint="default"/>
      <w:color w:val="000000"/>
    </w:rPr>
  </w:style>
  <w:style w:type="character" w:customStyle="1" w:styleId="WW8Num38z0">
    <w:name w:val="WW8Num38z0"/>
    <w:rsid w:val="003C0605"/>
    <w:rPr>
      <w:rFonts w:hint="default"/>
    </w:rPr>
  </w:style>
  <w:style w:type="character" w:customStyle="1" w:styleId="WW8Num38z1">
    <w:name w:val="WW8Num38z1"/>
    <w:rsid w:val="003C0605"/>
    <w:rPr>
      <w:rFonts w:hint="default"/>
      <w:b w:val="0"/>
    </w:rPr>
  </w:style>
  <w:style w:type="character" w:customStyle="1" w:styleId="WW8Num39z0">
    <w:name w:val="WW8Num39z0"/>
    <w:rsid w:val="003C0605"/>
    <w:rPr>
      <w:rFonts w:hint="default"/>
    </w:rPr>
  </w:style>
  <w:style w:type="character" w:customStyle="1" w:styleId="WW8Num40z0">
    <w:name w:val="WW8Num40z0"/>
    <w:rsid w:val="003C0605"/>
    <w:rPr>
      <w:rFonts w:hint="default"/>
    </w:rPr>
  </w:style>
  <w:style w:type="character" w:customStyle="1" w:styleId="WW8Num41z0">
    <w:name w:val="WW8Num41z0"/>
    <w:rsid w:val="003C0605"/>
    <w:rPr>
      <w:rFonts w:hint="default"/>
      <w:bCs/>
    </w:rPr>
  </w:style>
  <w:style w:type="character" w:customStyle="1" w:styleId="WW8Num41z1">
    <w:name w:val="WW8Num41z1"/>
    <w:rsid w:val="003C0605"/>
  </w:style>
  <w:style w:type="character" w:customStyle="1" w:styleId="WW8Num41z2">
    <w:name w:val="WW8Num41z2"/>
    <w:rsid w:val="003C0605"/>
  </w:style>
  <w:style w:type="character" w:customStyle="1" w:styleId="WW8Num41z3">
    <w:name w:val="WW8Num41z3"/>
    <w:rsid w:val="003C0605"/>
  </w:style>
  <w:style w:type="character" w:customStyle="1" w:styleId="WW8Num41z4">
    <w:name w:val="WW8Num41z4"/>
    <w:rsid w:val="003C0605"/>
  </w:style>
  <w:style w:type="character" w:customStyle="1" w:styleId="WW8Num41z5">
    <w:name w:val="WW8Num41z5"/>
    <w:rsid w:val="003C0605"/>
  </w:style>
  <w:style w:type="character" w:customStyle="1" w:styleId="WW8Num41z6">
    <w:name w:val="WW8Num41z6"/>
    <w:rsid w:val="003C0605"/>
  </w:style>
  <w:style w:type="character" w:customStyle="1" w:styleId="WW8Num41z7">
    <w:name w:val="WW8Num41z7"/>
    <w:rsid w:val="003C0605"/>
  </w:style>
  <w:style w:type="character" w:customStyle="1" w:styleId="WW8Num41z8">
    <w:name w:val="WW8Num41z8"/>
    <w:rsid w:val="003C0605"/>
  </w:style>
  <w:style w:type="character" w:customStyle="1" w:styleId="15">
    <w:name w:val="Основной шрифт абзаца1"/>
    <w:rsid w:val="003C0605"/>
  </w:style>
  <w:style w:type="paragraph" w:customStyle="1" w:styleId="aff3">
    <w:name w:val="Заголовок"/>
    <w:basedOn w:val="a"/>
    <w:next w:val="ac"/>
    <w:rsid w:val="003C0605"/>
    <w:pPr>
      <w:suppressAutoHyphens/>
    </w:pPr>
    <w:rPr>
      <w:b/>
      <w:szCs w:val="20"/>
      <w:lang w:eastAsia="zh-CN"/>
    </w:rPr>
  </w:style>
  <w:style w:type="character" w:customStyle="1" w:styleId="ad">
    <w:name w:val="Основной текст Знак"/>
    <w:basedOn w:val="a0"/>
    <w:link w:val="ac"/>
    <w:rsid w:val="003C0605"/>
    <w:rPr>
      <w:sz w:val="28"/>
      <w:szCs w:val="24"/>
    </w:rPr>
  </w:style>
  <w:style w:type="paragraph" w:styleId="aff4">
    <w:name w:val="List"/>
    <w:basedOn w:val="ac"/>
    <w:rsid w:val="003C0605"/>
    <w:pPr>
      <w:suppressAutoHyphens/>
    </w:pPr>
    <w:rPr>
      <w:rFonts w:cs="Arial"/>
      <w:lang w:eastAsia="zh-CN"/>
    </w:rPr>
  </w:style>
  <w:style w:type="paragraph" w:customStyle="1" w:styleId="16">
    <w:name w:val="Указатель1"/>
    <w:basedOn w:val="a"/>
    <w:rsid w:val="003C0605"/>
    <w:pPr>
      <w:suppressLineNumbers/>
      <w:suppressAutoHyphens/>
    </w:pPr>
    <w:rPr>
      <w:rFonts w:cs="Arial"/>
      <w:lang w:eastAsia="zh-CN"/>
    </w:rPr>
  </w:style>
  <w:style w:type="character" w:customStyle="1" w:styleId="a8">
    <w:name w:val="Текст сноски Знак"/>
    <w:basedOn w:val="a0"/>
    <w:link w:val="a7"/>
    <w:rsid w:val="003C0605"/>
    <w:rPr>
      <w:sz w:val="22"/>
      <w:szCs w:val="22"/>
    </w:rPr>
  </w:style>
  <w:style w:type="character" w:customStyle="1" w:styleId="ab">
    <w:name w:val="Основной текст с отступом Знак"/>
    <w:basedOn w:val="a0"/>
    <w:link w:val="aa"/>
    <w:rsid w:val="003C0605"/>
    <w:rPr>
      <w:sz w:val="28"/>
      <w:szCs w:val="24"/>
    </w:rPr>
  </w:style>
  <w:style w:type="paragraph" w:customStyle="1" w:styleId="310">
    <w:name w:val="Основной текст с отступом 31"/>
    <w:basedOn w:val="a"/>
    <w:rsid w:val="003C0605"/>
    <w:pPr>
      <w:suppressAutoHyphens/>
      <w:autoSpaceDE w:val="0"/>
      <w:spacing w:line="360" w:lineRule="auto"/>
      <w:ind w:firstLine="709"/>
      <w:jc w:val="both"/>
    </w:pPr>
    <w:rPr>
      <w:i/>
      <w:iCs/>
      <w:lang w:eastAsia="zh-CN"/>
    </w:rPr>
  </w:style>
  <w:style w:type="paragraph" w:customStyle="1" w:styleId="311">
    <w:name w:val="Основной текст 31"/>
    <w:basedOn w:val="a"/>
    <w:rsid w:val="003C0605"/>
    <w:pPr>
      <w:suppressAutoHyphens/>
    </w:pPr>
    <w:rPr>
      <w:b/>
      <w:szCs w:val="20"/>
      <w:lang w:eastAsia="zh-CN"/>
    </w:rPr>
  </w:style>
  <w:style w:type="paragraph" w:customStyle="1" w:styleId="17">
    <w:name w:val="Название объекта1"/>
    <w:basedOn w:val="a"/>
    <w:next w:val="a"/>
    <w:rsid w:val="003C0605"/>
    <w:pPr>
      <w:suppressAutoHyphens/>
      <w:jc w:val="left"/>
    </w:pPr>
    <w:rPr>
      <w:sz w:val="24"/>
      <w:szCs w:val="20"/>
      <w:lang w:eastAsia="zh-CN"/>
    </w:rPr>
  </w:style>
  <w:style w:type="paragraph" w:customStyle="1" w:styleId="220">
    <w:name w:val="Основной текст с отступом 22"/>
    <w:basedOn w:val="a"/>
    <w:rsid w:val="003C0605"/>
    <w:pPr>
      <w:suppressAutoHyphens/>
      <w:overflowPunct w:val="0"/>
      <w:autoSpaceDE w:val="0"/>
      <w:spacing w:line="480" w:lineRule="auto"/>
      <w:ind w:firstLine="709"/>
      <w:jc w:val="both"/>
      <w:textAlignment w:val="baseline"/>
    </w:pPr>
    <w:rPr>
      <w:sz w:val="24"/>
      <w:szCs w:val="20"/>
      <w:lang w:eastAsia="zh-CN"/>
    </w:rPr>
  </w:style>
  <w:style w:type="paragraph" w:customStyle="1" w:styleId="221">
    <w:name w:val="Основной текст 22"/>
    <w:basedOn w:val="a"/>
    <w:rsid w:val="003C0605"/>
    <w:pPr>
      <w:suppressAutoHyphens/>
      <w:overflowPunct w:val="0"/>
      <w:autoSpaceDE w:val="0"/>
      <w:spacing w:line="360" w:lineRule="auto"/>
      <w:ind w:firstLine="709"/>
      <w:jc w:val="both"/>
      <w:textAlignment w:val="baseline"/>
    </w:pPr>
    <w:rPr>
      <w:i/>
      <w:sz w:val="24"/>
      <w:szCs w:val="20"/>
      <w:lang w:eastAsia="zh-CN"/>
    </w:rPr>
  </w:style>
  <w:style w:type="character" w:customStyle="1" w:styleId="aff0">
    <w:name w:val="Текст выноски Знак"/>
    <w:basedOn w:val="a0"/>
    <w:link w:val="aff"/>
    <w:rsid w:val="003C0605"/>
    <w:rPr>
      <w:rFonts w:ascii="Tahoma" w:hAnsi="Tahoma" w:cs="Tahoma"/>
      <w:sz w:val="16"/>
      <w:szCs w:val="16"/>
    </w:rPr>
  </w:style>
  <w:style w:type="paragraph" w:customStyle="1" w:styleId="aff5">
    <w:name w:val="Содержимое таблицы"/>
    <w:basedOn w:val="a"/>
    <w:rsid w:val="003C0605"/>
    <w:pPr>
      <w:suppressLineNumbers/>
      <w:suppressAutoHyphens/>
    </w:pPr>
    <w:rPr>
      <w:lang w:eastAsia="zh-CN"/>
    </w:rPr>
  </w:style>
  <w:style w:type="paragraph" w:customStyle="1" w:styleId="aff6">
    <w:name w:val="Заголовок таблицы"/>
    <w:basedOn w:val="aff5"/>
    <w:rsid w:val="003C0605"/>
    <w:rPr>
      <w:b/>
      <w:bCs/>
    </w:rPr>
  </w:style>
  <w:style w:type="paragraph" w:customStyle="1" w:styleId="aff7">
    <w:name w:val="Содержимое врезки"/>
    <w:basedOn w:val="a"/>
    <w:rsid w:val="003C0605"/>
    <w:pPr>
      <w:suppressAutoHyphens/>
    </w:pPr>
    <w:rPr>
      <w:lang w:eastAsia="zh-CN"/>
    </w:rPr>
  </w:style>
  <w:style w:type="paragraph" w:customStyle="1" w:styleId="aff8">
    <w:name w:val="Верхний колонтитул слева"/>
    <w:basedOn w:val="a"/>
    <w:rsid w:val="003C0605"/>
    <w:pPr>
      <w:suppressLineNumbers/>
      <w:tabs>
        <w:tab w:val="center" w:pos="4677"/>
        <w:tab w:val="right" w:pos="9355"/>
      </w:tabs>
      <w:suppressAutoHyphens/>
    </w:pPr>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1.xml"/><Relationship Id="rId84" Type="http://schemas.openxmlformats.org/officeDocument/2006/relationships/footer" Target="footer38.xml"/><Relationship Id="rId89"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07" Type="http://schemas.openxmlformats.org/officeDocument/2006/relationships/header" Target="header51.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footer" Target="footer40.xml"/><Relationship Id="rId102" Type="http://schemas.openxmlformats.org/officeDocument/2006/relationships/footer" Target="footer47.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90" Type="http://schemas.openxmlformats.org/officeDocument/2006/relationships/footer" Target="footer41.xml"/><Relationship Id="rId95" Type="http://schemas.openxmlformats.org/officeDocument/2006/relationships/header" Target="header45.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header" Target="header36.xml"/><Relationship Id="rId100" Type="http://schemas.openxmlformats.org/officeDocument/2006/relationships/header" Target="header47.xml"/><Relationship Id="rId105" Type="http://schemas.openxmlformats.org/officeDocument/2006/relationships/footer" Target="footer49.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2.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footer" Target="footer43.xml"/><Relationship Id="rId98" Type="http://schemas.openxmlformats.org/officeDocument/2006/relationships/header" Target="header4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header" Target="header41.xml"/><Relationship Id="rId91" Type="http://schemas.openxmlformats.org/officeDocument/2006/relationships/footer" Target="footer42.xml"/><Relationship Id="rId96"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6" Type="http://schemas.openxmlformats.org/officeDocument/2006/relationships/header" Target="header50.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footer" Target="footer35.xml"/><Relationship Id="rId81" Type="http://schemas.openxmlformats.org/officeDocument/2006/relationships/footer" Target="footer37.xml"/><Relationship Id="rId86" Type="http://schemas.openxmlformats.org/officeDocument/2006/relationships/header" Target="header40.xml"/><Relationship Id="rId94" Type="http://schemas.openxmlformats.org/officeDocument/2006/relationships/header" Target="header44.xml"/><Relationship Id="rId99" Type="http://schemas.openxmlformats.org/officeDocument/2006/relationships/footer" Target="footer46.xml"/><Relationship Id="rId101" Type="http://schemas.openxmlformats.org/officeDocument/2006/relationships/header" Target="header4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6.xml"/><Relationship Id="rId109" Type="http://schemas.openxmlformats.org/officeDocument/2006/relationships/theme" Target="theme/theme1.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5.xml"/><Relationship Id="rId104" Type="http://schemas.openxmlformats.org/officeDocument/2006/relationships/header" Target="header49.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4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72D9-0B69-48E5-B678-8F4AD3E5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96</Pages>
  <Words>13675</Words>
  <Characters>100857</Characters>
  <Application>Microsoft Office Word</Application>
  <DocSecurity>0</DocSecurity>
  <Lines>840</Lines>
  <Paragraphs>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mashb4</dc:creator>
  <cp:lastModifiedBy>admin</cp:lastModifiedBy>
  <cp:revision>16</cp:revision>
  <cp:lastPrinted>2021-01-28T05:21:00Z</cp:lastPrinted>
  <dcterms:created xsi:type="dcterms:W3CDTF">2021-01-27T09:29:00Z</dcterms:created>
  <dcterms:modified xsi:type="dcterms:W3CDTF">2021-02-05T08:55:00Z</dcterms:modified>
</cp:coreProperties>
</file>